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01C2" w:rsidRPr="00C7112F" w:rsidRDefault="008335CA" w:rsidP="00190734">
      <w:pPr>
        <w:pStyle w:val="a6"/>
        <w:tabs>
          <w:tab w:val="left" w:pos="3960"/>
        </w:tabs>
        <w:ind w:left="709"/>
        <w:rPr>
          <w:sz w:val="24"/>
        </w:rPr>
      </w:pPr>
      <w:r w:rsidRPr="00C7112F">
        <w:rPr>
          <w:noProof/>
          <w:sz w:val="24"/>
        </w:rPr>
        <w:pict>
          <v:rect id="Прямоугольник 52" o:spid="_x0000_s1026" style="position:absolute;left:0;text-align:left;margin-left:29.9pt;margin-top:10.3pt;width:382.9pt;height:576.9pt;z-index:251665920;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eGHygIAALsFAAAOAAAAZHJzL2Uyb0RvYy54bWysVM1u1DAQviPxDpbvNNnVbn+iZqtVqyKk&#10;VVvRop5dx2kiHI+xvX+ckLgi8Qg8BBfET58h+0aMnZ9uS8UBkYMVe775xt94Zg6PVpUkC2FsCSql&#10;g52YEqE4ZKW6Tembq9MX+5RYx1TGJCiR0rWw9Gjy/NnhUidiCAXITBiCJMomS53SwjmdRJHlhaiY&#10;3QEtFBpzMBVzuDW3UWbYEtkrGQ3jeDdagsm0AS6sxdOTxkgngT/PBXfneW6FIzKleDcXVhPWG79G&#10;k0OW3Bqmi5K312D/cIuKlQqD9lQnzDEyN+UfVFXJDVjI3Q6HKoI8L7kIGlDNIH6k5rJgWgQtmByr&#10;+zTZ/0fLzxYXhpRZSsdDShSr8I3qL5sPm8/1z/pu87H+Wt/VPzaf6l/1t/o7QRBmbKltgo6X+sJ4&#10;zVbPgL+1aIgeWPzGtphVbiqPRcVkFdK/7tMvVo5wPByNhnv74zElHG17+LrD3bEPF7Gkc9fGupcC&#10;KuJ/UmrwfUPa2WJmXQPtID6agtNSSjxniVRkiQV6EI/j4GFBlpm3BgW+3MSxNGTBsFDcatDG3ULh&#10;LaRqJTaqgj63lqLhfy1yTCTqGDYBHnIyzoVyg8ZUsEw0ocYxfl2wziNIlgoJPXOOl+y5W4IO2ZB0&#10;3E0CWrx3FaEDeudW+d+ce48QGZTrnatSgXlKmURVbeQG3yWpSY3P0g1kaywzA03/Wc1PS3zAGbPu&#10;ghlsOGxNHCLuHJdcAj4UtH+UFGDeP3Xu8dgHaKVkiQ2cUvtuzoygRL5S2CEHg9HId3zYjMZYT5SY&#10;bcvNtkXNq2PApx/guNI8/Hq8k91vbqC6xlkz9VHRxBTH2CnlznSbY9cMFpxWXEynAYZdrpmbqUvN&#10;PbnPqi/Qq9U1M7qtYocNcAZds7PkUTE3WO+pYDp3kJeh0u/z2uYbJ0QonHaa+RG0vQ+o+5k7+Q0A&#10;AP//AwBQSwMEFAAGAAgAAAAhAEhINKbfAAAACwEAAA8AAABkcnMvZG93bnJldi54bWxMj0tPwzAQ&#10;hO9I/Adrkbgg6jwgRCFOVRVxaU8ExHkbu0nAj8h228Cv7/YEp9VoPs3O1MvZaHZUPozOCkgXCTBl&#10;OydH2wv4eH+9L4GFiFaidlYJ+FEBls31VY2VdCf7po5t7BmF2FChgCHGqeI8dIMyGBZuUpa8vfMG&#10;I0nfc+nxROFG8yxJCm5wtPRhwEmtB9V9twcjYIOrR/2bf8l079d3usXNy/azEOL2Zl49A4tqjn8w&#10;XOpTdWio084drAxMk07zB0IFZCVdAso0eQK2uzhFlgNvav5/Q3MGAAD//wMAUEsBAi0AFAAGAAgA&#10;AAAhALaDOJL+AAAA4QEAABMAAAAAAAAAAAAAAAAAAAAAAFtDb250ZW50X1R5cGVzXS54bWxQSwEC&#10;LQAUAAYACAAAACEAOP0h/9YAAACUAQAACwAAAAAAAAAAAAAAAAAvAQAAX3JlbHMvLnJlbHNQSwEC&#10;LQAUAAYACAAAACEAIN3hh8oCAAC7BQAADgAAAAAAAAAAAAAAAAAuAgAAZHJzL2Uyb0RvYy54bWxQ&#10;SwECLQAUAAYACAAAACEASEg0pt8AAAALAQAADwAAAAAAAAAAAAAAAAAkBQAAZHJzL2Rvd25yZXYu&#10;eG1sUEsFBgAAAAAEAAQA8wAAADAGAAAAAA==&#10;" filled="f" strokeweight="1.5pt">
            <v:path arrowok="t"/>
            <w10:wrap anchorx="page" anchory="page"/>
          </v:rect>
        </w:pict>
      </w:r>
      <w:r w:rsidR="00190734" w:rsidRPr="00C7112F">
        <w:rPr>
          <w:sz w:val="24"/>
        </w:rPr>
        <w:t>МИНИСТЕРСТВО ТРАНСПОРТА И КОММУНИКАЦИЙ</w:t>
      </w:r>
    </w:p>
    <w:p w:rsidR="00190734" w:rsidRPr="00C7112F" w:rsidRDefault="00190734" w:rsidP="008001C2">
      <w:pPr>
        <w:pStyle w:val="a6"/>
        <w:tabs>
          <w:tab w:val="left" w:pos="3960"/>
        </w:tabs>
        <w:ind w:left="709"/>
        <w:rPr>
          <w:sz w:val="24"/>
        </w:rPr>
      </w:pPr>
      <w:r w:rsidRPr="00C7112F">
        <w:rPr>
          <w:sz w:val="24"/>
        </w:rPr>
        <w:t xml:space="preserve"> РЕСПУБЛИКИ БЕЛАРУСЬ</w:t>
      </w:r>
    </w:p>
    <w:p w:rsidR="00190734" w:rsidRPr="00C7112F" w:rsidRDefault="00190734" w:rsidP="00190734">
      <w:pPr>
        <w:pStyle w:val="a6"/>
        <w:tabs>
          <w:tab w:val="left" w:pos="3960"/>
        </w:tabs>
        <w:ind w:left="709"/>
        <w:rPr>
          <w:sz w:val="24"/>
        </w:rPr>
      </w:pPr>
    </w:p>
    <w:p w:rsidR="00190734" w:rsidRPr="00C7112F" w:rsidRDefault="00190734" w:rsidP="00190734">
      <w:pPr>
        <w:ind w:left="709"/>
        <w:jc w:val="center"/>
        <w:rPr>
          <w:rFonts w:ascii="Times New Roman" w:hAnsi="Times New Roman"/>
          <w:sz w:val="24"/>
          <w:szCs w:val="24"/>
        </w:rPr>
      </w:pPr>
      <w:r w:rsidRPr="00C7112F">
        <w:rPr>
          <w:rFonts w:ascii="Times New Roman" w:hAnsi="Times New Roman"/>
          <w:sz w:val="24"/>
          <w:szCs w:val="24"/>
        </w:rPr>
        <w:t>БЕЛОРУССКИЙ ГОСУДАРСТВЕННЫЙ УНИВЕРСИТЕТ ТРАНСПОРТА</w:t>
      </w:r>
    </w:p>
    <w:p w:rsidR="00190734" w:rsidRPr="00C7112F" w:rsidRDefault="00190734" w:rsidP="00190734">
      <w:pPr>
        <w:ind w:left="709"/>
        <w:jc w:val="center"/>
        <w:rPr>
          <w:rFonts w:ascii="Times New Roman" w:hAnsi="Times New Roman"/>
          <w:sz w:val="24"/>
          <w:szCs w:val="24"/>
        </w:rPr>
      </w:pPr>
    </w:p>
    <w:p w:rsidR="00190734" w:rsidRPr="00C7112F" w:rsidRDefault="00190734" w:rsidP="006155B8">
      <w:pPr>
        <w:spacing w:after="0"/>
        <w:ind w:left="709"/>
        <w:jc w:val="center"/>
        <w:rPr>
          <w:rFonts w:ascii="Times New Roman" w:hAnsi="Times New Roman"/>
          <w:sz w:val="24"/>
          <w:szCs w:val="24"/>
        </w:rPr>
      </w:pPr>
      <w:r w:rsidRPr="00C7112F">
        <w:rPr>
          <w:rFonts w:ascii="Times New Roman" w:hAnsi="Times New Roman"/>
          <w:sz w:val="24"/>
          <w:szCs w:val="24"/>
        </w:rPr>
        <w:t>Кафедра «Вагоны»</w:t>
      </w:r>
    </w:p>
    <w:p w:rsidR="006155B8" w:rsidRPr="00C7112F" w:rsidRDefault="006155B8" w:rsidP="00190734">
      <w:pPr>
        <w:ind w:left="709"/>
        <w:jc w:val="center"/>
        <w:rPr>
          <w:rFonts w:ascii="Times New Roman" w:hAnsi="Times New Roman"/>
          <w:sz w:val="24"/>
          <w:szCs w:val="24"/>
        </w:rPr>
      </w:pPr>
      <w:bookmarkStart w:id="0" w:name="OLE_LINK1"/>
      <w:bookmarkStart w:id="1" w:name="OLE_LINK2"/>
      <w:r w:rsidRPr="00C7112F">
        <w:rPr>
          <w:rFonts w:ascii="Times New Roman" w:hAnsi="Times New Roman"/>
          <w:sz w:val="24"/>
          <w:szCs w:val="24"/>
        </w:rPr>
        <w:t>В. В. Бурченков</w:t>
      </w:r>
    </w:p>
    <w:bookmarkEnd w:id="0"/>
    <w:bookmarkEnd w:id="1"/>
    <w:p w:rsidR="00190734" w:rsidRPr="00C7112F" w:rsidRDefault="00190734" w:rsidP="00190734">
      <w:pPr>
        <w:rPr>
          <w:rFonts w:ascii="Times New Roman" w:hAnsi="Times New Roman"/>
          <w:sz w:val="24"/>
          <w:szCs w:val="24"/>
        </w:rPr>
      </w:pPr>
    </w:p>
    <w:p w:rsidR="00B918D2" w:rsidRPr="00C7112F" w:rsidRDefault="00B918D2" w:rsidP="00190734">
      <w:pPr>
        <w:rPr>
          <w:rFonts w:ascii="Times New Roman" w:hAnsi="Times New Roman"/>
          <w:sz w:val="24"/>
          <w:szCs w:val="24"/>
        </w:rPr>
      </w:pPr>
    </w:p>
    <w:p w:rsidR="00190734" w:rsidRPr="00C7112F" w:rsidRDefault="00904B40" w:rsidP="00190734">
      <w:pPr>
        <w:ind w:left="709"/>
        <w:jc w:val="center"/>
        <w:rPr>
          <w:rFonts w:ascii="Times New Roman" w:hAnsi="Times New Roman"/>
          <w:sz w:val="24"/>
          <w:szCs w:val="24"/>
        </w:rPr>
      </w:pPr>
      <w:bookmarkStart w:id="2" w:name="OLE_LINK3"/>
      <w:bookmarkStart w:id="3" w:name="OLE_LINK4"/>
      <w:r w:rsidRPr="00C7112F">
        <w:rPr>
          <w:rFonts w:ascii="Times New Roman" w:hAnsi="Times New Roman"/>
          <w:sz w:val="24"/>
          <w:szCs w:val="24"/>
        </w:rPr>
        <w:t>ЭЛЕКТРОТЕХНИКА ТЕЛЕМЕХАНИЧЕСКИХ СИСТЕМ</w:t>
      </w:r>
    </w:p>
    <w:bookmarkEnd w:id="2"/>
    <w:bookmarkEnd w:id="3"/>
    <w:p w:rsidR="00904B40" w:rsidRPr="00C7112F" w:rsidRDefault="00904B40" w:rsidP="00190734">
      <w:pPr>
        <w:ind w:left="709"/>
        <w:jc w:val="center"/>
        <w:rPr>
          <w:rFonts w:ascii="Times New Roman" w:hAnsi="Times New Roman"/>
          <w:sz w:val="24"/>
          <w:szCs w:val="24"/>
        </w:rPr>
      </w:pPr>
      <w:r w:rsidRPr="00C7112F">
        <w:rPr>
          <w:rFonts w:ascii="Times New Roman" w:hAnsi="Times New Roman"/>
          <w:sz w:val="24"/>
          <w:szCs w:val="24"/>
        </w:rPr>
        <w:t>Лабораторный практикум по дисциплине:</w:t>
      </w:r>
    </w:p>
    <w:p w:rsidR="00FC1776" w:rsidRPr="00C7112F" w:rsidRDefault="00190734" w:rsidP="00190734">
      <w:pPr>
        <w:ind w:left="709"/>
        <w:jc w:val="center"/>
        <w:rPr>
          <w:rFonts w:ascii="Times New Roman" w:hAnsi="Times New Roman"/>
          <w:sz w:val="24"/>
          <w:szCs w:val="24"/>
        </w:rPr>
      </w:pPr>
      <w:bookmarkStart w:id="4" w:name="OLE_LINK5"/>
      <w:bookmarkStart w:id="5" w:name="OLE_LINK6"/>
      <w:r w:rsidRPr="00C7112F">
        <w:rPr>
          <w:rFonts w:ascii="Times New Roman" w:hAnsi="Times New Roman"/>
          <w:sz w:val="24"/>
          <w:szCs w:val="24"/>
        </w:rPr>
        <w:t xml:space="preserve">СХЕМОТЕХНИКА АНАЛОГОВЫХ И ЦИФРОВЫХ </w:t>
      </w:r>
      <w:r w:rsidR="00FC1776" w:rsidRPr="00C7112F">
        <w:rPr>
          <w:rFonts w:ascii="Times New Roman" w:hAnsi="Times New Roman"/>
          <w:sz w:val="24"/>
          <w:szCs w:val="24"/>
        </w:rPr>
        <w:t xml:space="preserve"> </w:t>
      </w:r>
    </w:p>
    <w:p w:rsidR="00190734" w:rsidRPr="00C7112F" w:rsidRDefault="00190734" w:rsidP="00190734">
      <w:pPr>
        <w:ind w:left="709"/>
        <w:jc w:val="center"/>
        <w:rPr>
          <w:rFonts w:ascii="Times New Roman" w:hAnsi="Times New Roman"/>
          <w:sz w:val="24"/>
          <w:szCs w:val="24"/>
        </w:rPr>
      </w:pPr>
      <w:r w:rsidRPr="00C7112F">
        <w:rPr>
          <w:rFonts w:ascii="Times New Roman" w:hAnsi="Times New Roman"/>
          <w:sz w:val="24"/>
          <w:szCs w:val="24"/>
        </w:rPr>
        <w:t>УСТРОЙСТВ</w:t>
      </w:r>
    </w:p>
    <w:bookmarkEnd w:id="4"/>
    <w:bookmarkEnd w:id="5"/>
    <w:p w:rsidR="00904B40" w:rsidRDefault="00904B40" w:rsidP="00190734">
      <w:pPr>
        <w:ind w:left="709"/>
        <w:jc w:val="center"/>
        <w:rPr>
          <w:rFonts w:ascii="Times New Roman" w:hAnsi="Times New Roman"/>
          <w:sz w:val="24"/>
          <w:szCs w:val="24"/>
        </w:rPr>
      </w:pPr>
    </w:p>
    <w:p w:rsidR="00190734" w:rsidRPr="00C7112F" w:rsidRDefault="00190734" w:rsidP="00190734">
      <w:pPr>
        <w:rPr>
          <w:rFonts w:ascii="Times New Roman" w:hAnsi="Times New Roman"/>
          <w:sz w:val="24"/>
          <w:szCs w:val="24"/>
        </w:rPr>
      </w:pPr>
    </w:p>
    <w:p w:rsidR="00B918D2" w:rsidRPr="00C7112F" w:rsidRDefault="00B918D2" w:rsidP="00190734">
      <w:pPr>
        <w:ind w:left="709"/>
        <w:jc w:val="center"/>
        <w:rPr>
          <w:rFonts w:ascii="Times New Roman" w:hAnsi="Times New Roman"/>
          <w:color w:val="000000"/>
          <w:sz w:val="24"/>
          <w:szCs w:val="24"/>
        </w:rPr>
      </w:pPr>
    </w:p>
    <w:p w:rsidR="00B918D2" w:rsidRPr="00C7112F" w:rsidRDefault="00B918D2" w:rsidP="00190734">
      <w:pPr>
        <w:ind w:left="709"/>
        <w:jc w:val="center"/>
        <w:rPr>
          <w:rFonts w:ascii="Times New Roman" w:hAnsi="Times New Roman"/>
          <w:color w:val="000000"/>
          <w:sz w:val="24"/>
          <w:szCs w:val="24"/>
        </w:rPr>
      </w:pPr>
    </w:p>
    <w:p w:rsidR="00B918D2" w:rsidRPr="00C7112F" w:rsidRDefault="00B918D2" w:rsidP="00190734">
      <w:pPr>
        <w:ind w:left="709"/>
        <w:jc w:val="center"/>
        <w:rPr>
          <w:rFonts w:ascii="Times New Roman" w:hAnsi="Times New Roman"/>
          <w:color w:val="000000"/>
          <w:sz w:val="24"/>
          <w:szCs w:val="24"/>
        </w:rPr>
      </w:pPr>
    </w:p>
    <w:p w:rsidR="00904B40" w:rsidRPr="00C7112F" w:rsidRDefault="00904B40" w:rsidP="00190734">
      <w:pPr>
        <w:ind w:left="709"/>
        <w:jc w:val="center"/>
        <w:rPr>
          <w:rFonts w:ascii="Times New Roman" w:hAnsi="Times New Roman"/>
          <w:color w:val="000000"/>
          <w:sz w:val="24"/>
          <w:szCs w:val="24"/>
        </w:rPr>
      </w:pPr>
    </w:p>
    <w:p w:rsidR="008001C2" w:rsidRPr="00C7112F" w:rsidRDefault="008001C2" w:rsidP="00190734">
      <w:pPr>
        <w:ind w:left="709"/>
        <w:jc w:val="center"/>
        <w:rPr>
          <w:rFonts w:ascii="Times New Roman" w:hAnsi="Times New Roman"/>
          <w:color w:val="000000"/>
          <w:sz w:val="24"/>
          <w:szCs w:val="24"/>
        </w:rPr>
      </w:pPr>
    </w:p>
    <w:p w:rsidR="00904B40" w:rsidRDefault="00904B40" w:rsidP="00190734">
      <w:pPr>
        <w:ind w:left="709"/>
        <w:jc w:val="center"/>
        <w:rPr>
          <w:rFonts w:ascii="Times New Roman" w:hAnsi="Times New Roman"/>
          <w:color w:val="000000"/>
          <w:sz w:val="24"/>
          <w:szCs w:val="24"/>
        </w:rPr>
      </w:pPr>
    </w:p>
    <w:p w:rsidR="00C7112F" w:rsidRDefault="00C7112F" w:rsidP="00190734">
      <w:pPr>
        <w:ind w:left="709"/>
        <w:jc w:val="center"/>
        <w:rPr>
          <w:rFonts w:ascii="Times New Roman" w:hAnsi="Times New Roman"/>
          <w:color w:val="000000"/>
          <w:sz w:val="24"/>
          <w:szCs w:val="24"/>
        </w:rPr>
      </w:pPr>
    </w:p>
    <w:p w:rsidR="00E30E3B" w:rsidRPr="00C7112F" w:rsidRDefault="008001C2" w:rsidP="008001C2">
      <w:pPr>
        <w:ind w:left="709"/>
        <w:jc w:val="center"/>
        <w:rPr>
          <w:rFonts w:ascii="Times New Roman" w:hAnsi="Times New Roman"/>
          <w:color w:val="000000"/>
          <w:sz w:val="24"/>
          <w:szCs w:val="24"/>
        </w:rPr>
        <w:sectPr w:rsidR="00E30E3B" w:rsidRPr="00C7112F" w:rsidSect="00C7112F">
          <w:footerReference w:type="default" r:id="rId8"/>
          <w:footerReference w:type="first" r:id="rId9"/>
          <w:pgSz w:w="8419" w:h="11906" w:orient="landscape"/>
          <w:pgMar w:top="720" w:right="720" w:bottom="720" w:left="720" w:header="283" w:footer="283" w:gutter="0"/>
          <w:pgNumType w:start="2"/>
          <w:cols w:space="708"/>
          <w:titlePg/>
          <w:docGrid w:linePitch="360"/>
        </w:sectPr>
      </w:pPr>
      <w:r w:rsidRPr="00C7112F">
        <w:rPr>
          <w:rFonts w:ascii="Times New Roman" w:hAnsi="Times New Roman"/>
          <w:color w:val="000000"/>
          <w:sz w:val="24"/>
          <w:szCs w:val="24"/>
        </w:rPr>
        <w:t>ГОМЕЛЬ 2017</w:t>
      </w:r>
    </w:p>
    <w:p w:rsidR="00475467" w:rsidRPr="00C7112F" w:rsidRDefault="00475467" w:rsidP="00475467">
      <w:pPr>
        <w:spacing w:after="0" w:line="240" w:lineRule="auto"/>
        <w:ind w:left="284"/>
        <w:rPr>
          <w:rFonts w:ascii="Times New Roman" w:hAnsi="Times New Roman"/>
          <w:sz w:val="24"/>
          <w:szCs w:val="24"/>
        </w:rPr>
      </w:pPr>
      <w:r w:rsidRPr="00C7112F">
        <w:rPr>
          <w:rFonts w:ascii="Times New Roman" w:hAnsi="Times New Roman"/>
          <w:sz w:val="24"/>
          <w:szCs w:val="24"/>
        </w:rPr>
        <w:lastRenderedPageBreak/>
        <w:t>УДК 656.254.16 (075.5)</w:t>
      </w:r>
    </w:p>
    <w:p w:rsidR="00475467" w:rsidRPr="00C7112F" w:rsidRDefault="00475467" w:rsidP="00475467">
      <w:pPr>
        <w:spacing w:after="0" w:line="240" w:lineRule="auto"/>
        <w:ind w:left="284"/>
        <w:rPr>
          <w:rFonts w:ascii="Times New Roman" w:hAnsi="Times New Roman"/>
          <w:sz w:val="24"/>
          <w:szCs w:val="24"/>
        </w:rPr>
      </w:pPr>
      <w:r w:rsidRPr="00C7112F">
        <w:rPr>
          <w:rFonts w:ascii="Times New Roman" w:hAnsi="Times New Roman"/>
          <w:sz w:val="24"/>
          <w:szCs w:val="24"/>
        </w:rPr>
        <w:t>ББК 32.848-04</w:t>
      </w:r>
    </w:p>
    <w:p w:rsidR="00475467" w:rsidRPr="00C7112F" w:rsidRDefault="00475467" w:rsidP="00475467">
      <w:pPr>
        <w:spacing w:after="0" w:line="240" w:lineRule="auto"/>
        <w:ind w:left="284"/>
        <w:rPr>
          <w:rFonts w:ascii="Times New Roman" w:hAnsi="Times New Roman"/>
          <w:sz w:val="24"/>
          <w:szCs w:val="24"/>
        </w:rPr>
      </w:pPr>
      <w:r w:rsidRPr="00C7112F">
        <w:rPr>
          <w:rFonts w:ascii="Times New Roman" w:hAnsi="Times New Roman"/>
          <w:sz w:val="24"/>
          <w:szCs w:val="24"/>
        </w:rPr>
        <w:t xml:space="preserve">         Б91</w:t>
      </w:r>
    </w:p>
    <w:p w:rsidR="00475467" w:rsidRPr="00C7112F" w:rsidRDefault="00475467" w:rsidP="00475467">
      <w:pPr>
        <w:spacing w:after="0" w:line="240" w:lineRule="auto"/>
        <w:ind w:left="284"/>
        <w:jc w:val="both"/>
        <w:rPr>
          <w:rFonts w:ascii="Times New Roman" w:hAnsi="Times New Roman"/>
          <w:sz w:val="24"/>
          <w:szCs w:val="24"/>
        </w:rPr>
      </w:pPr>
    </w:p>
    <w:p w:rsidR="00475467" w:rsidRPr="00C7112F" w:rsidRDefault="00475467" w:rsidP="00475467">
      <w:pPr>
        <w:spacing w:after="0" w:line="240" w:lineRule="auto"/>
        <w:ind w:left="284"/>
        <w:jc w:val="both"/>
        <w:rPr>
          <w:rFonts w:ascii="Times New Roman" w:hAnsi="Times New Roman"/>
          <w:sz w:val="24"/>
          <w:szCs w:val="24"/>
        </w:rPr>
      </w:pPr>
    </w:p>
    <w:p w:rsidR="00475467" w:rsidRPr="00C7112F" w:rsidRDefault="00475467" w:rsidP="00475467">
      <w:pPr>
        <w:spacing w:after="0" w:line="240" w:lineRule="auto"/>
        <w:ind w:left="284"/>
        <w:jc w:val="both"/>
        <w:rPr>
          <w:rFonts w:ascii="Times New Roman" w:hAnsi="Times New Roman"/>
          <w:sz w:val="24"/>
          <w:szCs w:val="24"/>
        </w:rPr>
      </w:pPr>
    </w:p>
    <w:p w:rsidR="00475467" w:rsidRPr="00C7112F" w:rsidRDefault="00475467" w:rsidP="00475467">
      <w:pPr>
        <w:spacing w:after="0" w:line="240" w:lineRule="auto"/>
        <w:ind w:left="284"/>
        <w:jc w:val="both"/>
        <w:rPr>
          <w:rFonts w:ascii="Times New Roman" w:hAnsi="Times New Roman"/>
          <w:sz w:val="24"/>
          <w:szCs w:val="24"/>
        </w:rPr>
      </w:pPr>
      <w:r w:rsidRPr="00C7112F">
        <w:rPr>
          <w:rFonts w:ascii="Times New Roman" w:hAnsi="Times New Roman"/>
          <w:sz w:val="24"/>
          <w:szCs w:val="24"/>
        </w:rPr>
        <w:t xml:space="preserve">Рецензент – </w:t>
      </w:r>
      <w:r w:rsidR="00904B40" w:rsidRPr="00C7112F">
        <w:rPr>
          <w:rFonts w:ascii="Times New Roman" w:hAnsi="Times New Roman"/>
          <w:sz w:val="24"/>
          <w:szCs w:val="24"/>
        </w:rPr>
        <w:t>Профессор кафедры «Автоматика и телемеханика» БелГута М</w:t>
      </w:r>
      <w:r w:rsidR="00904B40" w:rsidRPr="00C7112F">
        <w:rPr>
          <w:rFonts w:ascii="Times New Roman" w:hAnsi="Times New Roman"/>
          <w:sz w:val="24"/>
          <w:szCs w:val="24"/>
        </w:rPr>
        <w:t>о</w:t>
      </w:r>
      <w:r w:rsidR="00904B40" w:rsidRPr="00C7112F">
        <w:rPr>
          <w:rFonts w:ascii="Times New Roman" w:hAnsi="Times New Roman"/>
          <w:sz w:val="24"/>
          <w:szCs w:val="24"/>
        </w:rPr>
        <w:t>дин Н.К.</w:t>
      </w:r>
    </w:p>
    <w:p w:rsidR="00475467" w:rsidRPr="00C7112F" w:rsidRDefault="00475467" w:rsidP="00475467">
      <w:pPr>
        <w:spacing w:after="0" w:line="240" w:lineRule="auto"/>
        <w:ind w:left="284"/>
        <w:jc w:val="both"/>
        <w:rPr>
          <w:rFonts w:ascii="Times New Roman" w:hAnsi="Times New Roman"/>
          <w:sz w:val="24"/>
          <w:szCs w:val="24"/>
        </w:rPr>
      </w:pPr>
    </w:p>
    <w:p w:rsidR="00475467" w:rsidRPr="00C7112F" w:rsidRDefault="00475467" w:rsidP="00475467">
      <w:pPr>
        <w:spacing w:after="0" w:line="240" w:lineRule="auto"/>
        <w:ind w:left="284" w:firstLine="720"/>
        <w:rPr>
          <w:rFonts w:ascii="Times New Roman" w:hAnsi="Times New Roman"/>
          <w:sz w:val="24"/>
          <w:szCs w:val="24"/>
        </w:rPr>
      </w:pPr>
    </w:p>
    <w:p w:rsidR="00475467" w:rsidRPr="00C7112F" w:rsidRDefault="00475467" w:rsidP="00475467">
      <w:pPr>
        <w:spacing w:after="0" w:line="240" w:lineRule="auto"/>
        <w:ind w:left="284"/>
        <w:rPr>
          <w:rFonts w:ascii="Times New Roman" w:hAnsi="Times New Roman"/>
          <w:sz w:val="24"/>
          <w:szCs w:val="24"/>
        </w:rPr>
      </w:pPr>
      <w:r w:rsidRPr="00C7112F">
        <w:rPr>
          <w:rFonts w:ascii="Times New Roman" w:hAnsi="Times New Roman"/>
          <w:sz w:val="24"/>
          <w:szCs w:val="24"/>
        </w:rPr>
        <w:t>Бурченков В. В.</w:t>
      </w:r>
    </w:p>
    <w:p w:rsidR="00475467" w:rsidRPr="00C7112F" w:rsidRDefault="00475467" w:rsidP="00475467">
      <w:pPr>
        <w:spacing w:after="0" w:line="240" w:lineRule="auto"/>
        <w:ind w:left="708" w:hanging="424"/>
        <w:jc w:val="both"/>
        <w:rPr>
          <w:rFonts w:ascii="Times New Roman" w:hAnsi="Times New Roman"/>
          <w:sz w:val="24"/>
          <w:szCs w:val="24"/>
        </w:rPr>
      </w:pPr>
      <w:r w:rsidRPr="00C7112F">
        <w:rPr>
          <w:rFonts w:ascii="Times New Roman" w:hAnsi="Times New Roman"/>
          <w:sz w:val="24"/>
          <w:szCs w:val="24"/>
        </w:rPr>
        <w:t xml:space="preserve">Б91 </w:t>
      </w:r>
      <w:r w:rsidRPr="00C7112F">
        <w:rPr>
          <w:rFonts w:ascii="Times New Roman" w:hAnsi="Times New Roman"/>
          <w:sz w:val="24"/>
          <w:szCs w:val="24"/>
        </w:rPr>
        <w:tab/>
      </w:r>
      <w:r w:rsidRPr="00C7112F">
        <w:rPr>
          <w:rFonts w:ascii="Times New Roman" w:hAnsi="Times New Roman"/>
          <w:sz w:val="24"/>
          <w:szCs w:val="24"/>
        </w:rPr>
        <w:tab/>
      </w:r>
      <w:r w:rsidR="00904B40" w:rsidRPr="00C7112F">
        <w:rPr>
          <w:rFonts w:ascii="Times New Roman" w:hAnsi="Times New Roman"/>
          <w:sz w:val="24"/>
          <w:szCs w:val="24"/>
        </w:rPr>
        <w:t>Электр</w:t>
      </w:r>
      <w:r w:rsidR="00B020DF" w:rsidRPr="00C7112F">
        <w:rPr>
          <w:rFonts w:ascii="Times New Roman" w:hAnsi="Times New Roman"/>
          <w:sz w:val="24"/>
          <w:szCs w:val="24"/>
        </w:rPr>
        <w:t>отехника</w:t>
      </w:r>
      <w:r w:rsidR="00904B40" w:rsidRPr="00C7112F">
        <w:rPr>
          <w:rFonts w:ascii="Times New Roman" w:hAnsi="Times New Roman"/>
          <w:sz w:val="24"/>
          <w:szCs w:val="24"/>
        </w:rPr>
        <w:t xml:space="preserve"> телемеханических систем: </w:t>
      </w:r>
      <w:r w:rsidRPr="00C7112F">
        <w:rPr>
          <w:rFonts w:ascii="Times New Roman" w:hAnsi="Times New Roman"/>
          <w:sz w:val="24"/>
          <w:szCs w:val="24"/>
        </w:rPr>
        <w:t>учебно-методическое посо</w:t>
      </w:r>
      <w:r w:rsidR="00904B40" w:rsidRPr="00C7112F">
        <w:rPr>
          <w:rFonts w:ascii="Times New Roman" w:hAnsi="Times New Roman"/>
          <w:sz w:val="24"/>
          <w:szCs w:val="24"/>
        </w:rPr>
        <w:t>бие для лабораторных</w:t>
      </w:r>
      <w:r w:rsidRPr="00C7112F">
        <w:rPr>
          <w:rFonts w:ascii="Times New Roman" w:hAnsi="Times New Roman"/>
          <w:sz w:val="24"/>
          <w:szCs w:val="24"/>
        </w:rPr>
        <w:t xml:space="preserve"> занятий по дисциплине «</w:t>
      </w:r>
      <w:r w:rsidR="00904B40" w:rsidRPr="00C7112F">
        <w:rPr>
          <w:rFonts w:ascii="Times New Roman" w:hAnsi="Times New Roman"/>
          <w:sz w:val="24"/>
          <w:szCs w:val="24"/>
        </w:rPr>
        <w:t>Схемотехника аналоговых и цифровых ус</w:t>
      </w:r>
      <w:r w:rsidR="00904B40" w:rsidRPr="00C7112F">
        <w:rPr>
          <w:rFonts w:ascii="Times New Roman" w:hAnsi="Times New Roman"/>
          <w:sz w:val="24"/>
          <w:szCs w:val="24"/>
        </w:rPr>
        <w:t>т</w:t>
      </w:r>
      <w:r w:rsidR="00904B40" w:rsidRPr="00C7112F">
        <w:rPr>
          <w:rFonts w:ascii="Times New Roman" w:hAnsi="Times New Roman"/>
          <w:sz w:val="24"/>
          <w:szCs w:val="24"/>
        </w:rPr>
        <w:t>ройств</w:t>
      </w:r>
      <w:r w:rsidRPr="00C7112F">
        <w:rPr>
          <w:rFonts w:ascii="Times New Roman" w:hAnsi="Times New Roman"/>
          <w:sz w:val="24"/>
          <w:szCs w:val="24"/>
        </w:rPr>
        <w:t>»/В.В.Бурченков; М-во образования Республики Б</w:t>
      </w:r>
      <w:r w:rsidRPr="00C7112F">
        <w:rPr>
          <w:rFonts w:ascii="Times New Roman" w:hAnsi="Times New Roman"/>
          <w:sz w:val="24"/>
          <w:szCs w:val="24"/>
        </w:rPr>
        <w:t>е</w:t>
      </w:r>
      <w:r w:rsidRPr="00C7112F">
        <w:rPr>
          <w:rFonts w:ascii="Times New Roman" w:hAnsi="Times New Roman"/>
          <w:sz w:val="24"/>
          <w:szCs w:val="24"/>
        </w:rPr>
        <w:t>ларусь, Белорус. гос. ун-т трансп. – Гомель: БелГУТ, 2009. – с.</w:t>
      </w:r>
    </w:p>
    <w:p w:rsidR="00475467" w:rsidRPr="00C7112F" w:rsidRDefault="00475467" w:rsidP="00475467">
      <w:pPr>
        <w:spacing w:after="0" w:line="240" w:lineRule="auto"/>
        <w:ind w:left="284"/>
        <w:rPr>
          <w:rFonts w:ascii="Times New Roman" w:hAnsi="Times New Roman"/>
          <w:sz w:val="24"/>
          <w:szCs w:val="24"/>
        </w:rPr>
      </w:pPr>
    </w:p>
    <w:p w:rsidR="00475467" w:rsidRPr="00C7112F" w:rsidRDefault="00475467" w:rsidP="00475467">
      <w:pPr>
        <w:pStyle w:val="2"/>
        <w:spacing w:after="0" w:line="240" w:lineRule="auto"/>
        <w:ind w:left="708" w:firstLine="708"/>
        <w:jc w:val="both"/>
        <w:rPr>
          <w:sz w:val="24"/>
          <w:szCs w:val="24"/>
        </w:rPr>
      </w:pPr>
      <w:r w:rsidRPr="00C7112F">
        <w:rPr>
          <w:sz w:val="24"/>
          <w:szCs w:val="24"/>
        </w:rPr>
        <w:t xml:space="preserve">Рассматриваются сведения из теории, методические указания и задания для </w:t>
      </w:r>
      <w:r w:rsidR="00904B40" w:rsidRPr="00C7112F">
        <w:rPr>
          <w:sz w:val="24"/>
          <w:szCs w:val="24"/>
        </w:rPr>
        <w:t>лабораторных</w:t>
      </w:r>
      <w:r w:rsidRPr="00C7112F">
        <w:rPr>
          <w:sz w:val="24"/>
          <w:szCs w:val="24"/>
        </w:rPr>
        <w:t xml:space="preserve"> занятий по расчётам и проектированию узлов и элементов систем телеизмерения. Приведены контрольные вопросы и рекомендуемая литер</w:t>
      </w:r>
      <w:r w:rsidRPr="00C7112F">
        <w:rPr>
          <w:sz w:val="24"/>
          <w:szCs w:val="24"/>
        </w:rPr>
        <w:t>а</w:t>
      </w:r>
      <w:r w:rsidRPr="00C7112F">
        <w:rPr>
          <w:sz w:val="24"/>
          <w:szCs w:val="24"/>
        </w:rPr>
        <w:t>тура.</w:t>
      </w:r>
    </w:p>
    <w:p w:rsidR="00475467" w:rsidRPr="00C7112F" w:rsidRDefault="00475467" w:rsidP="00475467">
      <w:pPr>
        <w:pStyle w:val="2"/>
        <w:spacing w:after="0" w:line="240" w:lineRule="auto"/>
        <w:ind w:left="708" w:firstLine="708"/>
        <w:jc w:val="both"/>
        <w:rPr>
          <w:sz w:val="24"/>
          <w:szCs w:val="24"/>
        </w:rPr>
      </w:pPr>
      <w:r w:rsidRPr="00C7112F">
        <w:rPr>
          <w:sz w:val="24"/>
          <w:szCs w:val="24"/>
        </w:rPr>
        <w:t xml:space="preserve">Предназначено для студентов дневного обучения специальности 1-37 02 02 02 в качестве  руководства при выполнении </w:t>
      </w:r>
      <w:r w:rsidR="00904B40" w:rsidRPr="00C7112F">
        <w:rPr>
          <w:sz w:val="24"/>
          <w:szCs w:val="24"/>
        </w:rPr>
        <w:t xml:space="preserve">лабораторных </w:t>
      </w:r>
      <w:r w:rsidRPr="00C7112F">
        <w:rPr>
          <w:sz w:val="24"/>
          <w:szCs w:val="24"/>
        </w:rPr>
        <w:t>работ по дисциплине «</w:t>
      </w:r>
      <w:r w:rsidR="00B020DF" w:rsidRPr="00C7112F">
        <w:rPr>
          <w:sz w:val="24"/>
          <w:szCs w:val="24"/>
        </w:rPr>
        <w:t>Схем</w:t>
      </w:r>
      <w:r w:rsidR="00B020DF" w:rsidRPr="00C7112F">
        <w:rPr>
          <w:sz w:val="24"/>
          <w:szCs w:val="24"/>
        </w:rPr>
        <w:t>о</w:t>
      </w:r>
      <w:r w:rsidR="00B020DF" w:rsidRPr="00C7112F">
        <w:rPr>
          <w:sz w:val="24"/>
          <w:szCs w:val="24"/>
        </w:rPr>
        <w:t>техника аналоговых и цифровых устройств</w:t>
      </w:r>
      <w:r w:rsidRPr="00C7112F">
        <w:rPr>
          <w:sz w:val="24"/>
          <w:szCs w:val="24"/>
        </w:rPr>
        <w:t>».</w:t>
      </w:r>
    </w:p>
    <w:p w:rsidR="00475467" w:rsidRPr="00C7112F" w:rsidRDefault="00475467" w:rsidP="00475467">
      <w:pPr>
        <w:spacing w:after="0" w:line="240" w:lineRule="auto"/>
        <w:ind w:left="284"/>
        <w:rPr>
          <w:rFonts w:ascii="Times New Roman" w:hAnsi="Times New Roman"/>
          <w:sz w:val="24"/>
          <w:szCs w:val="24"/>
        </w:rPr>
      </w:pPr>
      <w:r w:rsidRPr="00C7112F">
        <w:rPr>
          <w:rFonts w:ascii="Times New Roman" w:hAnsi="Times New Roman"/>
          <w:sz w:val="24"/>
          <w:szCs w:val="24"/>
        </w:rPr>
        <w:t xml:space="preserve">                                                                      УДК 656.254.16 (075.5)</w:t>
      </w:r>
    </w:p>
    <w:p w:rsidR="00475467" w:rsidRPr="00C7112F" w:rsidRDefault="00475467" w:rsidP="00475467">
      <w:pPr>
        <w:spacing w:after="0" w:line="240" w:lineRule="auto"/>
        <w:ind w:left="284"/>
        <w:rPr>
          <w:rFonts w:ascii="Times New Roman" w:hAnsi="Times New Roman"/>
          <w:sz w:val="24"/>
          <w:szCs w:val="24"/>
        </w:rPr>
      </w:pPr>
      <w:r w:rsidRPr="00C7112F">
        <w:rPr>
          <w:rFonts w:ascii="Times New Roman" w:hAnsi="Times New Roman"/>
          <w:sz w:val="24"/>
          <w:szCs w:val="24"/>
        </w:rPr>
        <w:t xml:space="preserve">                                                                                     ББК 32.848-04</w:t>
      </w:r>
    </w:p>
    <w:p w:rsidR="00475467" w:rsidRPr="00C7112F" w:rsidRDefault="00475467" w:rsidP="00475467">
      <w:pPr>
        <w:pStyle w:val="2"/>
        <w:spacing w:after="0" w:line="240" w:lineRule="auto"/>
        <w:ind w:left="284" w:firstLine="357"/>
        <w:jc w:val="both"/>
        <w:rPr>
          <w:sz w:val="24"/>
          <w:szCs w:val="24"/>
        </w:rPr>
      </w:pPr>
    </w:p>
    <w:p w:rsidR="00475467" w:rsidRPr="00C7112F" w:rsidRDefault="00475467" w:rsidP="00475467">
      <w:pPr>
        <w:pStyle w:val="2"/>
        <w:spacing w:after="0" w:line="240" w:lineRule="auto"/>
        <w:ind w:left="284" w:firstLine="357"/>
        <w:jc w:val="both"/>
        <w:rPr>
          <w:sz w:val="24"/>
          <w:szCs w:val="24"/>
        </w:rPr>
      </w:pPr>
      <w:r w:rsidRPr="00C7112F">
        <w:rPr>
          <w:sz w:val="24"/>
          <w:szCs w:val="24"/>
        </w:rPr>
        <w:t xml:space="preserve">                                                     © Бурченков В. В., 20</w:t>
      </w:r>
      <w:r w:rsidR="00B020DF" w:rsidRPr="00C7112F">
        <w:rPr>
          <w:sz w:val="24"/>
          <w:szCs w:val="24"/>
        </w:rPr>
        <w:t>16</w:t>
      </w:r>
    </w:p>
    <w:p w:rsidR="00475467" w:rsidRPr="00C7112F" w:rsidRDefault="00475467" w:rsidP="00475467">
      <w:pPr>
        <w:pStyle w:val="2"/>
        <w:spacing w:after="0" w:line="240" w:lineRule="auto"/>
        <w:ind w:left="284" w:firstLine="357"/>
        <w:jc w:val="both"/>
        <w:rPr>
          <w:sz w:val="24"/>
          <w:szCs w:val="24"/>
        </w:rPr>
      </w:pPr>
      <w:r w:rsidRPr="00C7112F">
        <w:rPr>
          <w:sz w:val="24"/>
          <w:szCs w:val="24"/>
        </w:rPr>
        <w:t xml:space="preserve">                                                     ©Оформлени</w:t>
      </w:r>
      <w:r w:rsidRPr="00C7112F">
        <w:rPr>
          <w:sz w:val="24"/>
          <w:szCs w:val="24"/>
        </w:rPr>
        <w:t>е</w:t>
      </w:r>
      <w:r w:rsidRPr="00C7112F">
        <w:rPr>
          <w:sz w:val="24"/>
          <w:szCs w:val="24"/>
        </w:rPr>
        <w:t>УО«БелГУТ»,20</w:t>
      </w:r>
      <w:r w:rsidR="00B020DF" w:rsidRPr="00C7112F">
        <w:rPr>
          <w:sz w:val="24"/>
          <w:szCs w:val="24"/>
        </w:rPr>
        <w:t>16</w:t>
      </w:r>
    </w:p>
    <w:p w:rsidR="00E30E3B" w:rsidRDefault="00E30E3B" w:rsidP="00305391">
      <w:pPr>
        <w:jc w:val="center"/>
        <w:rPr>
          <w:rFonts w:ascii="Times New Roman" w:hAnsi="Times New Roman"/>
          <w:b/>
          <w:sz w:val="24"/>
          <w:szCs w:val="24"/>
          <w:lang w:val="en-US"/>
        </w:rPr>
      </w:pPr>
    </w:p>
    <w:p w:rsidR="00C7112F" w:rsidRPr="00C7112F" w:rsidRDefault="00C7112F" w:rsidP="00305391">
      <w:pPr>
        <w:jc w:val="center"/>
        <w:rPr>
          <w:rFonts w:ascii="Times New Roman" w:hAnsi="Times New Roman"/>
          <w:b/>
          <w:sz w:val="24"/>
          <w:szCs w:val="24"/>
          <w:lang w:val="en-US"/>
        </w:rPr>
      </w:pPr>
    </w:p>
    <w:p w:rsidR="003D3A80" w:rsidRPr="00C7112F" w:rsidRDefault="00F05B66" w:rsidP="00305391">
      <w:pPr>
        <w:jc w:val="center"/>
        <w:rPr>
          <w:rFonts w:ascii="Times New Roman" w:hAnsi="Times New Roman"/>
          <w:b/>
          <w:sz w:val="24"/>
          <w:szCs w:val="24"/>
        </w:rPr>
      </w:pPr>
      <w:r w:rsidRPr="00C7112F">
        <w:rPr>
          <w:rFonts w:ascii="Times New Roman" w:hAnsi="Times New Roman"/>
          <w:b/>
          <w:sz w:val="24"/>
          <w:szCs w:val="24"/>
        </w:rPr>
        <w:lastRenderedPageBreak/>
        <w:t>Общие указания по выполнению лабораторных работ</w:t>
      </w:r>
    </w:p>
    <w:p w:rsidR="000A3456" w:rsidRPr="00C7112F" w:rsidRDefault="00F05B66" w:rsidP="004063DC">
      <w:pPr>
        <w:spacing w:after="0" w:line="240" w:lineRule="auto"/>
        <w:jc w:val="both"/>
        <w:rPr>
          <w:rFonts w:ascii="Times New Roman" w:hAnsi="Times New Roman"/>
          <w:sz w:val="24"/>
          <w:szCs w:val="24"/>
        </w:rPr>
      </w:pPr>
      <w:r w:rsidRPr="00C7112F">
        <w:rPr>
          <w:rFonts w:ascii="Times New Roman" w:hAnsi="Times New Roman"/>
          <w:sz w:val="24"/>
          <w:szCs w:val="24"/>
        </w:rPr>
        <w:tab/>
      </w:r>
      <w:r w:rsidR="000A3456" w:rsidRPr="00C7112F">
        <w:rPr>
          <w:rFonts w:ascii="Times New Roman" w:hAnsi="Times New Roman"/>
          <w:sz w:val="24"/>
          <w:szCs w:val="24"/>
        </w:rPr>
        <w:t>При выполнении лабораторных работ студенты должны, изучив измерительные приборы электронной лаборатории и имея навыки работы с ПЭВМ, исследовать характеристики описанных аналоговых и цифр</w:t>
      </w:r>
      <w:r w:rsidR="000A3456" w:rsidRPr="00C7112F">
        <w:rPr>
          <w:rFonts w:ascii="Times New Roman" w:hAnsi="Times New Roman"/>
          <w:sz w:val="24"/>
          <w:szCs w:val="24"/>
        </w:rPr>
        <w:t>о</w:t>
      </w:r>
      <w:r w:rsidR="000A3456" w:rsidRPr="00C7112F">
        <w:rPr>
          <w:rFonts w:ascii="Times New Roman" w:hAnsi="Times New Roman"/>
          <w:sz w:val="24"/>
          <w:szCs w:val="24"/>
        </w:rPr>
        <w:t>вых устройств.</w:t>
      </w:r>
    </w:p>
    <w:p w:rsidR="000A3456" w:rsidRPr="00C7112F" w:rsidRDefault="000A3456" w:rsidP="004063DC">
      <w:pPr>
        <w:spacing w:after="0" w:line="240" w:lineRule="auto"/>
        <w:jc w:val="both"/>
        <w:rPr>
          <w:rFonts w:ascii="Times New Roman" w:hAnsi="Times New Roman"/>
          <w:sz w:val="24"/>
          <w:szCs w:val="24"/>
        </w:rPr>
      </w:pPr>
      <w:r w:rsidRPr="00C7112F">
        <w:rPr>
          <w:rFonts w:ascii="Times New Roman" w:hAnsi="Times New Roman"/>
          <w:sz w:val="24"/>
          <w:szCs w:val="24"/>
        </w:rPr>
        <w:tab/>
        <w:t>Студенты обязаны ознакомиться с графиком проведения л</w:t>
      </w:r>
      <w:r w:rsidRPr="00C7112F">
        <w:rPr>
          <w:rFonts w:ascii="Times New Roman" w:hAnsi="Times New Roman"/>
          <w:sz w:val="24"/>
          <w:szCs w:val="24"/>
        </w:rPr>
        <w:t>а</w:t>
      </w:r>
      <w:r w:rsidRPr="00C7112F">
        <w:rPr>
          <w:rFonts w:ascii="Times New Roman" w:hAnsi="Times New Roman"/>
          <w:sz w:val="24"/>
          <w:szCs w:val="24"/>
        </w:rPr>
        <w:t>бораторных работ и в процессе самостоятельных занятий изучить методические указания по выполняемым работам, соответству</w:t>
      </w:r>
      <w:r w:rsidRPr="00C7112F">
        <w:rPr>
          <w:rFonts w:ascii="Times New Roman" w:hAnsi="Times New Roman"/>
          <w:sz w:val="24"/>
          <w:szCs w:val="24"/>
        </w:rPr>
        <w:t>ю</w:t>
      </w:r>
      <w:r w:rsidRPr="00C7112F">
        <w:rPr>
          <w:rFonts w:ascii="Times New Roman" w:hAnsi="Times New Roman"/>
          <w:sz w:val="24"/>
          <w:szCs w:val="24"/>
        </w:rPr>
        <w:t>щий лекционный материал и разделы рекомендованной литерат</w:t>
      </w:r>
      <w:r w:rsidRPr="00C7112F">
        <w:rPr>
          <w:rFonts w:ascii="Times New Roman" w:hAnsi="Times New Roman"/>
          <w:sz w:val="24"/>
          <w:szCs w:val="24"/>
        </w:rPr>
        <w:t>у</w:t>
      </w:r>
      <w:r w:rsidRPr="00C7112F">
        <w:rPr>
          <w:rFonts w:ascii="Times New Roman" w:hAnsi="Times New Roman"/>
          <w:sz w:val="24"/>
          <w:szCs w:val="24"/>
        </w:rPr>
        <w:t>ры.</w:t>
      </w:r>
    </w:p>
    <w:p w:rsidR="000A3456" w:rsidRPr="00C7112F" w:rsidRDefault="000A3456" w:rsidP="004063DC">
      <w:pPr>
        <w:spacing w:after="0" w:line="240" w:lineRule="auto"/>
        <w:jc w:val="both"/>
        <w:rPr>
          <w:rFonts w:ascii="Times New Roman" w:hAnsi="Times New Roman"/>
          <w:sz w:val="24"/>
          <w:szCs w:val="24"/>
        </w:rPr>
      </w:pPr>
      <w:r w:rsidRPr="00C7112F">
        <w:rPr>
          <w:rFonts w:ascii="Times New Roman" w:hAnsi="Times New Roman"/>
          <w:sz w:val="24"/>
          <w:szCs w:val="24"/>
        </w:rPr>
        <w:tab/>
        <w:t>При работе на ПЭВМ студенты должны соблюдать «Прав</w:t>
      </w:r>
      <w:r w:rsidRPr="00C7112F">
        <w:rPr>
          <w:rFonts w:ascii="Times New Roman" w:hAnsi="Times New Roman"/>
          <w:sz w:val="24"/>
          <w:szCs w:val="24"/>
        </w:rPr>
        <w:t>и</w:t>
      </w:r>
      <w:r w:rsidRPr="00C7112F">
        <w:rPr>
          <w:rFonts w:ascii="Times New Roman" w:hAnsi="Times New Roman"/>
          <w:sz w:val="24"/>
          <w:szCs w:val="24"/>
        </w:rPr>
        <w:t>ла эксплуатации устройств электроустановок» и предписания м</w:t>
      </w:r>
      <w:r w:rsidRPr="00C7112F">
        <w:rPr>
          <w:rFonts w:ascii="Times New Roman" w:hAnsi="Times New Roman"/>
          <w:sz w:val="24"/>
          <w:szCs w:val="24"/>
        </w:rPr>
        <w:t>е</w:t>
      </w:r>
      <w:r w:rsidRPr="00C7112F">
        <w:rPr>
          <w:rFonts w:ascii="Times New Roman" w:hAnsi="Times New Roman"/>
          <w:sz w:val="24"/>
          <w:szCs w:val="24"/>
        </w:rPr>
        <w:t>тодических указаний, а также выполнять требования преподават</w:t>
      </w:r>
      <w:r w:rsidRPr="00C7112F">
        <w:rPr>
          <w:rFonts w:ascii="Times New Roman" w:hAnsi="Times New Roman"/>
          <w:sz w:val="24"/>
          <w:szCs w:val="24"/>
        </w:rPr>
        <w:t>е</w:t>
      </w:r>
      <w:r w:rsidRPr="00C7112F">
        <w:rPr>
          <w:rFonts w:ascii="Times New Roman" w:hAnsi="Times New Roman"/>
          <w:sz w:val="24"/>
          <w:szCs w:val="24"/>
        </w:rPr>
        <w:t>ля.</w:t>
      </w:r>
    </w:p>
    <w:p w:rsidR="004063DC" w:rsidRPr="00C7112F" w:rsidRDefault="000A3456" w:rsidP="004063DC">
      <w:pPr>
        <w:spacing w:after="0" w:line="240" w:lineRule="auto"/>
        <w:jc w:val="both"/>
        <w:rPr>
          <w:rFonts w:ascii="Times New Roman" w:hAnsi="Times New Roman"/>
          <w:sz w:val="24"/>
          <w:szCs w:val="24"/>
        </w:rPr>
      </w:pPr>
      <w:r w:rsidRPr="00C7112F">
        <w:rPr>
          <w:rFonts w:ascii="Times New Roman" w:hAnsi="Times New Roman"/>
          <w:sz w:val="24"/>
          <w:szCs w:val="24"/>
        </w:rPr>
        <w:tab/>
        <w:t xml:space="preserve">Схемы, </w:t>
      </w:r>
      <w:r w:rsidR="004063DC" w:rsidRPr="00C7112F">
        <w:rPr>
          <w:rFonts w:ascii="Times New Roman" w:hAnsi="Times New Roman"/>
          <w:sz w:val="24"/>
          <w:szCs w:val="24"/>
        </w:rPr>
        <w:t>рисунки и графики должны быть выполнены че</w:t>
      </w:r>
      <w:r w:rsidR="004063DC" w:rsidRPr="00C7112F">
        <w:rPr>
          <w:rFonts w:ascii="Times New Roman" w:hAnsi="Times New Roman"/>
          <w:sz w:val="24"/>
          <w:szCs w:val="24"/>
        </w:rPr>
        <w:t>р</w:t>
      </w:r>
      <w:r w:rsidR="004063DC" w:rsidRPr="00C7112F">
        <w:rPr>
          <w:rFonts w:ascii="Times New Roman" w:hAnsi="Times New Roman"/>
          <w:sz w:val="24"/>
          <w:szCs w:val="24"/>
        </w:rPr>
        <w:t>тежными принадлежностями или распечатаны на принтере с с</w:t>
      </w:r>
      <w:r w:rsidR="004063DC" w:rsidRPr="00C7112F">
        <w:rPr>
          <w:rFonts w:ascii="Times New Roman" w:hAnsi="Times New Roman"/>
          <w:sz w:val="24"/>
          <w:szCs w:val="24"/>
        </w:rPr>
        <w:t>о</w:t>
      </w:r>
      <w:r w:rsidR="004063DC" w:rsidRPr="00C7112F">
        <w:rPr>
          <w:rFonts w:ascii="Times New Roman" w:hAnsi="Times New Roman"/>
          <w:sz w:val="24"/>
          <w:szCs w:val="24"/>
        </w:rPr>
        <w:t>блюдением треб</w:t>
      </w:r>
      <w:r w:rsidR="004063DC" w:rsidRPr="00C7112F">
        <w:rPr>
          <w:rFonts w:ascii="Times New Roman" w:hAnsi="Times New Roman"/>
          <w:sz w:val="24"/>
          <w:szCs w:val="24"/>
        </w:rPr>
        <w:t>о</w:t>
      </w:r>
      <w:r w:rsidR="004063DC" w:rsidRPr="00C7112F">
        <w:rPr>
          <w:rFonts w:ascii="Times New Roman" w:hAnsi="Times New Roman"/>
          <w:sz w:val="24"/>
          <w:szCs w:val="24"/>
        </w:rPr>
        <w:t>ваний на условные графические изображения.</w:t>
      </w:r>
    </w:p>
    <w:p w:rsidR="00305391" w:rsidRPr="00C7112F" w:rsidRDefault="004063DC" w:rsidP="004063DC">
      <w:pPr>
        <w:spacing w:after="0" w:line="240" w:lineRule="auto"/>
        <w:jc w:val="both"/>
        <w:rPr>
          <w:rFonts w:ascii="Times New Roman" w:hAnsi="Times New Roman"/>
          <w:b/>
          <w:sz w:val="24"/>
          <w:szCs w:val="24"/>
        </w:rPr>
      </w:pPr>
      <w:r w:rsidRPr="00C7112F">
        <w:rPr>
          <w:rFonts w:ascii="Times New Roman" w:hAnsi="Times New Roman"/>
          <w:sz w:val="24"/>
          <w:szCs w:val="24"/>
        </w:rPr>
        <w:tab/>
      </w:r>
      <w:r w:rsidR="00305391" w:rsidRPr="00C7112F">
        <w:rPr>
          <w:rFonts w:ascii="Times New Roman" w:hAnsi="Times New Roman"/>
          <w:b/>
          <w:sz w:val="24"/>
          <w:szCs w:val="24"/>
        </w:rPr>
        <w:br w:type="page"/>
      </w:r>
    </w:p>
    <w:p w:rsidR="007E75E3" w:rsidRPr="00C7112F" w:rsidRDefault="007E75E3" w:rsidP="004E20F2">
      <w:pPr>
        <w:spacing w:after="0"/>
        <w:jc w:val="center"/>
        <w:rPr>
          <w:rFonts w:ascii="Times New Roman" w:hAnsi="Times New Roman"/>
          <w:b/>
          <w:spacing w:val="80"/>
          <w:sz w:val="24"/>
          <w:szCs w:val="24"/>
        </w:rPr>
      </w:pPr>
      <w:r w:rsidRPr="00C7112F">
        <w:rPr>
          <w:rFonts w:ascii="Times New Roman" w:hAnsi="Times New Roman"/>
          <w:b/>
          <w:spacing w:val="80"/>
          <w:sz w:val="24"/>
          <w:szCs w:val="24"/>
        </w:rPr>
        <w:lastRenderedPageBreak/>
        <w:t>Лабораторная работа</w:t>
      </w:r>
      <w:r w:rsidR="0080514C" w:rsidRPr="00C7112F">
        <w:rPr>
          <w:rFonts w:ascii="Times New Roman" w:hAnsi="Times New Roman"/>
          <w:b/>
          <w:spacing w:val="80"/>
          <w:sz w:val="24"/>
          <w:szCs w:val="24"/>
        </w:rPr>
        <w:t>№1</w:t>
      </w:r>
    </w:p>
    <w:p w:rsidR="004E20F2" w:rsidRPr="00C7112F" w:rsidRDefault="004E20F2" w:rsidP="004E20F2">
      <w:pPr>
        <w:spacing w:after="0"/>
        <w:jc w:val="center"/>
        <w:rPr>
          <w:rFonts w:ascii="Times New Roman" w:hAnsi="Times New Roman"/>
          <w:b/>
          <w:spacing w:val="80"/>
          <w:sz w:val="24"/>
          <w:szCs w:val="24"/>
        </w:rPr>
      </w:pPr>
    </w:p>
    <w:p w:rsidR="0080514C" w:rsidRPr="00C7112F" w:rsidRDefault="0080514C" w:rsidP="004E20F2">
      <w:pPr>
        <w:spacing w:after="0"/>
        <w:jc w:val="center"/>
        <w:rPr>
          <w:rFonts w:ascii="Times New Roman" w:hAnsi="Times New Roman"/>
          <w:b/>
          <w:sz w:val="24"/>
          <w:szCs w:val="24"/>
        </w:rPr>
      </w:pPr>
      <w:r w:rsidRPr="00C7112F">
        <w:rPr>
          <w:rFonts w:ascii="Times New Roman" w:hAnsi="Times New Roman"/>
          <w:b/>
          <w:sz w:val="24"/>
          <w:szCs w:val="24"/>
        </w:rPr>
        <w:t xml:space="preserve">ИЗУЧЕНИЕ </w:t>
      </w:r>
      <w:r w:rsidR="00904B40" w:rsidRPr="00C7112F">
        <w:rPr>
          <w:rFonts w:ascii="Times New Roman" w:hAnsi="Times New Roman"/>
          <w:b/>
          <w:sz w:val="24"/>
          <w:szCs w:val="24"/>
        </w:rPr>
        <w:t>ЭЛЕКТРОМАГНИТНЫХ</w:t>
      </w:r>
      <w:r w:rsidRPr="00C7112F">
        <w:rPr>
          <w:rFonts w:ascii="Times New Roman" w:hAnsi="Times New Roman"/>
          <w:b/>
          <w:sz w:val="24"/>
          <w:szCs w:val="24"/>
        </w:rPr>
        <w:t xml:space="preserve"> РЕЛЕ</w:t>
      </w:r>
    </w:p>
    <w:p w:rsidR="004E20F2" w:rsidRPr="00C7112F" w:rsidRDefault="004E20F2" w:rsidP="004E20F2">
      <w:pPr>
        <w:spacing w:after="0"/>
        <w:jc w:val="center"/>
        <w:rPr>
          <w:rFonts w:ascii="Times New Roman" w:hAnsi="Times New Roman"/>
          <w:b/>
          <w:sz w:val="24"/>
          <w:szCs w:val="24"/>
        </w:rPr>
      </w:pPr>
    </w:p>
    <w:p w:rsidR="007E75E3" w:rsidRPr="00C7112F" w:rsidRDefault="007E75E3" w:rsidP="007E75E3">
      <w:pPr>
        <w:spacing w:after="0" w:line="240" w:lineRule="auto"/>
        <w:ind w:firstLine="708"/>
        <w:jc w:val="both"/>
        <w:rPr>
          <w:rFonts w:ascii="Times New Roman" w:hAnsi="Times New Roman"/>
          <w:sz w:val="24"/>
          <w:szCs w:val="24"/>
        </w:rPr>
      </w:pPr>
      <w:r w:rsidRPr="00C7112F">
        <w:rPr>
          <w:rFonts w:ascii="Times New Roman" w:hAnsi="Times New Roman"/>
          <w:b/>
          <w:sz w:val="24"/>
          <w:szCs w:val="24"/>
        </w:rPr>
        <w:t>Цель работы</w:t>
      </w:r>
      <w:r w:rsidRPr="00C7112F">
        <w:rPr>
          <w:rFonts w:ascii="Times New Roman" w:hAnsi="Times New Roman"/>
          <w:sz w:val="24"/>
          <w:szCs w:val="24"/>
        </w:rPr>
        <w:t>: изучить конструкцию, принцип действия и назначение основных типов реле постоянного и переменного т</w:t>
      </w:r>
      <w:r w:rsidRPr="00C7112F">
        <w:rPr>
          <w:rFonts w:ascii="Times New Roman" w:hAnsi="Times New Roman"/>
          <w:sz w:val="24"/>
          <w:szCs w:val="24"/>
        </w:rPr>
        <w:t>о</w:t>
      </w:r>
      <w:r w:rsidRPr="00C7112F">
        <w:rPr>
          <w:rFonts w:ascii="Times New Roman" w:hAnsi="Times New Roman"/>
          <w:sz w:val="24"/>
          <w:szCs w:val="24"/>
        </w:rPr>
        <w:t>ков, испол</w:t>
      </w:r>
      <w:r w:rsidRPr="00C7112F">
        <w:rPr>
          <w:rFonts w:ascii="Times New Roman" w:hAnsi="Times New Roman"/>
          <w:sz w:val="24"/>
          <w:szCs w:val="24"/>
        </w:rPr>
        <w:t>ь</w:t>
      </w:r>
      <w:r w:rsidRPr="00C7112F">
        <w:rPr>
          <w:rFonts w:ascii="Times New Roman" w:hAnsi="Times New Roman"/>
          <w:sz w:val="24"/>
          <w:szCs w:val="24"/>
        </w:rPr>
        <w:t>зуемых в устройствах автоматики, телеметрии и связи.</w:t>
      </w:r>
    </w:p>
    <w:p w:rsidR="007E75E3" w:rsidRPr="00C7112F" w:rsidRDefault="007E75E3" w:rsidP="007E75E3">
      <w:pPr>
        <w:spacing w:after="0" w:line="240" w:lineRule="auto"/>
        <w:ind w:firstLine="708"/>
        <w:jc w:val="both"/>
        <w:rPr>
          <w:rFonts w:ascii="Times New Roman" w:hAnsi="Times New Roman"/>
          <w:b/>
          <w:sz w:val="24"/>
          <w:szCs w:val="24"/>
        </w:rPr>
      </w:pPr>
    </w:p>
    <w:p w:rsidR="007E75E3" w:rsidRPr="00C7112F" w:rsidRDefault="007E75E3" w:rsidP="00833630">
      <w:pPr>
        <w:spacing w:after="0" w:line="240" w:lineRule="auto"/>
        <w:jc w:val="center"/>
        <w:rPr>
          <w:rFonts w:ascii="Times New Roman" w:hAnsi="Times New Roman"/>
          <w:b/>
          <w:sz w:val="24"/>
          <w:szCs w:val="24"/>
        </w:rPr>
      </w:pPr>
      <w:r w:rsidRPr="00C7112F">
        <w:rPr>
          <w:rFonts w:ascii="Times New Roman" w:hAnsi="Times New Roman"/>
          <w:b/>
          <w:sz w:val="24"/>
          <w:szCs w:val="24"/>
        </w:rPr>
        <w:t>1 Краткие сведения из теории</w:t>
      </w:r>
    </w:p>
    <w:p w:rsidR="004E20F2" w:rsidRPr="00C7112F" w:rsidRDefault="004E20F2" w:rsidP="004E20F2">
      <w:pPr>
        <w:spacing w:after="0" w:line="240" w:lineRule="auto"/>
        <w:ind w:firstLine="708"/>
        <w:jc w:val="center"/>
        <w:rPr>
          <w:rFonts w:ascii="Times New Roman" w:hAnsi="Times New Roman"/>
          <w:b/>
          <w:sz w:val="24"/>
          <w:szCs w:val="24"/>
        </w:rPr>
      </w:pPr>
    </w:p>
    <w:p w:rsidR="007E75E3" w:rsidRPr="00C7112F" w:rsidRDefault="007E75E3" w:rsidP="007E75E3">
      <w:pPr>
        <w:spacing w:after="0" w:line="240" w:lineRule="auto"/>
        <w:ind w:firstLine="708"/>
        <w:jc w:val="both"/>
        <w:rPr>
          <w:rFonts w:ascii="Times New Roman" w:hAnsi="Times New Roman"/>
          <w:sz w:val="24"/>
          <w:szCs w:val="24"/>
        </w:rPr>
      </w:pPr>
      <w:r w:rsidRPr="00C7112F">
        <w:rPr>
          <w:rFonts w:ascii="Times New Roman" w:hAnsi="Times New Roman"/>
          <w:b/>
          <w:sz w:val="24"/>
          <w:szCs w:val="24"/>
        </w:rPr>
        <w:t>Реле</w:t>
      </w:r>
      <w:r w:rsidRPr="00C7112F">
        <w:rPr>
          <w:rFonts w:ascii="Times New Roman" w:hAnsi="Times New Roman"/>
          <w:sz w:val="24"/>
          <w:szCs w:val="24"/>
        </w:rPr>
        <w:t xml:space="preserve"> – устройство, в котором при достижении определенн</w:t>
      </w:r>
      <w:r w:rsidRPr="00C7112F">
        <w:rPr>
          <w:rFonts w:ascii="Times New Roman" w:hAnsi="Times New Roman"/>
          <w:sz w:val="24"/>
          <w:szCs w:val="24"/>
        </w:rPr>
        <w:t>о</w:t>
      </w:r>
      <w:r w:rsidRPr="00C7112F">
        <w:rPr>
          <w:rFonts w:ascii="Times New Roman" w:hAnsi="Times New Roman"/>
          <w:sz w:val="24"/>
          <w:szCs w:val="24"/>
        </w:rPr>
        <w:t>го значения входной величины (тока, напряжения) выходная вел</w:t>
      </w:r>
      <w:r w:rsidRPr="00C7112F">
        <w:rPr>
          <w:rFonts w:ascii="Times New Roman" w:hAnsi="Times New Roman"/>
          <w:sz w:val="24"/>
          <w:szCs w:val="24"/>
        </w:rPr>
        <w:t>и</w:t>
      </w:r>
      <w:r w:rsidRPr="00C7112F">
        <w:rPr>
          <w:rFonts w:ascii="Times New Roman" w:hAnsi="Times New Roman"/>
          <w:sz w:val="24"/>
          <w:szCs w:val="24"/>
        </w:rPr>
        <w:t>чина (ток выходной цепи) изменяется скачкообразно. Реле являю</w:t>
      </w:r>
      <w:r w:rsidRPr="00C7112F">
        <w:rPr>
          <w:rFonts w:ascii="Times New Roman" w:hAnsi="Times New Roman"/>
          <w:sz w:val="24"/>
          <w:szCs w:val="24"/>
        </w:rPr>
        <w:t>т</w:t>
      </w:r>
      <w:r w:rsidRPr="00C7112F">
        <w:rPr>
          <w:rFonts w:ascii="Times New Roman" w:hAnsi="Times New Roman"/>
          <w:sz w:val="24"/>
          <w:szCs w:val="24"/>
        </w:rPr>
        <w:t>ся наиболее распространенными элементами в устройствах автом</w:t>
      </w:r>
      <w:r w:rsidRPr="00C7112F">
        <w:rPr>
          <w:rFonts w:ascii="Times New Roman" w:hAnsi="Times New Roman"/>
          <w:sz w:val="24"/>
          <w:szCs w:val="24"/>
        </w:rPr>
        <w:t>а</w:t>
      </w:r>
      <w:r w:rsidRPr="00C7112F">
        <w:rPr>
          <w:rFonts w:ascii="Times New Roman" w:hAnsi="Times New Roman"/>
          <w:sz w:val="24"/>
          <w:szCs w:val="24"/>
        </w:rPr>
        <w:t>тики и телемеханики. Они используются для управления в разли</w:t>
      </w:r>
      <w:r w:rsidRPr="00C7112F">
        <w:rPr>
          <w:rFonts w:ascii="Times New Roman" w:hAnsi="Times New Roman"/>
          <w:sz w:val="24"/>
          <w:szCs w:val="24"/>
        </w:rPr>
        <w:t>ч</w:t>
      </w:r>
      <w:r w:rsidRPr="00C7112F">
        <w:rPr>
          <w:rFonts w:ascii="Times New Roman" w:hAnsi="Times New Roman"/>
          <w:sz w:val="24"/>
          <w:szCs w:val="24"/>
        </w:rPr>
        <w:t>ных системах, в схемах контроля, сигнализации и защиты, кодир</w:t>
      </w:r>
      <w:r w:rsidRPr="00C7112F">
        <w:rPr>
          <w:rFonts w:ascii="Times New Roman" w:hAnsi="Times New Roman"/>
          <w:sz w:val="24"/>
          <w:szCs w:val="24"/>
        </w:rPr>
        <w:t>о</w:t>
      </w:r>
      <w:r w:rsidRPr="00C7112F">
        <w:rPr>
          <w:rFonts w:ascii="Times New Roman" w:hAnsi="Times New Roman"/>
          <w:sz w:val="24"/>
          <w:szCs w:val="24"/>
        </w:rPr>
        <w:t>вания памяти, преобразования и передачи информации и т. п.</w:t>
      </w:r>
    </w:p>
    <w:p w:rsidR="007E75E3" w:rsidRPr="00C7112F" w:rsidRDefault="007E75E3" w:rsidP="007E75E3">
      <w:pPr>
        <w:spacing w:after="0" w:line="240" w:lineRule="auto"/>
        <w:ind w:firstLine="708"/>
        <w:jc w:val="both"/>
        <w:rPr>
          <w:rFonts w:ascii="Times New Roman" w:hAnsi="Times New Roman"/>
          <w:sz w:val="24"/>
          <w:szCs w:val="24"/>
        </w:rPr>
      </w:pPr>
      <w:r w:rsidRPr="00C7112F">
        <w:rPr>
          <w:rFonts w:ascii="Times New Roman" w:hAnsi="Times New Roman"/>
          <w:sz w:val="24"/>
          <w:szCs w:val="24"/>
        </w:rPr>
        <w:t xml:space="preserve">По принципу действия реле подразделяются на </w:t>
      </w:r>
      <w:r w:rsidRPr="00C7112F">
        <w:rPr>
          <w:rFonts w:ascii="Times New Roman" w:hAnsi="Times New Roman"/>
          <w:i/>
          <w:sz w:val="24"/>
          <w:szCs w:val="24"/>
        </w:rPr>
        <w:t>контак</w:t>
      </w:r>
      <w:r w:rsidRPr="00C7112F">
        <w:rPr>
          <w:rFonts w:ascii="Times New Roman" w:hAnsi="Times New Roman"/>
          <w:i/>
          <w:sz w:val="24"/>
          <w:szCs w:val="24"/>
        </w:rPr>
        <w:t>т</w:t>
      </w:r>
      <w:r w:rsidRPr="00C7112F">
        <w:rPr>
          <w:rFonts w:ascii="Times New Roman" w:hAnsi="Times New Roman"/>
          <w:i/>
          <w:sz w:val="24"/>
          <w:szCs w:val="24"/>
        </w:rPr>
        <w:t>ные</w:t>
      </w:r>
      <w:r w:rsidRPr="00C7112F">
        <w:rPr>
          <w:rFonts w:ascii="Times New Roman" w:hAnsi="Times New Roman"/>
          <w:sz w:val="24"/>
          <w:szCs w:val="24"/>
        </w:rPr>
        <w:t>, у которых скачкообразное изменение тока в выходной цепи производится путем физического разрыва (соединения) цепи с п</w:t>
      </w:r>
      <w:r w:rsidRPr="00C7112F">
        <w:rPr>
          <w:rFonts w:ascii="Times New Roman" w:hAnsi="Times New Roman"/>
          <w:sz w:val="24"/>
          <w:szCs w:val="24"/>
        </w:rPr>
        <w:t>о</w:t>
      </w:r>
      <w:r w:rsidRPr="00C7112F">
        <w:rPr>
          <w:rFonts w:ascii="Times New Roman" w:hAnsi="Times New Roman"/>
          <w:sz w:val="24"/>
          <w:szCs w:val="24"/>
        </w:rPr>
        <w:t xml:space="preserve">мощью контактов, и </w:t>
      </w:r>
      <w:r w:rsidRPr="00C7112F">
        <w:rPr>
          <w:rFonts w:ascii="Times New Roman" w:hAnsi="Times New Roman"/>
          <w:i/>
          <w:sz w:val="24"/>
          <w:szCs w:val="24"/>
        </w:rPr>
        <w:t>бесконтактные</w:t>
      </w:r>
      <w:r w:rsidRPr="00C7112F">
        <w:rPr>
          <w:rFonts w:ascii="Times New Roman" w:hAnsi="Times New Roman"/>
          <w:sz w:val="24"/>
          <w:szCs w:val="24"/>
        </w:rPr>
        <w:t>, у которых скачкообразное изменение тока в выходной цепи производится за счет лавиноо</w:t>
      </w:r>
      <w:r w:rsidRPr="00C7112F">
        <w:rPr>
          <w:rFonts w:ascii="Times New Roman" w:hAnsi="Times New Roman"/>
          <w:sz w:val="24"/>
          <w:szCs w:val="24"/>
        </w:rPr>
        <w:t>б</w:t>
      </w:r>
      <w:r w:rsidRPr="00C7112F">
        <w:rPr>
          <w:rFonts w:ascii="Times New Roman" w:hAnsi="Times New Roman"/>
          <w:sz w:val="24"/>
          <w:szCs w:val="24"/>
        </w:rPr>
        <w:t>разного изменения внутреннего с</w:t>
      </w:r>
      <w:r w:rsidRPr="00C7112F">
        <w:rPr>
          <w:rFonts w:ascii="Times New Roman" w:hAnsi="Times New Roman"/>
          <w:sz w:val="24"/>
          <w:szCs w:val="24"/>
        </w:rPr>
        <w:t>о</w:t>
      </w:r>
      <w:r w:rsidRPr="00C7112F">
        <w:rPr>
          <w:rFonts w:ascii="Times New Roman" w:hAnsi="Times New Roman"/>
          <w:sz w:val="24"/>
          <w:szCs w:val="24"/>
        </w:rPr>
        <w:t>противления реле.</w:t>
      </w:r>
    </w:p>
    <w:p w:rsidR="007E75E3" w:rsidRPr="00C7112F" w:rsidRDefault="007E75E3" w:rsidP="007E75E3">
      <w:pPr>
        <w:spacing w:after="0" w:line="240" w:lineRule="auto"/>
        <w:ind w:firstLine="708"/>
        <w:jc w:val="both"/>
        <w:rPr>
          <w:rFonts w:ascii="Times New Roman" w:hAnsi="Times New Roman"/>
          <w:sz w:val="24"/>
          <w:szCs w:val="24"/>
        </w:rPr>
      </w:pPr>
      <w:r w:rsidRPr="00C7112F">
        <w:rPr>
          <w:rFonts w:ascii="Times New Roman" w:hAnsi="Times New Roman"/>
          <w:sz w:val="24"/>
          <w:szCs w:val="24"/>
        </w:rPr>
        <w:t>Из класса электрических реле на практике используются в основном электромагнитные и индукционные. Наибольшее ра</w:t>
      </w:r>
      <w:r w:rsidRPr="00C7112F">
        <w:rPr>
          <w:rFonts w:ascii="Times New Roman" w:hAnsi="Times New Roman"/>
          <w:sz w:val="24"/>
          <w:szCs w:val="24"/>
        </w:rPr>
        <w:t>с</w:t>
      </w:r>
      <w:r w:rsidRPr="00C7112F">
        <w:rPr>
          <w:rFonts w:ascii="Times New Roman" w:hAnsi="Times New Roman"/>
          <w:sz w:val="24"/>
          <w:szCs w:val="24"/>
        </w:rPr>
        <w:t>пространение получили электромагнитные реле постоянного тока, которые подразделяются на нейтральные, поляризованные и ко</w:t>
      </w:r>
      <w:r w:rsidRPr="00C7112F">
        <w:rPr>
          <w:rFonts w:ascii="Times New Roman" w:hAnsi="Times New Roman"/>
          <w:sz w:val="24"/>
          <w:szCs w:val="24"/>
        </w:rPr>
        <w:t>м</w:t>
      </w:r>
      <w:r w:rsidRPr="00C7112F">
        <w:rPr>
          <w:rFonts w:ascii="Times New Roman" w:hAnsi="Times New Roman"/>
          <w:sz w:val="24"/>
          <w:szCs w:val="24"/>
        </w:rPr>
        <w:t>бинированные.</w:t>
      </w:r>
    </w:p>
    <w:p w:rsidR="007E75E3" w:rsidRPr="00C7112F" w:rsidRDefault="007E75E3" w:rsidP="007E75E3">
      <w:pPr>
        <w:spacing w:after="0" w:line="240" w:lineRule="auto"/>
        <w:ind w:firstLine="708"/>
        <w:jc w:val="both"/>
        <w:rPr>
          <w:rFonts w:ascii="Times New Roman" w:hAnsi="Times New Roman"/>
          <w:sz w:val="24"/>
          <w:szCs w:val="24"/>
        </w:rPr>
      </w:pPr>
      <w:r w:rsidRPr="00C7112F">
        <w:rPr>
          <w:rFonts w:ascii="Times New Roman" w:hAnsi="Times New Roman"/>
          <w:i/>
          <w:sz w:val="24"/>
          <w:szCs w:val="24"/>
        </w:rPr>
        <w:t>Нейтральными</w:t>
      </w:r>
      <w:r w:rsidRPr="00C7112F">
        <w:rPr>
          <w:rFonts w:ascii="Times New Roman" w:hAnsi="Times New Roman"/>
          <w:sz w:val="24"/>
          <w:szCs w:val="24"/>
        </w:rPr>
        <w:t xml:space="preserve"> называют реле, действие которых зависит только от величины тока, протекающего в обмотке реле, </w:t>
      </w:r>
      <w:r w:rsidRPr="00C7112F">
        <w:rPr>
          <w:rFonts w:ascii="Times New Roman" w:hAnsi="Times New Roman"/>
          <w:i/>
          <w:sz w:val="24"/>
          <w:szCs w:val="24"/>
        </w:rPr>
        <w:t>поляриз</w:t>
      </w:r>
      <w:r w:rsidRPr="00C7112F">
        <w:rPr>
          <w:rFonts w:ascii="Times New Roman" w:hAnsi="Times New Roman"/>
          <w:i/>
          <w:sz w:val="24"/>
          <w:szCs w:val="24"/>
        </w:rPr>
        <w:t>о</w:t>
      </w:r>
      <w:r w:rsidRPr="00C7112F">
        <w:rPr>
          <w:rFonts w:ascii="Times New Roman" w:hAnsi="Times New Roman"/>
          <w:i/>
          <w:sz w:val="24"/>
          <w:szCs w:val="24"/>
        </w:rPr>
        <w:t>ванными</w:t>
      </w:r>
      <w:r w:rsidRPr="00C7112F">
        <w:rPr>
          <w:rFonts w:ascii="Times New Roman" w:hAnsi="Times New Roman"/>
          <w:sz w:val="24"/>
          <w:szCs w:val="24"/>
        </w:rPr>
        <w:t xml:space="preserve"> – реле, действие которых зависит от величины и напра</w:t>
      </w:r>
      <w:r w:rsidRPr="00C7112F">
        <w:rPr>
          <w:rFonts w:ascii="Times New Roman" w:hAnsi="Times New Roman"/>
          <w:sz w:val="24"/>
          <w:szCs w:val="24"/>
        </w:rPr>
        <w:t>в</w:t>
      </w:r>
      <w:r w:rsidRPr="00C7112F">
        <w:rPr>
          <w:rFonts w:ascii="Times New Roman" w:hAnsi="Times New Roman"/>
          <w:sz w:val="24"/>
          <w:szCs w:val="24"/>
        </w:rPr>
        <w:t xml:space="preserve">ления тока в обмотке реле. </w:t>
      </w:r>
      <w:r w:rsidRPr="00C7112F">
        <w:rPr>
          <w:rFonts w:ascii="Times New Roman" w:hAnsi="Times New Roman"/>
          <w:i/>
          <w:sz w:val="24"/>
          <w:szCs w:val="24"/>
        </w:rPr>
        <w:t>Комбинированные</w:t>
      </w:r>
      <w:r w:rsidRPr="00C7112F">
        <w:rPr>
          <w:rFonts w:ascii="Times New Roman" w:hAnsi="Times New Roman"/>
          <w:sz w:val="24"/>
          <w:szCs w:val="24"/>
        </w:rPr>
        <w:t xml:space="preserve"> (нейтрально-поляризованные) совмещают в себе конструктивно нейтральное и поляризованное реле.</w:t>
      </w:r>
    </w:p>
    <w:p w:rsidR="007E75E3" w:rsidRPr="00C7112F" w:rsidRDefault="007E75E3" w:rsidP="007E75E3">
      <w:pPr>
        <w:spacing w:after="0" w:line="240" w:lineRule="auto"/>
        <w:ind w:firstLine="708"/>
        <w:jc w:val="both"/>
        <w:rPr>
          <w:rFonts w:ascii="Times New Roman" w:hAnsi="Times New Roman"/>
          <w:sz w:val="24"/>
          <w:szCs w:val="24"/>
        </w:rPr>
      </w:pPr>
      <w:r w:rsidRPr="00C7112F">
        <w:rPr>
          <w:rFonts w:ascii="Times New Roman" w:hAnsi="Times New Roman"/>
          <w:i/>
          <w:sz w:val="24"/>
          <w:szCs w:val="24"/>
        </w:rPr>
        <w:t>По времени срабатывания</w:t>
      </w:r>
      <w:r w:rsidRPr="00C7112F">
        <w:rPr>
          <w:rFonts w:ascii="Times New Roman" w:hAnsi="Times New Roman"/>
          <w:sz w:val="24"/>
          <w:szCs w:val="24"/>
        </w:rPr>
        <w:t xml:space="preserve"> реле железнодорожной автом</w:t>
      </w:r>
      <w:r w:rsidRPr="00C7112F">
        <w:rPr>
          <w:rFonts w:ascii="Times New Roman" w:hAnsi="Times New Roman"/>
          <w:sz w:val="24"/>
          <w:szCs w:val="24"/>
        </w:rPr>
        <w:t>а</w:t>
      </w:r>
      <w:r w:rsidRPr="00C7112F">
        <w:rPr>
          <w:rFonts w:ascii="Times New Roman" w:hAnsi="Times New Roman"/>
          <w:sz w:val="24"/>
          <w:szCs w:val="24"/>
        </w:rPr>
        <w:t>тики подразделяются на быстродействующие, имеющие время ср</w:t>
      </w:r>
      <w:r w:rsidRPr="00C7112F">
        <w:rPr>
          <w:rFonts w:ascii="Times New Roman" w:hAnsi="Times New Roman"/>
          <w:sz w:val="24"/>
          <w:szCs w:val="24"/>
        </w:rPr>
        <w:t>а</w:t>
      </w:r>
      <w:r w:rsidRPr="00C7112F">
        <w:rPr>
          <w:rFonts w:ascii="Times New Roman" w:hAnsi="Times New Roman"/>
          <w:sz w:val="24"/>
          <w:szCs w:val="24"/>
        </w:rPr>
        <w:t xml:space="preserve">батывания и отпускания до 0,03 с, нормально действующие – в </w:t>
      </w:r>
      <w:r w:rsidRPr="00C7112F">
        <w:rPr>
          <w:rFonts w:ascii="Times New Roman" w:hAnsi="Times New Roman"/>
          <w:sz w:val="24"/>
          <w:szCs w:val="24"/>
        </w:rPr>
        <w:lastRenderedPageBreak/>
        <w:t>пределах 0,03-0,2 с, медленнодействующие – в пределах 0,2-1,5 с и временные – более 1,5 с.</w:t>
      </w:r>
    </w:p>
    <w:p w:rsidR="007E75E3" w:rsidRPr="00C7112F" w:rsidRDefault="007E75E3" w:rsidP="007E75E3">
      <w:pPr>
        <w:spacing w:after="0" w:line="240" w:lineRule="auto"/>
        <w:ind w:firstLine="708"/>
        <w:jc w:val="both"/>
        <w:rPr>
          <w:rFonts w:ascii="Times New Roman" w:hAnsi="Times New Roman"/>
          <w:sz w:val="24"/>
          <w:szCs w:val="24"/>
        </w:rPr>
      </w:pPr>
      <w:r w:rsidRPr="00C7112F">
        <w:rPr>
          <w:rFonts w:ascii="Times New Roman" w:hAnsi="Times New Roman"/>
          <w:i/>
          <w:sz w:val="24"/>
          <w:szCs w:val="24"/>
        </w:rPr>
        <w:t>По надежности действия</w:t>
      </w:r>
      <w:r w:rsidRPr="00C7112F">
        <w:rPr>
          <w:rFonts w:ascii="Times New Roman" w:hAnsi="Times New Roman"/>
          <w:sz w:val="24"/>
          <w:szCs w:val="24"/>
        </w:rPr>
        <w:t xml:space="preserve"> реле бывают </w:t>
      </w:r>
      <w:r w:rsidRPr="00C7112F">
        <w:rPr>
          <w:rFonts w:ascii="Times New Roman" w:hAnsi="Times New Roman"/>
          <w:i/>
          <w:sz w:val="24"/>
          <w:szCs w:val="24"/>
        </w:rPr>
        <w:t>1</w:t>
      </w:r>
      <w:r w:rsidRPr="00C7112F">
        <w:rPr>
          <w:rFonts w:ascii="Times New Roman" w:hAnsi="Times New Roman"/>
          <w:sz w:val="24"/>
          <w:szCs w:val="24"/>
        </w:rPr>
        <w:t>,</w:t>
      </w:r>
      <w:r w:rsidRPr="00C7112F">
        <w:rPr>
          <w:rFonts w:ascii="Times New Roman" w:hAnsi="Times New Roman"/>
          <w:i/>
          <w:sz w:val="24"/>
          <w:szCs w:val="24"/>
        </w:rPr>
        <w:t xml:space="preserve"> 2 и 3-го классов</w:t>
      </w:r>
      <w:r w:rsidR="00163328" w:rsidRPr="00C7112F">
        <w:rPr>
          <w:rFonts w:ascii="Times New Roman" w:hAnsi="Times New Roman"/>
          <w:sz w:val="24"/>
          <w:szCs w:val="24"/>
        </w:rPr>
        <w:t xml:space="preserve">. К 1-му </w:t>
      </w:r>
      <w:r w:rsidRPr="00C7112F">
        <w:rPr>
          <w:rFonts w:ascii="Times New Roman" w:hAnsi="Times New Roman"/>
          <w:sz w:val="24"/>
          <w:szCs w:val="24"/>
        </w:rPr>
        <w:t>класс</w:t>
      </w:r>
      <w:r w:rsidR="00163328" w:rsidRPr="00C7112F">
        <w:rPr>
          <w:rFonts w:ascii="Times New Roman" w:hAnsi="Times New Roman"/>
          <w:sz w:val="24"/>
          <w:szCs w:val="24"/>
        </w:rPr>
        <w:t>у</w:t>
      </w:r>
      <w:r w:rsidRPr="00C7112F">
        <w:rPr>
          <w:rFonts w:ascii="Times New Roman" w:hAnsi="Times New Roman"/>
          <w:sz w:val="24"/>
          <w:szCs w:val="24"/>
        </w:rPr>
        <w:t xml:space="preserve"> относятся реле, удовлетворяющие следующим допо</w:t>
      </w:r>
      <w:r w:rsidRPr="00C7112F">
        <w:rPr>
          <w:rFonts w:ascii="Times New Roman" w:hAnsi="Times New Roman"/>
          <w:sz w:val="24"/>
          <w:szCs w:val="24"/>
        </w:rPr>
        <w:t>л</w:t>
      </w:r>
      <w:r w:rsidRPr="00C7112F">
        <w:rPr>
          <w:rFonts w:ascii="Times New Roman" w:hAnsi="Times New Roman"/>
          <w:sz w:val="24"/>
          <w:szCs w:val="24"/>
        </w:rPr>
        <w:t>нительным требованиям:</w:t>
      </w:r>
    </w:p>
    <w:p w:rsidR="007E75E3" w:rsidRPr="00C7112F" w:rsidRDefault="007E75E3" w:rsidP="007E75E3">
      <w:pPr>
        <w:spacing w:after="0" w:line="240" w:lineRule="auto"/>
        <w:ind w:firstLine="708"/>
        <w:jc w:val="both"/>
        <w:rPr>
          <w:rFonts w:ascii="Times New Roman" w:hAnsi="Times New Roman"/>
          <w:sz w:val="24"/>
          <w:szCs w:val="24"/>
        </w:rPr>
      </w:pPr>
      <w:r w:rsidRPr="00C7112F">
        <w:rPr>
          <w:rFonts w:ascii="Times New Roman" w:hAnsi="Times New Roman"/>
          <w:sz w:val="24"/>
          <w:szCs w:val="24"/>
        </w:rPr>
        <w:t>отпадание якоря обеспечивается с максимальной гарантией и происходит под действием собственной массы якоря и против</w:t>
      </w:r>
      <w:r w:rsidRPr="00C7112F">
        <w:rPr>
          <w:rFonts w:ascii="Times New Roman" w:hAnsi="Times New Roman"/>
          <w:sz w:val="24"/>
          <w:szCs w:val="24"/>
        </w:rPr>
        <w:t>о</w:t>
      </w:r>
      <w:r w:rsidRPr="00C7112F">
        <w:rPr>
          <w:rFonts w:ascii="Times New Roman" w:hAnsi="Times New Roman"/>
          <w:sz w:val="24"/>
          <w:szCs w:val="24"/>
        </w:rPr>
        <w:t>веса;</w:t>
      </w:r>
    </w:p>
    <w:p w:rsidR="007E75E3" w:rsidRPr="00C7112F" w:rsidRDefault="007E75E3" w:rsidP="007E75E3">
      <w:pPr>
        <w:spacing w:after="0" w:line="240" w:lineRule="auto"/>
        <w:ind w:firstLine="708"/>
        <w:jc w:val="both"/>
        <w:rPr>
          <w:rFonts w:ascii="Times New Roman" w:hAnsi="Times New Roman"/>
          <w:sz w:val="24"/>
          <w:szCs w:val="24"/>
        </w:rPr>
      </w:pPr>
      <w:r w:rsidRPr="00C7112F">
        <w:rPr>
          <w:rFonts w:ascii="Times New Roman" w:hAnsi="Times New Roman"/>
          <w:sz w:val="24"/>
          <w:szCs w:val="24"/>
        </w:rPr>
        <w:t>несвариваемость контактов, через которые замыкаются о</w:t>
      </w:r>
      <w:r w:rsidRPr="00C7112F">
        <w:rPr>
          <w:rFonts w:ascii="Times New Roman" w:hAnsi="Times New Roman"/>
          <w:sz w:val="24"/>
          <w:szCs w:val="24"/>
        </w:rPr>
        <w:t>т</w:t>
      </w:r>
      <w:r w:rsidRPr="00C7112F">
        <w:rPr>
          <w:rFonts w:ascii="Times New Roman" w:hAnsi="Times New Roman"/>
          <w:sz w:val="24"/>
          <w:szCs w:val="24"/>
        </w:rPr>
        <w:t>ветственные цепи, обеспечивается тем, что контакты изготавлив</w:t>
      </w:r>
      <w:r w:rsidRPr="00C7112F">
        <w:rPr>
          <w:rFonts w:ascii="Times New Roman" w:hAnsi="Times New Roman"/>
          <w:sz w:val="24"/>
          <w:szCs w:val="24"/>
        </w:rPr>
        <w:t>а</w:t>
      </w:r>
      <w:r w:rsidRPr="00C7112F">
        <w:rPr>
          <w:rFonts w:ascii="Times New Roman" w:hAnsi="Times New Roman"/>
          <w:sz w:val="24"/>
          <w:szCs w:val="24"/>
        </w:rPr>
        <w:t>ются из разнородных материалов: один контакт – из графита с примесью серебра, другой – из серебра;</w:t>
      </w:r>
    </w:p>
    <w:p w:rsidR="007E75E3" w:rsidRPr="00C7112F" w:rsidRDefault="007E75E3" w:rsidP="007E75E3">
      <w:pPr>
        <w:spacing w:after="0" w:line="240" w:lineRule="auto"/>
        <w:ind w:firstLine="708"/>
        <w:jc w:val="both"/>
        <w:rPr>
          <w:rFonts w:ascii="Times New Roman" w:hAnsi="Times New Roman"/>
          <w:sz w:val="24"/>
          <w:szCs w:val="24"/>
        </w:rPr>
      </w:pPr>
      <w:r w:rsidRPr="00C7112F">
        <w:rPr>
          <w:rFonts w:ascii="Times New Roman" w:hAnsi="Times New Roman"/>
          <w:sz w:val="24"/>
          <w:szCs w:val="24"/>
        </w:rPr>
        <w:t>исключение залипания якоря к сердечнику после выключ</w:t>
      </w:r>
      <w:r w:rsidRPr="00C7112F">
        <w:rPr>
          <w:rFonts w:ascii="Times New Roman" w:hAnsi="Times New Roman"/>
          <w:sz w:val="24"/>
          <w:szCs w:val="24"/>
        </w:rPr>
        <w:t>е</w:t>
      </w:r>
      <w:r w:rsidRPr="00C7112F">
        <w:rPr>
          <w:rFonts w:ascii="Times New Roman" w:hAnsi="Times New Roman"/>
          <w:sz w:val="24"/>
          <w:szCs w:val="24"/>
        </w:rPr>
        <w:t>ния п</w:t>
      </w:r>
      <w:r w:rsidRPr="00C7112F">
        <w:rPr>
          <w:rFonts w:ascii="Times New Roman" w:hAnsi="Times New Roman"/>
          <w:sz w:val="24"/>
          <w:szCs w:val="24"/>
        </w:rPr>
        <w:t>и</w:t>
      </w:r>
      <w:r w:rsidRPr="00C7112F">
        <w:rPr>
          <w:rFonts w:ascii="Times New Roman" w:hAnsi="Times New Roman"/>
          <w:sz w:val="24"/>
          <w:szCs w:val="24"/>
        </w:rPr>
        <w:t>тания реле обеспечивается созданием минимального зазора между як</w:t>
      </w:r>
      <w:r w:rsidRPr="00C7112F">
        <w:rPr>
          <w:rFonts w:ascii="Times New Roman" w:hAnsi="Times New Roman"/>
          <w:sz w:val="24"/>
          <w:szCs w:val="24"/>
        </w:rPr>
        <w:t>о</w:t>
      </w:r>
      <w:r w:rsidRPr="00C7112F">
        <w:rPr>
          <w:rFonts w:ascii="Times New Roman" w:hAnsi="Times New Roman"/>
          <w:sz w:val="24"/>
          <w:szCs w:val="24"/>
        </w:rPr>
        <w:t>рем и сердечником с помощью антимагнитного штифта (пластины), з</w:t>
      </w:r>
      <w:r w:rsidRPr="00C7112F">
        <w:rPr>
          <w:rFonts w:ascii="Times New Roman" w:hAnsi="Times New Roman"/>
          <w:sz w:val="24"/>
          <w:szCs w:val="24"/>
        </w:rPr>
        <w:t>а</w:t>
      </w:r>
      <w:r w:rsidRPr="00C7112F">
        <w:rPr>
          <w:rFonts w:ascii="Times New Roman" w:hAnsi="Times New Roman"/>
          <w:sz w:val="24"/>
          <w:szCs w:val="24"/>
        </w:rPr>
        <w:t>крепленного на якоре;</w:t>
      </w:r>
    </w:p>
    <w:p w:rsidR="007E75E3" w:rsidRPr="00C7112F" w:rsidRDefault="007E75E3" w:rsidP="007E75E3">
      <w:pPr>
        <w:spacing w:after="0" w:line="240" w:lineRule="auto"/>
        <w:ind w:firstLine="708"/>
        <w:jc w:val="both"/>
        <w:rPr>
          <w:rFonts w:ascii="Times New Roman" w:hAnsi="Times New Roman"/>
          <w:sz w:val="24"/>
          <w:szCs w:val="24"/>
        </w:rPr>
      </w:pPr>
      <w:r w:rsidRPr="00C7112F">
        <w:rPr>
          <w:rFonts w:ascii="Times New Roman" w:hAnsi="Times New Roman"/>
          <w:sz w:val="24"/>
          <w:szCs w:val="24"/>
        </w:rPr>
        <w:t>контактное давление должно быть не менее 30 г на контакт для надежного замыкания цепи.</w:t>
      </w:r>
    </w:p>
    <w:p w:rsidR="007E75E3" w:rsidRPr="00C7112F" w:rsidRDefault="007E75E3" w:rsidP="007E75E3">
      <w:pPr>
        <w:spacing w:after="0" w:line="240" w:lineRule="auto"/>
        <w:ind w:firstLine="708"/>
        <w:jc w:val="both"/>
        <w:rPr>
          <w:rFonts w:ascii="Times New Roman" w:hAnsi="Times New Roman"/>
          <w:sz w:val="24"/>
          <w:szCs w:val="24"/>
        </w:rPr>
      </w:pPr>
      <w:r w:rsidRPr="00C7112F">
        <w:rPr>
          <w:rFonts w:ascii="Times New Roman" w:hAnsi="Times New Roman"/>
          <w:sz w:val="24"/>
          <w:szCs w:val="24"/>
        </w:rPr>
        <w:t>К 2-му и 3-му классам надежности относятся реле, у кот</w:t>
      </w:r>
      <w:r w:rsidRPr="00C7112F">
        <w:rPr>
          <w:rFonts w:ascii="Times New Roman" w:hAnsi="Times New Roman"/>
          <w:sz w:val="24"/>
          <w:szCs w:val="24"/>
        </w:rPr>
        <w:t>о</w:t>
      </w:r>
      <w:r w:rsidRPr="00C7112F">
        <w:rPr>
          <w:rFonts w:ascii="Times New Roman" w:hAnsi="Times New Roman"/>
          <w:sz w:val="24"/>
          <w:szCs w:val="24"/>
        </w:rPr>
        <w:t>рых отпадание якоря гарантируется в меньшей степени и происх</w:t>
      </w:r>
      <w:r w:rsidRPr="00C7112F">
        <w:rPr>
          <w:rFonts w:ascii="Times New Roman" w:hAnsi="Times New Roman"/>
          <w:sz w:val="24"/>
          <w:szCs w:val="24"/>
        </w:rPr>
        <w:t>о</w:t>
      </w:r>
      <w:r w:rsidRPr="00C7112F">
        <w:rPr>
          <w:rFonts w:ascii="Times New Roman" w:hAnsi="Times New Roman"/>
          <w:sz w:val="24"/>
          <w:szCs w:val="24"/>
        </w:rPr>
        <w:t>дит главным образом под действием упругости контактных пл</w:t>
      </w:r>
      <w:r w:rsidRPr="00C7112F">
        <w:rPr>
          <w:rFonts w:ascii="Times New Roman" w:hAnsi="Times New Roman"/>
          <w:sz w:val="24"/>
          <w:szCs w:val="24"/>
        </w:rPr>
        <w:t>а</w:t>
      </w:r>
      <w:r w:rsidRPr="00C7112F">
        <w:rPr>
          <w:rFonts w:ascii="Times New Roman" w:hAnsi="Times New Roman"/>
          <w:sz w:val="24"/>
          <w:szCs w:val="24"/>
        </w:rPr>
        <w:t>стин и возвратных пружин.</w:t>
      </w:r>
    </w:p>
    <w:p w:rsidR="007E75E3" w:rsidRPr="00C7112F" w:rsidRDefault="007E75E3" w:rsidP="007E75E3">
      <w:pPr>
        <w:spacing w:after="0" w:line="240" w:lineRule="auto"/>
        <w:ind w:firstLine="708"/>
        <w:jc w:val="both"/>
        <w:rPr>
          <w:rFonts w:ascii="Times New Roman" w:hAnsi="Times New Roman"/>
          <w:sz w:val="24"/>
          <w:szCs w:val="24"/>
        </w:rPr>
      </w:pPr>
      <w:r w:rsidRPr="00C7112F">
        <w:rPr>
          <w:rFonts w:ascii="Times New Roman" w:hAnsi="Times New Roman"/>
          <w:sz w:val="24"/>
          <w:szCs w:val="24"/>
        </w:rPr>
        <w:t>Реле 1-го класса применяются в ответственных схемах без дополнительного контроля отпадания якоря, 2-го и 3-го классов могут использоваться в тех же схемах с обязательным контролем отпадания якоря.</w:t>
      </w:r>
    </w:p>
    <w:p w:rsidR="007E75E3" w:rsidRPr="00C7112F" w:rsidRDefault="007E75E3" w:rsidP="007E75E3">
      <w:pPr>
        <w:spacing w:after="0" w:line="240" w:lineRule="auto"/>
        <w:ind w:firstLine="708"/>
        <w:jc w:val="both"/>
        <w:rPr>
          <w:rFonts w:ascii="Times New Roman" w:hAnsi="Times New Roman"/>
          <w:sz w:val="24"/>
          <w:szCs w:val="24"/>
        </w:rPr>
      </w:pPr>
      <w:r w:rsidRPr="00C7112F">
        <w:rPr>
          <w:rFonts w:ascii="Times New Roman" w:hAnsi="Times New Roman"/>
          <w:sz w:val="24"/>
          <w:szCs w:val="24"/>
        </w:rPr>
        <w:t>Для удобства приняты следующие обозначения реле: Н – нейтральное нормального действия; М – малогабаритное (наличие второй буквы М означает медленнодействующее); Ш – штепсел</w:t>
      </w:r>
      <w:r w:rsidRPr="00C7112F">
        <w:rPr>
          <w:rFonts w:ascii="Times New Roman" w:hAnsi="Times New Roman"/>
          <w:sz w:val="24"/>
          <w:szCs w:val="24"/>
        </w:rPr>
        <w:t>ь</w:t>
      </w:r>
      <w:r w:rsidRPr="00C7112F">
        <w:rPr>
          <w:rFonts w:ascii="Times New Roman" w:hAnsi="Times New Roman"/>
          <w:sz w:val="24"/>
          <w:szCs w:val="24"/>
        </w:rPr>
        <w:t>ное; П – поляризованное (наличие второй буквы П означает пуск</w:t>
      </w:r>
      <w:r w:rsidRPr="00C7112F">
        <w:rPr>
          <w:rFonts w:ascii="Times New Roman" w:hAnsi="Times New Roman"/>
          <w:sz w:val="24"/>
          <w:szCs w:val="24"/>
        </w:rPr>
        <w:t>о</w:t>
      </w:r>
      <w:r w:rsidRPr="00C7112F">
        <w:rPr>
          <w:rFonts w:ascii="Times New Roman" w:hAnsi="Times New Roman"/>
          <w:sz w:val="24"/>
          <w:szCs w:val="24"/>
        </w:rPr>
        <w:t>вое); К – комбинированное; СК – самоудерживающее комбинир</w:t>
      </w:r>
      <w:r w:rsidRPr="00C7112F">
        <w:rPr>
          <w:rFonts w:ascii="Times New Roman" w:hAnsi="Times New Roman"/>
          <w:sz w:val="24"/>
          <w:szCs w:val="24"/>
        </w:rPr>
        <w:t>о</w:t>
      </w:r>
      <w:r w:rsidRPr="00C7112F">
        <w:rPr>
          <w:rFonts w:ascii="Times New Roman" w:hAnsi="Times New Roman"/>
          <w:sz w:val="24"/>
          <w:szCs w:val="24"/>
        </w:rPr>
        <w:t>ванное; В – снабженное выпрямительным элементом; Т – снабже</w:t>
      </w:r>
      <w:r w:rsidRPr="00C7112F">
        <w:rPr>
          <w:rFonts w:ascii="Times New Roman" w:hAnsi="Times New Roman"/>
          <w:sz w:val="24"/>
          <w:szCs w:val="24"/>
        </w:rPr>
        <w:t>н</w:t>
      </w:r>
      <w:r w:rsidRPr="00C7112F">
        <w:rPr>
          <w:rFonts w:ascii="Times New Roman" w:hAnsi="Times New Roman"/>
          <w:sz w:val="24"/>
          <w:szCs w:val="24"/>
        </w:rPr>
        <w:t>ное термоэлементом; И – импульсное; ДС – двухэлементное се</w:t>
      </w:r>
      <w:r w:rsidRPr="00C7112F">
        <w:rPr>
          <w:rFonts w:ascii="Times New Roman" w:hAnsi="Times New Roman"/>
          <w:sz w:val="24"/>
          <w:szCs w:val="24"/>
        </w:rPr>
        <w:t>к</w:t>
      </w:r>
      <w:r w:rsidRPr="00C7112F">
        <w:rPr>
          <w:rFonts w:ascii="Times New Roman" w:hAnsi="Times New Roman"/>
          <w:sz w:val="24"/>
          <w:szCs w:val="24"/>
        </w:rPr>
        <w:t>торное; А – аварийное; О – огневое.</w:t>
      </w:r>
    </w:p>
    <w:p w:rsidR="007E75E3" w:rsidRPr="00C7112F" w:rsidRDefault="007E75E3" w:rsidP="007E75E3">
      <w:pPr>
        <w:spacing w:after="0" w:line="240" w:lineRule="auto"/>
        <w:ind w:firstLine="708"/>
        <w:jc w:val="both"/>
        <w:rPr>
          <w:rFonts w:ascii="Times New Roman" w:hAnsi="Times New Roman"/>
          <w:sz w:val="24"/>
          <w:szCs w:val="24"/>
        </w:rPr>
      </w:pPr>
      <w:r w:rsidRPr="00C7112F">
        <w:rPr>
          <w:rFonts w:ascii="Times New Roman" w:hAnsi="Times New Roman"/>
          <w:sz w:val="24"/>
          <w:szCs w:val="24"/>
        </w:rPr>
        <w:t xml:space="preserve">Цифры, стоящие после буквенных обозначений, означают: 1 – реле имеет 8 тройниковых контактов (8 фт); 2 – реле имеет 4 тройниковых контакта (4 фт); 3 – реле имеет 2 тройниковых (2 фт) </w:t>
      </w:r>
      <w:r w:rsidRPr="00C7112F">
        <w:rPr>
          <w:rFonts w:ascii="Times New Roman" w:hAnsi="Times New Roman"/>
          <w:sz w:val="24"/>
          <w:szCs w:val="24"/>
        </w:rPr>
        <w:lastRenderedPageBreak/>
        <w:t xml:space="preserve">и 2 фронтовых контакта (2 ф); 4 – реле имеет 4 тройниковых и 4 фронтовых контакта (4 фт, 4 ф); </w:t>
      </w:r>
    </w:p>
    <w:p w:rsidR="007E75E3" w:rsidRPr="00C7112F" w:rsidRDefault="007E75E3" w:rsidP="007E75E3">
      <w:pPr>
        <w:spacing w:after="0" w:line="240" w:lineRule="auto"/>
        <w:jc w:val="both"/>
        <w:rPr>
          <w:rFonts w:ascii="Times New Roman" w:hAnsi="Times New Roman"/>
          <w:sz w:val="24"/>
          <w:szCs w:val="24"/>
        </w:rPr>
      </w:pPr>
      <w:r w:rsidRPr="00C7112F">
        <w:rPr>
          <w:rFonts w:ascii="Times New Roman" w:hAnsi="Times New Roman"/>
          <w:sz w:val="24"/>
          <w:szCs w:val="24"/>
        </w:rPr>
        <w:t xml:space="preserve">5 </w:t>
      </w:r>
      <w:r w:rsidRPr="00C7112F">
        <w:rPr>
          <w:rFonts w:ascii="Times New Roman" w:hAnsi="Times New Roman"/>
          <w:sz w:val="24"/>
          <w:szCs w:val="24"/>
        </w:rPr>
        <w:softHyphen/>
        <w:t>– реле имеет 2 тройниковых и 2 тыловых контакта (2 фт, 2т).</w:t>
      </w:r>
    </w:p>
    <w:p w:rsidR="007E75E3" w:rsidRPr="00C7112F" w:rsidRDefault="007E75E3" w:rsidP="007E75E3">
      <w:pPr>
        <w:spacing w:after="0" w:line="240" w:lineRule="auto"/>
        <w:jc w:val="both"/>
        <w:rPr>
          <w:rFonts w:ascii="Times New Roman" w:hAnsi="Times New Roman"/>
          <w:sz w:val="24"/>
          <w:szCs w:val="24"/>
        </w:rPr>
      </w:pPr>
      <w:r w:rsidRPr="00C7112F">
        <w:rPr>
          <w:rFonts w:ascii="Times New Roman" w:hAnsi="Times New Roman"/>
          <w:sz w:val="24"/>
          <w:szCs w:val="24"/>
        </w:rPr>
        <w:tab/>
        <w:t>Число, стоящее в конце обозначения реле, означает сопр</w:t>
      </w:r>
      <w:r w:rsidRPr="00C7112F">
        <w:rPr>
          <w:rFonts w:ascii="Times New Roman" w:hAnsi="Times New Roman"/>
          <w:sz w:val="24"/>
          <w:szCs w:val="24"/>
        </w:rPr>
        <w:t>о</w:t>
      </w:r>
      <w:r w:rsidRPr="00C7112F">
        <w:rPr>
          <w:rFonts w:ascii="Times New Roman" w:hAnsi="Times New Roman"/>
          <w:sz w:val="24"/>
          <w:szCs w:val="24"/>
        </w:rPr>
        <w:t>тивление обмоток. Примеры обозначения реле:</w:t>
      </w:r>
    </w:p>
    <w:p w:rsidR="007E75E3" w:rsidRPr="00C7112F" w:rsidRDefault="007E75E3" w:rsidP="007E75E3">
      <w:pPr>
        <w:spacing w:after="0" w:line="240" w:lineRule="auto"/>
        <w:jc w:val="both"/>
        <w:rPr>
          <w:rFonts w:ascii="Times New Roman" w:hAnsi="Times New Roman"/>
          <w:sz w:val="24"/>
          <w:szCs w:val="24"/>
        </w:rPr>
      </w:pPr>
      <w:r w:rsidRPr="00C7112F">
        <w:rPr>
          <w:rFonts w:ascii="Times New Roman" w:hAnsi="Times New Roman"/>
          <w:sz w:val="24"/>
          <w:szCs w:val="24"/>
        </w:rPr>
        <w:tab/>
        <w:t>НМШМ2-640 – еле нейтральное малогабаритное штепсел</w:t>
      </w:r>
      <w:r w:rsidRPr="00C7112F">
        <w:rPr>
          <w:rFonts w:ascii="Times New Roman" w:hAnsi="Times New Roman"/>
          <w:sz w:val="24"/>
          <w:szCs w:val="24"/>
        </w:rPr>
        <w:t>ь</w:t>
      </w:r>
      <w:r w:rsidRPr="00C7112F">
        <w:rPr>
          <w:rFonts w:ascii="Times New Roman" w:hAnsi="Times New Roman"/>
          <w:sz w:val="24"/>
          <w:szCs w:val="24"/>
        </w:rPr>
        <w:t>ное медленнодействующие, имеет 4 тройниковых контакта, сопр</w:t>
      </w:r>
      <w:r w:rsidRPr="00C7112F">
        <w:rPr>
          <w:rFonts w:ascii="Times New Roman" w:hAnsi="Times New Roman"/>
          <w:sz w:val="24"/>
          <w:szCs w:val="24"/>
        </w:rPr>
        <w:t>о</w:t>
      </w:r>
      <w:r w:rsidRPr="00C7112F">
        <w:rPr>
          <w:rFonts w:ascii="Times New Roman" w:hAnsi="Times New Roman"/>
          <w:sz w:val="24"/>
          <w:szCs w:val="24"/>
        </w:rPr>
        <w:t>тивление последовательно соединенных обмоток 640 Ом;</w:t>
      </w:r>
    </w:p>
    <w:p w:rsidR="007E75E3" w:rsidRPr="00C7112F" w:rsidRDefault="007E75E3" w:rsidP="007E75E3">
      <w:pPr>
        <w:spacing w:after="0" w:line="240" w:lineRule="auto"/>
        <w:jc w:val="both"/>
        <w:rPr>
          <w:rFonts w:ascii="Times New Roman" w:hAnsi="Times New Roman"/>
          <w:sz w:val="24"/>
          <w:szCs w:val="24"/>
        </w:rPr>
      </w:pPr>
      <w:r w:rsidRPr="00C7112F">
        <w:rPr>
          <w:rFonts w:ascii="Times New Roman" w:hAnsi="Times New Roman"/>
          <w:sz w:val="24"/>
          <w:szCs w:val="24"/>
        </w:rPr>
        <w:tab/>
        <w:t>ПМПШ-150/150 – поляризованное малогабаритное пусковое штепсельное реле с раздельным включением обмоток, из которых каждая имеет сопротивление 150 Ом.</w:t>
      </w:r>
    </w:p>
    <w:p w:rsidR="007E75E3" w:rsidRPr="00C7112F" w:rsidRDefault="007E75E3" w:rsidP="007E75E3">
      <w:pPr>
        <w:spacing w:after="0" w:line="240" w:lineRule="auto"/>
        <w:jc w:val="both"/>
        <w:rPr>
          <w:rFonts w:ascii="Times New Roman" w:hAnsi="Times New Roman"/>
          <w:sz w:val="24"/>
          <w:szCs w:val="24"/>
        </w:rPr>
      </w:pPr>
      <w:r w:rsidRPr="00C7112F">
        <w:rPr>
          <w:rFonts w:ascii="Times New Roman" w:hAnsi="Times New Roman"/>
          <w:sz w:val="24"/>
          <w:szCs w:val="24"/>
        </w:rPr>
        <w:tab/>
      </w:r>
    </w:p>
    <w:p w:rsidR="007E75E3" w:rsidRPr="00C7112F" w:rsidRDefault="0080514C" w:rsidP="004E20F2">
      <w:pPr>
        <w:spacing w:after="0" w:line="240" w:lineRule="auto"/>
        <w:jc w:val="center"/>
        <w:rPr>
          <w:rFonts w:ascii="Times New Roman" w:hAnsi="Times New Roman"/>
          <w:b/>
          <w:sz w:val="24"/>
          <w:szCs w:val="24"/>
        </w:rPr>
      </w:pPr>
      <w:r w:rsidRPr="00C7112F">
        <w:rPr>
          <w:rFonts w:ascii="Times New Roman" w:hAnsi="Times New Roman"/>
          <w:b/>
          <w:sz w:val="24"/>
          <w:szCs w:val="24"/>
        </w:rPr>
        <w:t>2</w:t>
      </w:r>
      <w:r w:rsidR="007E75E3" w:rsidRPr="00C7112F">
        <w:rPr>
          <w:rFonts w:ascii="Times New Roman" w:hAnsi="Times New Roman"/>
          <w:b/>
          <w:sz w:val="24"/>
          <w:szCs w:val="24"/>
        </w:rPr>
        <w:t xml:space="preserve"> Порядок выполнения работы</w:t>
      </w:r>
    </w:p>
    <w:p w:rsidR="004E20F2" w:rsidRPr="00C7112F" w:rsidRDefault="004E20F2" w:rsidP="004E20F2">
      <w:pPr>
        <w:spacing w:after="0" w:line="240" w:lineRule="auto"/>
        <w:jc w:val="center"/>
        <w:rPr>
          <w:rFonts w:ascii="Times New Roman" w:hAnsi="Times New Roman"/>
          <w:b/>
          <w:sz w:val="24"/>
          <w:szCs w:val="24"/>
        </w:rPr>
      </w:pPr>
    </w:p>
    <w:p w:rsidR="007E75E3" w:rsidRPr="00C7112F" w:rsidRDefault="007E75E3" w:rsidP="007E75E3">
      <w:pPr>
        <w:spacing w:after="120" w:line="240" w:lineRule="auto"/>
        <w:jc w:val="both"/>
        <w:rPr>
          <w:rFonts w:ascii="Times New Roman" w:hAnsi="Times New Roman"/>
          <w:b/>
          <w:sz w:val="24"/>
          <w:szCs w:val="24"/>
        </w:rPr>
      </w:pPr>
      <w:r w:rsidRPr="00C7112F">
        <w:rPr>
          <w:rFonts w:ascii="Times New Roman" w:hAnsi="Times New Roman"/>
          <w:sz w:val="24"/>
          <w:szCs w:val="24"/>
        </w:rPr>
        <w:tab/>
      </w:r>
      <w:r w:rsidRPr="00C7112F">
        <w:rPr>
          <w:rFonts w:ascii="Times New Roman" w:hAnsi="Times New Roman"/>
          <w:b/>
          <w:sz w:val="24"/>
          <w:szCs w:val="24"/>
        </w:rPr>
        <w:t xml:space="preserve">2.1 Изучить нейтральные штепсельные реле. </w:t>
      </w:r>
      <w:r w:rsidRPr="00C7112F">
        <w:rPr>
          <w:rFonts w:ascii="Times New Roman" w:hAnsi="Times New Roman"/>
          <w:sz w:val="24"/>
          <w:szCs w:val="24"/>
        </w:rPr>
        <w:t>В устройс</w:t>
      </w:r>
      <w:r w:rsidRPr="00C7112F">
        <w:rPr>
          <w:rFonts w:ascii="Times New Roman" w:hAnsi="Times New Roman"/>
          <w:sz w:val="24"/>
          <w:szCs w:val="24"/>
        </w:rPr>
        <w:t>т</w:t>
      </w:r>
      <w:r w:rsidRPr="00C7112F">
        <w:rPr>
          <w:rFonts w:ascii="Times New Roman" w:hAnsi="Times New Roman"/>
          <w:sz w:val="24"/>
          <w:szCs w:val="24"/>
        </w:rPr>
        <w:t>вах автоматики и телемеханики применяются реле нейтральные малогабаритные штепсельные типа НМШ</w:t>
      </w:r>
      <w:r w:rsidR="00163328" w:rsidRPr="00C7112F">
        <w:rPr>
          <w:rFonts w:ascii="Times New Roman" w:hAnsi="Times New Roman"/>
          <w:sz w:val="24"/>
          <w:szCs w:val="24"/>
        </w:rPr>
        <w:t xml:space="preserve">. </w:t>
      </w:r>
      <w:r w:rsidRPr="00C7112F">
        <w:rPr>
          <w:rFonts w:ascii="Times New Roman" w:hAnsi="Times New Roman"/>
          <w:sz w:val="24"/>
          <w:szCs w:val="24"/>
        </w:rPr>
        <w:t>Электромагнитная и контактная системы реле изображены на рисунке 1. Электрома</w:t>
      </w:r>
      <w:r w:rsidRPr="00C7112F">
        <w:rPr>
          <w:rFonts w:ascii="Times New Roman" w:hAnsi="Times New Roman"/>
          <w:sz w:val="24"/>
          <w:szCs w:val="24"/>
        </w:rPr>
        <w:t>г</w:t>
      </w:r>
      <w:r w:rsidRPr="00C7112F">
        <w:rPr>
          <w:rFonts w:ascii="Times New Roman" w:hAnsi="Times New Roman"/>
          <w:sz w:val="24"/>
          <w:szCs w:val="24"/>
        </w:rPr>
        <w:t>нитная система (рисунок 1, а) состоит из сердечника 1 с надетыми на него двумя катушками 2, Г-образного ярма 3, якоря 5 с против</w:t>
      </w:r>
      <w:r w:rsidRPr="00C7112F">
        <w:rPr>
          <w:rFonts w:ascii="Times New Roman" w:hAnsi="Times New Roman"/>
          <w:sz w:val="24"/>
          <w:szCs w:val="24"/>
        </w:rPr>
        <w:t>о</w:t>
      </w:r>
      <w:r w:rsidR="00136A79" w:rsidRPr="00C7112F">
        <w:rPr>
          <w:rFonts w:ascii="Times New Roman" w:hAnsi="Times New Roman"/>
          <w:sz w:val="24"/>
          <w:szCs w:val="24"/>
        </w:rPr>
        <w:t>весом 4, жестко связанных между собой.</w:t>
      </w:r>
      <w:r w:rsidRPr="00C7112F">
        <w:rPr>
          <w:rFonts w:ascii="Times New Roman" w:hAnsi="Times New Roman"/>
          <w:sz w:val="24"/>
          <w:szCs w:val="24"/>
        </w:rPr>
        <w:t xml:space="preserve"> На якоре имеется бронз</w:t>
      </w:r>
      <w:r w:rsidRPr="00C7112F">
        <w:rPr>
          <w:rFonts w:ascii="Times New Roman" w:hAnsi="Times New Roman"/>
          <w:sz w:val="24"/>
          <w:szCs w:val="24"/>
        </w:rPr>
        <w:t>о</w:t>
      </w:r>
      <w:r w:rsidRPr="00C7112F">
        <w:rPr>
          <w:rFonts w:ascii="Times New Roman" w:hAnsi="Times New Roman"/>
          <w:sz w:val="24"/>
          <w:szCs w:val="24"/>
        </w:rPr>
        <w:t>вый наклеп, исключающий прилипание якоря к сердечнику. Ко</w:t>
      </w:r>
      <w:r w:rsidRPr="00C7112F">
        <w:rPr>
          <w:rFonts w:ascii="Times New Roman" w:hAnsi="Times New Roman"/>
          <w:sz w:val="24"/>
          <w:szCs w:val="24"/>
        </w:rPr>
        <w:t>н</w:t>
      </w:r>
      <w:r w:rsidRPr="00C7112F">
        <w:rPr>
          <w:rFonts w:ascii="Times New Roman" w:hAnsi="Times New Roman"/>
          <w:sz w:val="24"/>
          <w:szCs w:val="24"/>
        </w:rPr>
        <w:t>тактная система состоит из тяги 6, шарнирно соединенной с прот</w:t>
      </w:r>
      <w:r w:rsidRPr="00C7112F">
        <w:rPr>
          <w:rFonts w:ascii="Times New Roman" w:hAnsi="Times New Roman"/>
          <w:sz w:val="24"/>
          <w:szCs w:val="24"/>
        </w:rPr>
        <w:t>и</w:t>
      </w:r>
      <w:r w:rsidRPr="00C7112F">
        <w:rPr>
          <w:rFonts w:ascii="Times New Roman" w:hAnsi="Times New Roman"/>
          <w:sz w:val="24"/>
          <w:szCs w:val="24"/>
        </w:rPr>
        <w:t>вовесом якоря, фронтовых контактов (ф) 7, т</w:t>
      </w:r>
      <w:r w:rsidRPr="00C7112F">
        <w:rPr>
          <w:rFonts w:ascii="Times New Roman" w:hAnsi="Times New Roman"/>
          <w:sz w:val="24"/>
          <w:szCs w:val="24"/>
        </w:rPr>
        <w:t>ы</w:t>
      </w:r>
      <w:r w:rsidRPr="00C7112F">
        <w:rPr>
          <w:rFonts w:ascii="Times New Roman" w:hAnsi="Times New Roman"/>
          <w:sz w:val="24"/>
          <w:szCs w:val="24"/>
        </w:rPr>
        <w:t>ловых (т) 9 и общих (о) 8 в виде плоских пружин с графито-серебряными – в тыловых и общих контактах. Все контакты условно объединяются в контак</w:t>
      </w:r>
      <w:r w:rsidRPr="00C7112F">
        <w:rPr>
          <w:rFonts w:ascii="Times New Roman" w:hAnsi="Times New Roman"/>
          <w:sz w:val="24"/>
          <w:szCs w:val="24"/>
        </w:rPr>
        <w:t>т</w:t>
      </w:r>
      <w:r w:rsidRPr="00C7112F">
        <w:rPr>
          <w:rFonts w:ascii="Times New Roman" w:hAnsi="Times New Roman"/>
          <w:sz w:val="24"/>
          <w:szCs w:val="24"/>
        </w:rPr>
        <w:t>ные группы, каждая из которых состоит из трех (Ф-О-Т) или двух (Ф-О или Т-О) контактов. Контактную группу из трех контактов еще называют тройн</w:t>
      </w:r>
      <w:r w:rsidRPr="00C7112F">
        <w:rPr>
          <w:rFonts w:ascii="Times New Roman" w:hAnsi="Times New Roman"/>
          <w:sz w:val="24"/>
          <w:szCs w:val="24"/>
        </w:rPr>
        <w:t>и</w:t>
      </w:r>
      <w:r w:rsidRPr="00C7112F">
        <w:rPr>
          <w:rFonts w:ascii="Times New Roman" w:hAnsi="Times New Roman"/>
          <w:sz w:val="24"/>
          <w:szCs w:val="24"/>
        </w:rPr>
        <w:t xml:space="preserve">ком. </w:t>
      </w:r>
    </w:p>
    <w:p w:rsidR="00C7112F" w:rsidRDefault="00C7112F" w:rsidP="004E20F2">
      <w:pPr>
        <w:spacing w:after="0" w:line="240" w:lineRule="auto"/>
        <w:jc w:val="center"/>
        <w:rPr>
          <w:rFonts w:ascii="Times New Roman" w:hAnsi="Times New Roman"/>
          <w:sz w:val="24"/>
          <w:szCs w:val="24"/>
        </w:rPr>
      </w:pPr>
    </w:p>
    <w:p w:rsidR="00C7112F" w:rsidRDefault="00C7112F" w:rsidP="004E20F2">
      <w:pPr>
        <w:spacing w:after="0" w:line="240" w:lineRule="auto"/>
        <w:jc w:val="center"/>
        <w:rPr>
          <w:rFonts w:ascii="Times New Roman" w:hAnsi="Times New Roman"/>
          <w:sz w:val="24"/>
          <w:szCs w:val="24"/>
        </w:rPr>
      </w:pPr>
    </w:p>
    <w:p w:rsidR="007E75E3" w:rsidRPr="00C7112F" w:rsidRDefault="00C7112F" w:rsidP="004E20F2">
      <w:pPr>
        <w:spacing w:after="0" w:line="240" w:lineRule="auto"/>
        <w:jc w:val="center"/>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682304" behindDoc="0" locked="0" layoutInCell="1" allowOverlap="1">
            <wp:simplePos x="0" y="0"/>
            <wp:positionH relativeFrom="margin">
              <wp:posOffset>191135</wp:posOffset>
            </wp:positionH>
            <wp:positionV relativeFrom="margin">
              <wp:posOffset>-100965</wp:posOffset>
            </wp:positionV>
            <wp:extent cx="4041775" cy="1792605"/>
            <wp:effectExtent l="19050" t="0" r="0" b="0"/>
            <wp:wrapSquare wrapText="bothSides"/>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4041775" cy="1792605"/>
                    </a:xfrm>
                    <a:prstGeom prst="rect">
                      <a:avLst/>
                    </a:prstGeom>
                    <a:noFill/>
                    <a:ln w="9525">
                      <a:noFill/>
                      <a:miter lim="800000"/>
                      <a:headEnd/>
                      <a:tailEnd/>
                    </a:ln>
                  </pic:spPr>
                </pic:pic>
              </a:graphicData>
            </a:graphic>
          </wp:anchor>
        </w:drawing>
      </w:r>
      <w:r w:rsidR="007E75E3" w:rsidRPr="00C7112F">
        <w:rPr>
          <w:rFonts w:ascii="Times New Roman" w:hAnsi="Times New Roman"/>
          <w:sz w:val="24"/>
          <w:szCs w:val="24"/>
        </w:rPr>
        <w:t>Р</w:t>
      </w:r>
      <w:r w:rsidR="007E75E3" w:rsidRPr="00C7112F">
        <w:rPr>
          <w:rFonts w:ascii="Times New Roman" w:hAnsi="Times New Roman"/>
          <w:sz w:val="24"/>
          <w:szCs w:val="24"/>
        </w:rPr>
        <w:t>и</w:t>
      </w:r>
      <w:r w:rsidR="007E75E3" w:rsidRPr="00C7112F">
        <w:rPr>
          <w:rFonts w:ascii="Times New Roman" w:hAnsi="Times New Roman"/>
          <w:sz w:val="24"/>
          <w:szCs w:val="24"/>
        </w:rPr>
        <w:t>с</w:t>
      </w:r>
      <w:r w:rsidR="007E75E3" w:rsidRPr="00C7112F">
        <w:rPr>
          <w:rFonts w:ascii="Times New Roman" w:hAnsi="Times New Roman"/>
          <w:sz w:val="24"/>
          <w:szCs w:val="24"/>
        </w:rPr>
        <w:t>у</w:t>
      </w:r>
      <w:r w:rsidR="007E75E3" w:rsidRPr="00C7112F">
        <w:rPr>
          <w:rFonts w:ascii="Times New Roman" w:hAnsi="Times New Roman"/>
          <w:sz w:val="24"/>
          <w:szCs w:val="24"/>
        </w:rPr>
        <w:t>нок 1 – Ус</w:t>
      </w:r>
      <w:r w:rsidR="007E75E3" w:rsidRPr="00C7112F">
        <w:rPr>
          <w:rFonts w:ascii="Times New Roman" w:hAnsi="Times New Roman"/>
          <w:sz w:val="24"/>
          <w:szCs w:val="24"/>
        </w:rPr>
        <w:t>т</w:t>
      </w:r>
      <w:r w:rsidR="007E75E3" w:rsidRPr="00C7112F">
        <w:rPr>
          <w:rFonts w:ascii="Times New Roman" w:hAnsi="Times New Roman"/>
          <w:sz w:val="24"/>
          <w:szCs w:val="24"/>
        </w:rPr>
        <w:t>ройство электромагнитной и контактной системы реле НМШ</w:t>
      </w:r>
    </w:p>
    <w:p w:rsidR="004E20F2" w:rsidRPr="00C7112F" w:rsidRDefault="007943E2" w:rsidP="007943E2">
      <w:pPr>
        <w:spacing w:after="0" w:line="240" w:lineRule="auto"/>
        <w:ind w:firstLine="708"/>
        <w:rPr>
          <w:rFonts w:ascii="Times New Roman" w:hAnsi="Times New Roman"/>
          <w:sz w:val="24"/>
          <w:szCs w:val="24"/>
        </w:rPr>
      </w:pPr>
      <w:r w:rsidRPr="00C7112F">
        <w:rPr>
          <w:rFonts w:ascii="Times New Roman" w:hAnsi="Times New Roman"/>
          <w:sz w:val="24"/>
          <w:szCs w:val="24"/>
        </w:rPr>
        <w:t>Нумерация контактов в контактной группе и их условное обозначение показаны на рисунке 2. Фронтовые и тыловые конта</w:t>
      </w:r>
      <w:r w:rsidRPr="00C7112F">
        <w:rPr>
          <w:rFonts w:ascii="Times New Roman" w:hAnsi="Times New Roman"/>
          <w:sz w:val="24"/>
          <w:szCs w:val="24"/>
        </w:rPr>
        <w:t>к</w:t>
      </w:r>
      <w:r w:rsidRPr="00C7112F">
        <w:rPr>
          <w:rFonts w:ascii="Times New Roman" w:hAnsi="Times New Roman"/>
          <w:sz w:val="24"/>
          <w:szCs w:val="24"/>
        </w:rPr>
        <w:t>ты имеют упорные пружины для ограничения хода этих контактов и регулировки зазора между ними.</w:t>
      </w:r>
    </w:p>
    <w:p w:rsidR="007E75E3" w:rsidRPr="00C7112F" w:rsidRDefault="007E75E3" w:rsidP="007E75E3">
      <w:pPr>
        <w:spacing w:after="0" w:line="240" w:lineRule="auto"/>
        <w:ind w:firstLine="708"/>
        <w:jc w:val="both"/>
        <w:rPr>
          <w:rFonts w:ascii="Times New Roman" w:hAnsi="Times New Roman"/>
          <w:sz w:val="24"/>
          <w:szCs w:val="24"/>
        </w:rPr>
      </w:pPr>
      <w:r w:rsidRPr="00C7112F">
        <w:rPr>
          <w:rFonts w:ascii="Times New Roman" w:hAnsi="Times New Roman"/>
          <w:sz w:val="24"/>
          <w:szCs w:val="24"/>
        </w:rPr>
        <w:t>Все части реле закрываются прозрачными колпаками, кот</w:t>
      </w:r>
      <w:r w:rsidRPr="00C7112F">
        <w:rPr>
          <w:rFonts w:ascii="Times New Roman" w:hAnsi="Times New Roman"/>
          <w:sz w:val="24"/>
          <w:szCs w:val="24"/>
        </w:rPr>
        <w:t>о</w:t>
      </w:r>
      <w:r w:rsidRPr="00C7112F">
        <w:rPr>
          <w:rFonts w:ascii="Times New Roman" w:hAnsi="Times New Roman"/>
          <w:sz w:val="24"/>
          <w:szCs w:val="24"/>
        </w:rPr>
        <w:t>рые крепятся к основанию реле. Концы контактных пружин через основание выведены наружу для установки реле в штепсельную розетку, к лепесткам которой подпаиваются монтажные провода. Нумерация контактов со стороны штепсельной розетки (со стор</w:t>
      </w:r>
      <w:r w:rsidRPr="00C7112F">
        <w:rPr>
          <w:rFonts w:ascii="Times New Roman" w:hAnsi="Times New Roman"/>
          <w:sz w:val="24"/>
          <w:szCs w:val="24"/>
        </w:rPr>
        <w:t>о</w:t>
      </w:r>
      <w:r w:rsidRPr="00C7112F">
        <w:rPr>
          <w:rFonts w:ascii="Times New Roman" w:hAnsi="Times New Roman"/>
          <w:sz w:val="24"/>
          <w:szCs w:val="24"/>
        </w:rPr>
        <w:t>ны монтажа) показана на рисунке 1, б. Каждая контактная пластина обозначается двузначным числом, где первая цифра обозначает номер контактной группы, вторая – номер контакта в ней. Напр</w:t>
      </w:r>
      <w:r w:rsidRPr="00C7112F">
        <w:rPr>
          <w:rFonts w:ascii="Times New Roman" w:hAnsi="Times New Roman"/>
          <w:sz w:val="24"/>
          <w:szCs w:val="24"/>
        </w:rPr>
        <w:t>и</w:t>
      </w:r>
      <w:r w:rsidRPr="00C7112F">
        <w:rPr>
          <w:rFonts w:ascii="Times New Roman" w:hAnsi="Times New Roman"/>
          <w:sz w:val="24"/>
          <w:szCs w:val="24"/>
        </w:rPr>
        <w:t>мер, цифра 62 означает фронтовой контакт шестой контактной группы. К контактным пластинам 1 – 4 подключены обмотки реле, как показано на рисунке 1, б.</w:t>
      </w:r>
    </w:p>
    <w:p w:rsidR="007E75E3" w:rsidRPr="00C7112F" w:rsidRDefault="000E5033" w:rsidP="007E75E3">
      <w:pPr>
        <w:spacing w:after="0" w:line="240" w:lineRule="auto"/>
        <w:jc w:val="center"/>
        <w:rPr>
          <w:rFonts w:ascii="Times New Roman" w:hAnsi="Times New Roman"/>
          <w:noProof/>
          <w:sz w:val="24"/>
          <w:szCs w:val="24"/>
          <w:lang w:val="be-BY" w:eastAsia="be-BY"/>
        </w:rPr>
      </w:pPr>
      <w:r w:rsidRPr="00C7112F">
        <w:rPr>
          <w:rFonts w:ascii="Times New Roman" w:hAnsi="Times New Roman"/>
          <w:noProof/>
          <w:sz w:val="24"/>
          <w:szCs w:val="24"/>
          <w:lang w:val="be-BY" w:eastAsia="be-BY"/>
        </w:rPr>
        <w:br/>
      </w:r>
    </w:p>
    <w:p w:rsidR="000E5033" w:rsidRPr="00C7112F" w:rsidRDefault="000E5033" w:rsidP="007E75E3">
      <w:pPr>
        <w:spacing w:after="0" w:line="240" w:lineRule="auto"/>
        <w:jc w:val="center"/>
        <w:rPr>
          <w:rFonts w:ascii="Times New Roman" w:hAnsi="Times New Roman"/>
          <w:noProof/>
          <w:sz w:val="24"/>
          <w:szCs w:val="24"/>
          <w:lang w:val="be-BY" w:eastAsia="be-BY"/>
        </w:rPr>
      </w:pPr>
    </w:p>
    <w:p w:rsidR="000E5033" w:rsidRPr="00C7112F" w:rsidRDefault="000E5033" w:rsidP="007E75E3">
      <w:pPr>
        <w:spacing w:after="0" w:line="240" w:lineRule="auto"/>
        <w:jc w:val="center"/>
        <w:rPr>
          <w:rFonts w:ascii="Times New Roman" w:hAnsi="Times New Roman"/>
          <w:noProof/>
          <w:sz w:val="24"/>
          <w:szCs w:val="24"/>
          <w:lang w:val="be-BY" w:eastAsia="be-BY"/>
        </w:rPr>
      </w:pPr>
    </w:p>
    <w:p w:rsidR="000E5033" w:rsidRPr="00C7112F" w:rsidRDefault="000E5033" w:rsidP="007E75E3">
      <w:pPr>
        <w:spacing w:after="0" w:line="240" w:lineRule="auto"/>
        <w:jc w:val="center"/>
        <w:rPr>
          <w:rFonts w:ascii="Times New Roman" w:hAnsi="Times New Roman"/>
          <w:noProof/>
          <w:sz w:val="24"/>
          <w:szCs w:val="24"/>
          <w:lang w:val="be-BY" w:eastAsia="be-BY"/>
        </w:rPr>
      </w:pPr>
    </w:p>
    <w:p w:rsidR="000E5033" w:rsidRPr="00C7112F" w:rsidRDefault="000E5033" w:rsidP="007E75E3">
      <w:pPr>
        <w:spacing w:after="0" w:line="240" w:lineRule="auto"/>
        <w:jc w:val="center"/>
        <w:rPr>
          <w:rFonts w:ascii="Times New Roman" w:hAnsi="Times New Roman"/>
          <w:noProof/>
          <w:sz w:val="24"/>
          <w:szCs w:val="24"/>
          <w:lang w:val="be-BY" w:eastAsia="be-BY"/>
        </w:rPr>
      </w:pPr>
    </w:p>
    <w:p w:rsidR="000E5033" w:rsidRPr="00C7112F" w:rsidRDefault="000E5033" w:rsidP="007E75E3">
      <w:pPr>
        <w:spacing w:after="0" w:line="240" w:lineRule="auto"/>
        <w:jc w:val="center"/>
        <w:rPr>
          <w:rFonts w:ascii="Times New Roman" w:hAnsi="Times New Roman"/>
          <w:noProof/>
          <w:sz w:val="24"/>
          <w:szCs w:val="24"/>
          <w:lang w:val="be-BY" w:eastAsia="be-BY"/>
        </w:rPr>
      </w:pPr>
    </w:p>
    <w:p w:rsidR="00921A87" w:rsidRPr="00C7112F" w:rsidRDefault="00921A87" w:rsidP="007E75E3">
      <w:pPr>
        <w:spacing w:after="0" w:line="240" w:lineRule="auto"/>
        <w:jc w:val="center"/>
        <w:rPr>
          <w:rFonts w:ascii="Times New Roman" w:hAnsi="Times New Roman"/>
          <w:noProof/>
          <w:sz w:val="24"/>
          <w:szCs w:val="24"/>
          <w:lang w:val="be-BY" w:eastAsia="be-BY"/>
        </w:rPr>
      </w:pPr>
    </w:p>
    <w:p w:rsidR="000E5033" w:rsidRPr="00C7112F" w:rsidRDefault="00C7112F" w:rsidP="007E75E3">
      <w:pPr>
        <w:spacing w:after="0" w:line="240" w:lineRule="auto"/>
        <w:jc w:val="center"/>
        <w:rPr>
          <w:rFonts w:ascii="Times New Roman" w:hAnsi="Times New Roman"/>
          <w:noProof/>
          <w:sz w:val="24"/>
          <w:szCs w:val="24"/>
          <w:lang w:val="be-BY" w:eastAsia="be-BY"/>
        </w:rPr>
      </w:pPr>
      <w:r>
        <w:rPr>
          <w:rFonts w:ascii="Times New Roman" w:hAnsi="Times New Roman"/>
          <w:noProof/>
          <w:sz w:val="24"/>
          <w:szCs w:val="24"/>
          <w:lang w:eastAsia="ru-RU"/>
        </w:rPr>
        <w:lastRenderedPageBreak/>
        <w:drawing>
          <wp:anchor distT="0" distB="0" distL="114300" distR="114300" simplePos="0" relativeHeight="251693568" behindDoc="0" locked="0" layoutInCell="1" allowOverlap="1">
            <wp:simplePos x="0" y="0"/>
            <wp:positionH relativeFrom="margin">
              <wp:posOffset>380365</wp:posOffset>
            </wp:positionH>
            <wp:positionV relativeFrom="margin">
              <wp:posOffset>-219075</wp:posOffset>
            </wp:positionV>
            <wp:extent cx="3592830" cy="2360930"/>
            <wp:effectExtent l="19050" t="0" r="7620" b="0"/>
            <wp:wrapSquare wrapText="bothSides"/>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3592830" cy="2360930"/>
                    </a:xfrm>
                    <a:prstGeom prst="rect">
                      <a:avLst/>
                    </a:prstGeom>
                    <a:noFill/>
                    <a:ln w="9525">
                      <a:noFill/>
                      <a:miter lim="800000"/>
                      <a:headEnd/>
                      <a:tailEnd/>
                    </a:ln>
                  </pic:spPr>
                </pic:pic>
              </a:graphicData>
            </a:graphic>
          </wp:anchor>
        </w:drawing>
      </w:r>
    </w:p>
    <w:p w:rsidR="000E5033" w:rsidRPr="00C7112F" w:rsidRDefault="000E5033" w:rsidP="007E75E3">
      <w:pPr>
        <w:spacing w:after="0" w:line="240" w:lineRule="auto"/>
        <w:jc w:val="center"/>
        <w:rPr>
          <w:rFonts w:ascii="Times New Roman" w:hAnsi="Times New Roman"/>
          <w:noProof/>
          <w:sz w:val="24"/>
          <w:szCs w:val="24"/>
          <w:lang w:val="be-BY" w:eastAsia="be-BY"/>
        </w:rPr>
      </w:pPr>
    </w:p>
    <w:p w:rsidR="000E5033" w:rsidRPr="00C7112F" w:rsidRDefault="000E5033" w:rsidP="007E75E3">
      <w:pPr>
        <w:spacing w:after="0" w:line="240" w:lineRule="auto"/>
        <w:jc w:val="center"/>
        <w:rPr>
          <w:rFonts w:ascii="Times New Roman" w:hAnsi="Times New Roman"/>
          <w:noProof/>
          <w:sz w:val="24"/>
          <w:szCs w:val="24"/>
          <w:lang w:val="be-BY" w:eastAsia="be-BY"/>
        </w:rPr>
      </w:pPr>
    </w:p>
    <w:p w:rsidR="000E5033" w:rsidRDefault="000E5033" w:rsidP="007E75E3">
      <w:pPr>
        <w:spacing w:after="0" w:line="240" w:lineRule="auto"/>
        <w:jc w:val="center"/>
        <w:rPr>
          <w:rFonts w:ascii="Times New Roman" w:hAnsi="Times New Roman"/>
          <w:noProof/>
          <w:sz w:val="24"/>
          <w:szCs w:val="24"/>
          <w:lang w:val="be-BY" w:eastAsia="be-BY"/>
        </w:rPr>
      </w:pPr>
    </w:p>
    <w:p w:rsidR="00C7112F" w:rsidRDefault="00C7112F" w:rsidP="007E75E3">
      <w:pPr>
        <w:spacing w:after="0" w:line="240" w:lineRule="auto"/>
        <w:jc w:val="center"/>
        <w:rPr>
          <w:rFonts w:ascii="Times New Roman" w:hAnsi="Times New Roman"/>
          <w:noProof/>
          <w:sz w:val="24"/>
          <w:szCs w:val="24"/>
          <w:lang w:val="be-BY" w:eastAsia="be-BY"/>
        </w:rPr>
      </w:pPr>
    </w:p>
    <w:p w:rsidR="00C7112F" w:rsidRDefault="00C7112F" w:rsidP="007E75E3">
      <w:pPr>
        <w:spacing w:after="0" w:line="240" w:lineRule="auto"/>
        <w:jc w:val="center"/>
        <w:rPr>
          <w:rFonts w:ascii="Times New Roman" w:hAnsi="Times New Roman"/>
          <w:noProof/>
          <w:sz w:val="24"/>
          <w:szCs w:val="24"/>
          <w:lang w:val="en-US" w:eastAsia="be-BY"/>
        </w:rPr>
      </w:pPr>
    </w:p>
    <w:p w:rsidR="00C7112F" w:rsidRPr="00C7112F" w:rsidRDefault="00C7112F" w:rsidP="007E75E3">
      <w:pPr>
        <w:spacing w:after="0" w:line="240" w:lineRule="auto"/>
        <w:jc w:val="center"/>
        <w:rPr>
          <w:rFonts w:ascii="Times New Roman" w:hAnsi="Times New Roman"/>
          <w:noProof/>
          <w:sz w:val="24"/>
          <w:szCs w:val="24"/>
          <w:lang w:val="en-US" w:eastAsia="be-BY"/>
        </w:rPr>
      </w:pPr>
    </w:p>
    <w:p w:rsidR="00C7112F" w:rsidRDefault="00C7112F" w:rsidP="007E75E3">
      <w:pPr>
        <w:spacing w:after="0" w:line="240" w:lineRule="auto"/>
        <w:jc w:val="center"/>
        <w:rPr>
          <w:rFonts w:ascii="Times New Roman" w:hAnsi="Times New Roman"/>
          <w:noProof/>
          <w:sz w:val="24"/>
          <w:szCs w:val="24"/>
          <w:lang w:val="be-BY" w:eastAsia="be-BY"/>
        </w:rPr>
      </w:pPr>
    </w:p>
    <w:p w:rsidR="00C7112F" w:rsidRDefault="00C7112F" w:rsidP="007E75E3">
      <w:pPr>
        <w:spacing w:after="0" w:line="240" w:lineRule="auto"/>
        <w:jc w:val="center"/>
        <w:rPr>
          <w:rFonts w:ascii="Times New Roman" w:hAnsi="Times New Roman"/>
          <w:noProof/>
          <w:sz w:val="24"/>
          <w:szCs w:val="24"/>
          <w:lang w:val="be-BY" w:eastAsia="be-BY"/>
        </w:rPr>
      </w:pPr>
    </w:p>
    <w:p w:rsidR="00C7112F" w:rsidRDefault="00C7112F" w:rsidP="007E75E3">
      <w:pPr>
        <w:spacing w:after="0" w:line="240" w:lineRule="auto"/>
        <w:jc w:val="center"/>
        <w:rPr>
          <w:rFonts w:ascii="Times New Roman" w:hAnsi="Times New Roman"/>
          <w:noProof/>
          <w:sz w:val="24"/>
          <w:szCs w:val="24"/>
          <w:lang w:val="be-BY" w:eastAsia="be-BY"/>
        </w:rPr>
      </w:pPr>
    </w:p>
    <w:p w:rsidR="00C7112F" w:rsidRPr="00C7112F" w:rsidRDefault="00C7112F" w:rsidP="007E75E3">
      <w:pPr>
        <w:spacing w:after="0" w:line="240" w:lineRule="auto"/>
        <w:jc w:val="center"/>
        <w:rPr>
          <w:rFonts w:ascii="Times New Roman" w:hAnsi="Times New Roman"/>
          <w:noProof/>
          <w:sz w:val="24"/>
          <w:szCs w:val="24"/>
          <w:lang w:val="be-BY" w:eastAsia="be-BY"/>
        </w:rPr>
      </w:pPr>
    </w:p>
    <w:p w:rsidR="000E5033" w:rsidRPr="00C7112F" w:rsidRDefault="000E5033" w:rsidP="007E75E3">
      <w:pPr>
        <w:spacing w:after="0" w:line="240" w:lineRule="auto"/>
        <w:jc w:val="center"/>
        <w:rPr>
          <w:rFonts w:ascii="Times New Roman" w:hAnsi="Times New Roman"/>
          <w:noProof/>
          <w:sz w:val="24"/>
          <w:szCs w:val="24"/>
          <w:lang w:val="be-BY" w:eastAsia="be-BY"/>
        </w:rPr>
      </w:pPr>
    </w:p>
    <w:p w:rsidR="00D96A8A" w:rsidRPr="00C7112F" w:rsidRDefault="00D96A8A" w:rsidP="007E75E3">
      <w:pPr>
        <w:spacing w:after="0" w:line="240" w:lineRule="auto"/>
        <w:jc w:val="center"/>
        <w:rPr>
          <w:rFonts w:ascii="Times New Roman" w:hAnsi="Times New Roman"/>
          <w:noProof/>
          <w:sz w:val="24"/>
          <w:szCs w:val="24"/>
          <w:lang w:val="be-BY" w:eastAsia="be-BY"/>
        </w:rPr>
      </w:pPr>
    </w:p>
    <w:p w:rsidR="007E75E3" w:rsidRPr="00C7112F" w:rsidRDefault="007E75E3" w:rsidP="007E75E3">
      <w:pPr>
        <w:spacing w:after="120" w:line="240" w:lineRule="auto"/>
        <w:jc w:val="center"/>
        <w:rPr>
          <w:rFonts w:ascii="Times New Roman" w:hAnsi="Times New Roman"/>
          <w:sz w:val="24"/>
          <w:szCs w:val="24"/>
        </w:rPr>
      </w:pPr>
      <w:r w:rsidRPr="00C7112F">
        <w:rPr>
          <w:rFonts w:ascii="Times New Roman" w:hAnsi="Times New Roman"/>
          <w:sz w:val="24"/>
          <w:szCs w:val="24"/>
        </w:rPr>
        <w:t>Рисунок 2 – Условное обозначение контактов реле фронтовых (а), тыловых (б) и переключа</w:t>
      </w:r>
      <w:r w:rsidRPr="00C7112F">
        <w:rPr>
          <w:rFonts w:ascii="Times New Roman" w:hAnsi="Times New Roman"/>
          <w:sz w:val="24"/>
          <w:szCs w:val="24"/>
        </w:rPr>
        <w:t>ю</w:t>
      </w:r>
      <w:r w:rsidRPr="00C7112F">
        <w:rPr>
          <w:rFonts w:ascii="Times New Roman" w:hAnsi="Times New Roman"/>
          <w:sz w:val="24"/>
          <w:szCs w:val="24"/>
        </w:rPr>
        <w:t>щих (в)</w:t>
      </w:r>
    </w:p>
    <w:p w:rsidR="007E75E3" w:rsidRPr="00C7112F" w:rsidRDefault="00C7112F" w:rsidP="007E75E3">
      <w:pPr>
        <w:spacing w:after="0" w:line="240" w:lineRule="auto"/>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44412" behindDoc="0" locked="0" layoutInCell="1" allowOverlap="1">
            <wp:simplePos x="0" y="0"/>
            <wp:positionH relativeFrom="column">
              <wp:posOffset>1860550</wp:posOffset>
            </wp:positionH>
            <wp:positionV relativeFrom="paragraph">
              <wp:posOffset>1625600</wp:posOffset>
            </wp:positionV>
            <wp:extent cx="2654300" cy="2184400"/>
            <wp:effectExtent l="19050" t="0" r="0" b="0"/>
            <wp:wrapSquare wrapText="bothSides"/>
            <wp:docPr id="51" name="Рисунок 51" descr="C:\Users\Дмитрий\Desktop\ТПиПИИ НИРС\схема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Дмитрий\Desktop\ТПиПИИ НИРС\схема 8.jpg"/>
                    <pic:cNvPicPr>
                      <a:picLocks noChangeAspect="1" noChangeArrowheads="1"/>
                    </pic:cNvPicPr>
                  </pic:nvPicPr>
                  <pic:blipFill>
                    <a:blip r:embed="rId12" cstate="print"/>
                    <a:srcRect/>
                    <a:stretch>
                      <a:fillRect/>
                    </a:stretch>
                  </pic:blipFill>
                  <pic:spPr bwMode="auto">
                    <a:xfrm>
                      <a:off x="0" y="0"/>
                      <a:ext cx="2654300" cy="2184400"/>
                    </a:xfrm>
                    <a:prstGeom prst="rect">
                      <a:avLst/>
                    </a:prstGeom>
                    <a:noFill/>
                    <a:ln w="9525">
                      <a:noFill/>
                      <a:miter lim="800000"/>
                      <a:headEnd/>
                      <a:tailEnd/>
                    </a:ln>
                  </pic:spPr>
                </pic:pic>
              </a:graphicData>
            </a:graphic>
          </wp:anchor>
        </w:drawing>
      </w:r>
      <w:r w:rsidR="007E75E3" w:rsidRPr="00C7112F">
        <w:rPr>
          <w:rFonts w:ascii="Times New Roman" w:hAnsi="Times New Roman"/>
          <w:sz w:val="24"/>
          <w:szCs w:val="24"/>
        </w:rPr>
        <w:tab/>
        <w:t>При протекании тока по о</w:t>
      </w:r>
      <w:r w:rsidR="007E75E3" w:rsidRPr="00C7112F">
        <w:rPr>
          <w:rFonts w:ascii="Times New Roman" w:hAnsi="Times New Roman"/>
          <w:sz w:val="24"/>
          <w:szCs w:val="24"/>
        </w:rPr>
        <w:t>б</w:t>
      </w:r>
      <w:r w:rsidR="007E75E3" w:rsidRPr="00C7112F">
        <w:rPr>
          <w:rFonts w:ascii="Times New Roman" w:hAnsi="Times New Roman"/>
          <w:sz w:val="24"/>
          <w:szCs w:val="24"/>
        </w:rPr>
        <w:t>мотке реле создается магнитный поток, который, замыкаясь по магнитопроводу (сердечник, ярмо, якорь), притягивает якорь к сердечнику. Противовес и</w:t>
      </w:r>
      <w:r w:rsidR="00163328" w:rsidRPr="00C7112F">
        <w:rPr>
          <w:rFonts w:ascii="Times New Roman" w:hAnsi="Times New Roman"/>
          <w:sz w:val="24"/>
          <w:szCs w:val="24"/>
        </w:rPr>
        <w:t xml:space="preserve"> соединенная с ним</w:t>
      </w:r>
      <w:r w:rsidR="007E75E3" w:rsidRPr="00C7112F">
        <w:rPr>
          <w:rFonts w:ascii="Times New Roman" w:hAnsi="Times New Roman"/>
          <w:sz w:val="24"/>
          <w:szCs w:val="24"/>
        </w:rPr>
        <w:t xml:space="preserve"> тяга 2 поднимаются вверх и перемещают контакты, в резул</w:t>
      </w:r>
      <w:r w:rsidR="007E75E3" w:rsidRPr="00C7112F">
        <w:rPr>
          <w:rFonts w:ascii="Times New Roman" w:hAnsi="Times New Roman"/>
          <w:sz w:val="24"/>
          <w:szCs w:val="24"/>
        </w:rPr>
        <w:t>ь</w:t>
      </w:r>
      <w:r w:rsidR="007E75E3" w:rsidRPr="00C7112F">
        <w:rPr>
          <w:rFonts w:ascii="Times New Roman" w:hAnsi="Times New Roman"/>
          <w:sz w:val="24"/>
          <w:szCs w:val="24"/>
        </w:rPr>
        <w:t>тате замыкается общий – фронтовой и размыкается общий – тыл</w:t>
      </w:r>
      <w:r w:rsidR="007E75E3" w:rsidRPr="00C7112F">
        <w:rPr>
          <w:rFonts w:ascii="Times New Roman" w:hAnsi="Times New Roman"/>
          <w:sz w:val="24"/>
          <w:szCs w:val="24"/>
        </w:rPr>
        <w:t>о</w:t>
      </w:r>
      <w:r w:rsidR="007E75E3" w:rsidRPr="00C7112F">
        <w:rPr>
          <w:rFonts w:ascii="Times New Roman" w:hAnsi="Times New Roman"/>
          <w:sz w:val="24"/>
          <w:szCs w:val="24"/>
        </w:rPr>
        <w:t>вой контакты и реле срабатывает. При выключении тока под де</w:t>
      </w:r>
      <w:r w:rsidR="007E75E3" w:rsidRPr="00C7112F">
        <w:rPr>
          <w:rFonts w:ascii="Times New Roman" w:hAnsi="Times New Roman"/>
          <w:sz w:val="24"/>
          <w:szCs w:val="24"/>
        </w:rPr>
        <w:t>й</w:t>
      </w:r>
      <w:r w:rsidR="007E75E3" w:rsidRPr="00C7112F">
        <w:rPr>
          <w:rFonts w:ascii="Times New Roman" w:hAnsi="Times New Roman"/>
          <w:sz w:val="24"/>
          <w:szCs w:val="24"/>
        </w:rPr>
        <w:t>ствием собственной массы якорь отпадает, контакты устанавлив</w:t>
      </w:r>
      <w:r w:rsidR="007E75E3" w:rsidRPr="00C7112F">
        <w:rPr>
          <w:rFonts w:ascii="Times New Roman" w:hAnsi="Times New Roman"/>
          <w:sz w:val="24"/>
          <w:szCs w:val="24"/>
        </w:rPr>
        <w:t>а</w:t>
      </w:r>
      <w:r w:rsidR="007E75E3" w:rsidRPr="00C7112F">
        <w:rPr>
          <w:rFonts w:ascii="Times New Roman" w:hAnsi="Times New Roman"/>
          <w:sz w:val="24"/>
          <w:szCs w:val="24"/>
        </w:rPr>
        <w:t>ются в исходное положение (О-Т – зам</w:t>
      </w:r>
      <w:r w:rsidR="007E75E3" w:rsidRPr="00C7112F">
        <w:rPr>
          <w:rFonts w:ascii="Times New Roman" w:hAnsi="Times New Roman"/>
          <w:sz w:val="24"/>
          <w:szCs w:val="24"/>
        </w:rPr>
        <w:t>к</w:t>
      </w:r>
      <w:r w:rsidR="007E75E3" w:rsidRPr="00C7112F">
        <w:rPr>
          <w:rFonts w:ascii="Times New Roman" w:hAnsi="Times New Roman"/>
          <w:sz w:val="24"/>
          <w:szCs w:val="24"/>
        </w:rPr>
        <w:t>нуты, О-Ф – разомкнуты) и реле отключается. Все нормальные контакты реле позволяют пр</w:t>
      </w:r>
      <w:r w:rsidR="007E75E3" w:rsidRPr="00C7112F">
        <w:rPr>
          <w:rFonts w:ascii="Times New Roman" w:hAnsi="Times New Roman"/>
          <w:sz w:val="24"/>
          <w:szCs w:val="24"/>
        </w:rPr>
        <w:t>о</w:t>
      </w:r>
      <w:r w:rsidR="007E75E3" w:rsidRPr="00C7112F">
        <w:rPr>
          <w:rFonts w:ascii="Times New Roman" w:hAnsi="Times New Roman"/>
          <w:sz w:val="24"/>
          <w:szCs w:val="24"/>
        </w:rPr>
        <w:t>пускать постоянный ток до 10 А при напряжении 30 В и переме</w:t>
      </w:r>
      <w:r w:rsidR="007E75E3" w:rsidRPr="00C7112F">
        <w:rPr>
          <w:rFonts w:ascii="Times New Roman" w:hAnsi="Times New Roman"/>
          <w:sz w:val="24"/>
          <w:szCs w:val="24"/>
        </w:rPr>
        <w:t>н</w:t>
      </w:r>
      <w:r w:rsidR="007E75E3" w:rsidRPr="00C7112F">
        <w:rPr>
          <w:rFonts w:ascii="Times New Roman" w:hAnsi="Times New Roman"/>
          <w:sz w:val="24"/>
          <w:szCs w:val="24"/>
        </w:rPr>
        <w:t>ный до 3 и 6 А при напряжении с</w:t>
      </w:r>
      <w:r w:rsidR="007E75E3" w:rsidRPr="00C7112F">
        <w:rPr>
          <w:rFonts w:ascii="Times New Roman" w:hAnsi="Times New Roman"/>
          <w:sz w:val="24"/>
          <w:szCs w:val="24"/>
        </w:rPr>
        <w:t>о</w:t>
      </w:r>
      <w:r w:rsidR="007E75E3" w:rsidRPr="00C7112F">
        <w:rPr>
          <w:rFonts w:ascii="Times New Roman" w:hAnsi="Times New Roman"/>
          <w:sz w:val="24"/>
          <w:szCs w:val="24"/>
        </w:rPr>
        <w:t>ответственно 220 и 110 В.</w:t>
      </w:r>
    </w:p>
    <w:p w:rsidR="007943E2" w:rsidRPr="00C7112F" w:rsidRDefault="007943E2" w:rsidP="007E75E3">
      <w:pPr>
        <w:spacing w:after="0" w:line="240" w:lineRule="auto"/>
        <w:jc w:val="center"/>
        <w:rPr>
          <w:rFonts w:ascii="Times New Roman" w:hAnsi="Times New Roman"/>
          <w:sz w:val="24"/>
          <w:szCs w:val="24"/>
        </w:rPr>
      </w:pPr>
    </w:p>
    <w:p w:rsidR="007E75E3" w:rsidRDefault="007E75E3" w:rsidP="005D0531">
      <w:pPr>
        <w:spacing w:after="0" w:line="240" w:lineRule="auto"/>
        <w:jc w:val="both"/>
        <w:rPr>
          <w:rFonts w:ascii="Times New Roman" w:hAnsi="Times New Roman"/>
          <w:sz w:val="24"/>
          <w:szCs w:val="24"/>
          <w:lang w:val="en-US"/>
        </w:rPr>
      </w:pPr>
      <w:r w:rsidRPr="00C7112F">
        <w:rPr>
          <w:rFonts w:ascii="Times New Roman" w:hAnsi="Times New Roman"/>
          <w:sz w:val="24"/>
          <w:szCs w:val="24"/>
        </w:rPr>
        <w:t>Рисунок 3 – Условное графическое обознач</w:t>
      </w:r>
      <w:r w:rsidRPr="00C7112F">
        <w:rPr>
          <w:rFonts w:ascii="Times New Roman" w:hAnsi="Times New Roman"/>
          <w:sz w:val="24"/>
          <w:szCs w:val="24"/>
        </w:rPr>
        <w:t>е</w:t>
      </w:r>
      <w:r w:rsidRPr="00C7112F">
        <w:rPr>
          <w:rFonts w:ascii="Times New Roman" w:hAnsi="Times New Roman"/>
          <w:sz w:val="24"/>
          <w:szCs w:val="24"/>
        </w:rPr>
        <w:t>ние переключающего конта</w:t>
      </w:r>
      <w:r w:rsidRPr="00C7112F">
        <w:rPr>
          <w:rFonts w:ascii="Times New Roman" w:hAnsi="Times New Roman"/>
          <w:sz w:val="24"/>
          <w:szCs w:val="24"/>
        </w:rPr>
        <w:t>к</w:t>
      </w:r>
      <w:r w:rsidRPr="00C7112F">
        <w:rPr>
          <w:rFonts w:ascii="Times New Roman" w:hAnsi="Times New Roman"/>
          <w:sz w:val="24"/>
          <w:szCs w:val="24"/>
        </w:rPr>
        <w:t>та нейтрального реле</w:t>
      </w:r>
      <w:r w:rsidR="00163328" w:rsidRPr="00C7112F">
        <w:rPr>
          <w:rFonts w:ascii="Times New Roman" w:hAnsi="Times New Roman"/>
          <w:sz w:val="24"/>
          <w:szCs w:val="24"/>
        </w:rPr>
        <w:t>, разм</w:t>
      </w:r>
      <w:r w:rsidR="00163328" w:rsidRPr="00C7112F">
        <w:rPr>
          <w:rFonts w:ascii="Times New Roman" w:hAnsi="Times New Roman"/>
          <w:sz w:val="24"/>
          <w:szCs w:val="24"/>
        </w:rPr>
        <w:t>е</w:t>
      </w:r>
      <w:r w:rsidR="00163328" w:rsidRPr="00C7112F">
        <w:rPr>
          <w:rFonts w:ascii="Times New Roman" w:hAnsi="Times New Roman"/>
          <w:sz w:val="24"/>
          <w:szCs w:val="24"/>
        </w:rPr>
        <w:t>ры указаны в мм.</w:t>
      </w:r>
    </w:p>
    <w:p w:rsidR="00C7112F" w:rsidRDefault="00C7112F" w:rsidP="005D0531">
      <w:pPr>
        <w:spacing w:after="0" w:line="240" w:lineRule="auto"/>
        <w:jc w:val="both"/>
        <w:rPr>
          <w:rFonts w:ascii="Times New Roman" w:hAnsi="Times New Roman"/>
          <w:sz w:val="24"/>
          <w:szCs w:val="24"/>
          <w:lang w:val="en-US"/>
        </w:rPr>
      </w:pPr>
    </w:p>
    <w:p w:rsidR="00C7112F" w:rsidRDefault="00C7112F" w:rsidP="005D0531">
      <w:pPr>
        <w:spacing w:after="0" w:line="240" w:lineRule="auto"/>
        <w:jc w:val="both"/>
        <w:rPr>
          <w:rFonts w:ascii="Times New Roman" w:hAnsi="Times New Roman"/>
          <w:sz w:val="24"/>
          <w:szCs w:val="24"/>
          <w:lang w:val="en-US"/>
        </w:rPr>
      </w:pPr>
    </w:p>
    <w:p w:rsidR="00C7112F" w:rsidRPr="00C7112F" w:rsidRDefault="00C7112F" w:rsidP="005D0531">
      <w:pPr>
        <w:spacing w:after="0" w:line="240" w:lineRule="auto"/>
        <w:jc w:val="both"/>
        <w:rPr>
          <w:rFonts w:ascii="Times New Roman" w:hAnsi="Times New Roman"/>
          <w:sz w:val="24"/>
          <w:szCs w:val="24"/>
          <w:lang w:val="en-US"/>
        </w:rPr>
      </w:pPr>
    </w:p>
    <w:p w:rsidR="007E75E3" w:rsidRPr="00C7112F" w:rsidRDefault="007E75E3" w:rsidP="007E75E3">
      <w:pPr>
        <w:spacing w:after="0" w:line="240" w:lineRule="auto"/>
        <w:ind w:firstLine="708"/>
        <w:jc w:val="both"/>
        <w:rPr>
          <w:rFonts w:ascii="Times New Roman" w:hAnsi="Times New Roman"/>
          <w:sz w:val="24"/>
          <w:szCs w:val="24"/>
        </w:rPr>
      </w:pPr>
      <w:r w:rsidRPr="00C7112F">
        <w:rPr>
          <w:rFonts w:ascii="Times New Roman" w:hAnsi="Times New Roman"/>
          <w:sz w:val="24"/>
          <w:szCs w:val="24"/>
        </w:rPr>
        <w:t>Имеется несколько разновидностей реле НМШ. Малогаб</w:t>
      </w:r>
      <w:r w:rsidRPr="00C7112F">
        <w:rPr>
          <w:rFonts w:ascii="Times New Roman" w:hAnsi="Times New Roman"/>
          <w:sz w:val="24"/>
          <w:szCs w:val="24"/>
        </w:rPr>
        <w:t>а</w:t>
      </w:r>
      <w:r w:rsidRPr="00C7112F">
        <w:rPr>
          <w:rFonts w:ascii="Times New Roman" w:hAnsi="Times New Roman"/>
          <w:sz w:val="24"/>
          <w:szCs w:val="24"/>
        </w:rPr>
        <w:t>ритные нейтральные реле АНШ имеют специальную герметиз</w:t>
      </w:r>
      <w:r w:rsidRPr="00C7112F">
        <w:rPr>
          <w:rFonts w:ascii="Times New Roman" w:hAnsi="Times New Roman"/>
          <w:sz w:val="24"/>
          <w:szCs w:val="24"/>
        </w:rPr>
        <w:t>а</w:t>
      </w:r>
      <w:r w:rsidRPr="00C7112F">
        <w:rPr>
          <w:rFonts w:ascii="Times New Roman" w:hAnsi="Times New Roman"/>
          <w:sz w:val="24"/>
          <w:szCs w:val="24"/>
        </w:rPr>
        <w:t>цию, могут работать при температурах от -50 до +60 градусов и предназначены для установки в напольных релейных шкафах си</w:t>
      </w:r>
      <w:r w:rsidRPr="00C7112F">
        <w:rPr>
          <w:rFonts w:ascii="Times New Roman" w:hAnsi="Times New Roman"/>
          <w:sz w:val="24"/>
          <w:szCs w:val="24"/>
        </w:rPr>
        <w:t>с</w:t>
      </w:r>
      <w:r w:rsidRPr="00C7112F">
        <w:rPr>
          <w:rFonts w:ascii="Times New Roman" w:hAnsi="Times New Roman"/>
          <w:sz w:val="24"/>
          <w:szCs w:val="24"/>
        </w:rPr>
        <w:t>тем автоблокировки. По сравнению с реле НМШ они обладают большей чувствительностью на срабатывание и используются в рельсовых цепях постоянного тока. Число контактных групп не превышает четырех.</w:t>
      </w:r>
    </w:p>
    <w:p w:rsidR="007E75E3" w:rsidRPr="00C7112F" w:rsidRDefault="007E75E3" w:rsidP="007E75E3">
      <w:pPr>
        <w:spacing w:after="0" w:line="240" w:lineRule="auto"/>
        <w:jc w:val="both"/>
        <w:rPr>
          <w:rFonts w:ascii="Times New Roman" w:hAnsi="Times New Roman"/>
          <w:sz w:val="24"/>
          <w:szCs w:val="24"/>
        </w:rPr>
      </w:pPr>
      <w:r w:rsidRPr="00C7112F">
        <w:rPr>
          <w:rFonts w:ascii="Times New Roman" w:hAnsi="Times New Roman"/>
          <w:sz w:val="24"/>
          <w:szCs w:val="24"/>
        </w:rPr>
        <w:tab/>
        <w:t>Нейтральные малогабаритные штепсельные реле НМПШ отличаются от НМШ наличием усиленных контактов для коммут</w:t>
      </w:r>
      <w:r w:rsidRPr="00C7112F">
        <w:rPr>
          <w:rFonts w:ascii="Times New Roman" w:hAnsi="Times New Roman"/>
          <w:sz w:val="24"/>
          <w:szCs w:val="24"/>
        </w:rPr>
        <w:t>а</w:t>
      </w:r>
      <w:r w:rsidRPr="00C7112F">
        <w:rPr>
          <w:rFonts w:ascii="Times New Roman" w:hAnsi="Times New Roman"/>
          <w:sz w:val="24"/>
          <w:szCs w:val="24"/>
        </w:rPr>
        <w:t>ции цепей переменного и постоянного токов повышенной мощн</w:t>
      </w:r>
      <w:r w:rsidRPr="00C7112F">
        <w:rPr>
          <w:rFonts w:ascii="Times New Roman" w:hAnsi="Times New Roman"/>
          <w:sz w:val="24"/>
          <w:szCs w:val="24"/>
        </w:rPr>
        <w:t>о</w:t>
      </w:r>
      <w:r w:rsidRPr="00C7112F">
        <w:rPr>
          <w:rFonts w:ascii="Times New Roman" w:hAnsi="Times New Roman"/>
          <w:sz w:val="24"/>
          <w:szCs w:val="24"/>
        </w:rPr>
        <w:t>сти. Усиленные контакты имеют большой раствор и позволяют пропускать постоянный ток до 8 и 15 А при напряжении соответс</w:t>
      </w:r>
      <w:r w:rsidRPr="00C7112F">
        <w:rPr>
          <w:rFonts w:ascii="Times New Roman" w:hAnsi="Times New Roman"/>
          <w:sz w:val="24"/>
          <w:szCs w:val="24"/>
        </w:rPr>
        <w:t>т</w:t>
      </w:r>
      <w:r w:rsidRPr="00C7112F">
        <w:rPr>
          <w:rFonts w:ascii="Times New Roman" w:hAnsi="Times New Roman"/>
          <w:sz w:val="24"/>
          <w:szCs w:val="24"/>
        </w:rPr>
        <w:t>венно 220 и 60 В и переменный до 12 А при напряжении 220 В. Р</w:t>
      </w:r>
      <w:r w:rsidRPr="00C7112F">
        <w:rPr>
          <w:rFonts w:ascii="Times New Roman" w:hAnsi="Times New Roman"/>
          <w:sz w:val="24"/>
          <w:szCs w:val="24"/>
        </w:rPr>
        <w:t>е</w:t>
      </w:r>
      <w:r w:rsidRPr="00C7112F">
        <w:rPr>
          <w:rFonts w:ascii="Times New Roman" w:hAnsi="Times New Roman"/>
          <w:sz w:val="24"/>
          <w:szCs w:val="24"/>
        </w:rPr>
        <w:t>ле НМПШ применяется в качестве пусковых в схемах управления стрелками электрической централизации и в цепях мигающих о</w:t>
      </w:r>
      <w:r w:rsidRPr="00C7112F">
        <w:rPr>
          <w:rFonts w:ascii="Times New Roman" w:hAnsi="Times New Roman"/>
          <w:sz w:val="24"/>
          <w:szCs w:val="24"/>
        </w:rPr>
        <w:t>г</w:t>
      </w:r>
      <w:r w:rsidRPr="00C7112F">
        <w:rPr>
          <w:rFonts w:ascii="Times New Roman" w:hAnsi="Times New Roman"/>
          <w:sz w:val="24"/>
          <w:szCs w:val="24"/>
        </w:rPr>
        <w:t>ней для получения мигающей сигнализации. Реле выпускаются в штепсельном исполнении (НМПШ) и нештепсельном (НМП) для установки в блоках. Применяется реле НМПШ2-400, НМП-0,2/220 и др.</w:t>
      </w:r>
    </w:p>
    <w:p w:rsidR="007E75E3" w:rsidRPr="00C7112F" w:rsidRDefault="007E75E3" w:rsidP="007E75E3">
      <w:pPr>
        <w:spacing w:after="0" w:line="240" w:lineRule="auto"/>
        <w:jc w:val="both"/>
        <w:rPr>
          <w:rFonts w:ascii="Times New Roman" w:hAnsi="Times New Roman"/>
          <w:sz w:val="24"/>
          <w:szCs w:val="24"/>
        </w:rPr>
      </w:pPr>
      <w:r w:rsidRPr="00C7112F">
        <w:rPr>
          <w:rFonts w:ascii="Times New Roman" w:hAnsi="Times New Roman"/>
          <w:sz w:val="24"/>
          <w:szCs w:val="24"/>
        </w:rPr>
        <w:tab/>
        <w:t>Нейтральные малогабаритные штепсельные реле типа НМШТ отличаются от реле типа НМШ и АНШ наличием термич</w:t>
      </w:r>
      <w:r w:rsidRPr="00C7112F">
        <w:rPr>
          <w:rFonts w:ascii="Times New Roman" w:hAnsi="Times New Roman"/>
          <w:sz w:val="24"/>
          <w:szCs w:val="24"/>
        </w:rPr>
        <w:t>е</w:t>
      </w:r>
      <w:r w:rsidRPr="00C7112F">
        <w:rPr>
          <w:rFonts w:ascii="Times New Roman" w:hAnsi="Times New Roman"/>
          <w:sz w:val="24"/>
          <w:szCs w:val="24"/>
        </w:rPr>
        <w:t>ского выключателя. Реле типа НМШТ (АНМШТ) применяются в схемах автоблокировки и электрической централизации для пол</w:t>
      </w:r>
      <w:r w:rsidRPr="00C7112F">
        <w:rPr>
          <w:rFonts w:ascii="Times New Roman" w:hAnsi="Times New Roman"/>
          <w:sz w:val="24"/>
          <w:szCs w:val="24"/>
        </w:rPr>
        <w:t>у</w:t>
      </w:r>
      <w:r w:rsidRPr="00C7112F">
        <w:rPr>
          <w:rFonts w:ascii="Times New Roman" w:hAnsi="Times New Roman"/>
          <w:sz w:val="24"/>
          <w:szCs w:val="24"/>
        </w:rPr>
        <w:t>чения большей выдержки времени на срабатывание. После подачи питания на реле первоначально срабатывает термоэлемент, кот</w:t>
      </w:r>
      <w:r w:rsidRPr="00C7112F">
        <w:rPr>
          <w:rFonts w:ascii="Times New Roman" w:hAnsi="Times New Roman"/>
          <w:sz w:val="24"/>
          <w:szCs w:val="24"/>
        </w:rPr>
        <w:t>о</w:t>
      </w:r>
      <w:r w:rsidRPr="00C7112F">
        <w:rPr>
          <w:rFonts w:ascii="Times New Roman" w:hAnsi="Times New Roman"/>
          <w:sz w:val="24"/>
          <w:szCs w:val="24"/>
        </w:rPr>
        <w:t>рый затем своими контактами замыкает основную цепь срабатыв</w:t>
      </w:r>
      <w:r w:rsidRPr="00C7112F">
        <w:rPr>
          <w:rFonts w:ascii="Times New Roman" w:hAnsi="Times New Roman"/>
          <w:sz w:val="24"/>
          <w:szCs w:val="24"/>
        </w:rPr>
        <w:t>а</w:t>
      </w:r>
      <w:r w:rsidRPr="00C7112F">
        <w:rPr>
          <w:rFonts w:ascii="Times New Roman" w:hAnsi="Times New Roman"/>
          <w:sz w:val="24"/>
          <w:szCs w:val="24"/>
        </w:rPr>
        <w:t>ния реле НМШТ. Время нагрева термоэлемента до замыкания фронтового контакта составляет 6-18 с, время остывания до зам</w:t>
      </w:r>
      <w:r w:rsidRPr="00C7112F">
        <w:rPr>
          <w:rFonts w:ascii="Times New Roman" w:hAnsi="Times New Roman"/>
          <w:sz w:val="24"/>
          <w:szCs w:val="24"/>
        </w:rPr>
        <w:t>ы</w:t>
      </w:r>
      <w:r w:rsidRPr="00C7112F">
        <w:rPr>
          <w:rFonts w:ascii="Times New Roman" w:hAnsi="Times New Roman"/>
          <w:sz w:val="24"/>
          <w:szCs w:val="24"/>
        </w:rPr>
        <w:t>кания тылового контакта – 5-7 мин. Применяются реле НМШТ-2000, АНМШТ-380 и др.</w:t>
      </w:r>
    </w:p>
    <w:p w:rsidR="007E75E3" w:rsidRPr="00C7112F" w:rsidRDefault="007E75E3" w:rsidP="007E75E3">
      <w:pPr>
        <w:spacing w:after="0" w:line="240" w:lineRule="auto"/>
        <w:jc w:val="both"/>
        <w:rPr>
          <w:rFonts w:ascii="Times New Roman" w:hAnsi="Times New Roman"/>
          <w:sz w:val="24"/>
          <w:szCs w:val="24"/>
        </w:rPr>
      </w:pPr>
      <w:r w:rsidRPr="00C7112F">
        <w:rPr>
          <w:rFonts w:ascii="Times New Roman" w:hAnsi="Times New Roman"/>
          <w:sz w:val="24"/>
          <w:szCs w:val="24"/>
        </w:rPr>
        <w:tab/>
        <w:t>Нейтральные реле с выпрямительными приставками типа НМВШ, АНВШ применяются в рельсовых цепях переменного тока с непреры</w:t>
      </w:r>
      <w:r w:rsidRPr="00C7112F">
        <w:rPr>
          <w:rFonts w:ascii="Times New Roman" w:hAnsi="Times New Roman"/>
          <w:sz w:val="24"/>
          <w:szCs w:val="24"/>
        </w:rPr>
        <w:t>в</w:t>
      </w:r>
      <w:r w:rsidRPr="00C7112F">
        <w:rPr>
          <w:rFonts w:ascii="Times New Roman" w:hAnsi="Times New Roman"/>
          <w:sz w:val="24"/>
          <w:szCs w:val="24"/>
        </w:rPr>
        <w:t>ным питанием. Конструктивно они представляют собой реле типов НМШ и АНШ, дополненные выпрямительными пр</w:t>
      </w:r>
      <w:r w:rsidRPr="00C7112F">
        <w:rPr>
          <w:rFonts w:ascii="Times New Roman" w:hAnsi="Times New Roman"/>
          <w:sz w:val="24"/>
          <w:szCs w:val="24"/>
        </w:rPr>
        <w:t>и</w:t>
      </w:r>
      <w:r w:rsidRPr="00C7112F">
        <w:rPr>
          <w:rFonts w:ascii="Times New Roman" w:hAnsi="Times New Roman"/>
          <w:sz w:val="24"/>
          <w:szCs w:val="24"/>
        </w:rPr>
        <w:t xml:space="preserve">ставками. Применяются реле НМВШ2-1000/1000 и АНВШ-2400. </w:t>
      </w:r>
      <w:r w:rsidRPr="00C7112F">
        <w:rPr>
          <w:rFonts w:ascii="Times New Roman" w:hAnsi="Times New Roman"/>
          <w:sz w:val="24"/>
          <w:szCs w:val="24"/>
        </w:rPr>
        <w:lastRenderedPageBreak/>
        <w:t>Огневые реле ОМШ, АОШ используются для контроля целости нитей ламп линзовых светофоров. Применяется реле ОМШ2-40. АОШ2-180/0,45. Аварийные реле АСШ2-12, АСШ2-24, АСШ2-110, АСШ2-220 предназначены для переключения устройств А и Т на резервное питание. Цифры 12, 24, 110, 220 означают величину ко</w:t>
      </w:r>
      <w:r w:rsidRPr="00C7112F">
        <w:rPr>
          <w:rFonts w:ascii="Times New Roman" w:hAnsi="Times New Roman"/>
          <w:sz w:val="24"/>
          <w:szCs w:val="24"/>
        </w:rPr>
        <w:t>н</w:t>
      </w:r>
      <w:r w:rsidRPr="00C7112F">
        <w:rPr>
          <w:rFonts w:ascii="Times New Roman" w:hAnsi="Times New Roman"/>
          <w:sz w:val="24"/>
          <w:szCs w:val="24"/>
        </w:rPr>
        <w:t>тролируемого напряжения.</w:t>
      </w:r>
    </w:p>
    <w:p w:rsidR="007E75E3" w:rsidRPr="00C7112F" w:rsidRDefault="007E75E3" w:rsidP="007E75E3">
      <w:pPr>
        <w:spacing w:after="0" w:line="240" w:lineRule="auto"/>
        <w:ind w:firstLine="708"/>
        <w:jc w:val="both"/>
        <w:rPr>
          <w:rFonts w:ascii="Times New Roman" w:hAnsi="Times New Roman"/>
          <w:sz w:val="24"/>
          <w:szCs w:val="24"/>
        </w:rPr>
      </w:pPr>
    </w:p>
    <w:p w:rsidR="007E75E3" w:rsidRPr="00C7112F" w:rsidRDefault="007E75E3" w:rsidP="007E75E3">
      <w:pPr>
        <w:spacing w:after="0" w:line="240" w:lineRule="auto"/>
        <w:ind w:firstLine="708"/>
        <w:jc w:val="both"/>
        <w:rPr>
          <w:rFonts w:ascii="Times New Roman" w:hAnsi="Times New Roman"/>
          <w:sz w:val="24"/>
          <w:szCs w:val="24"/>
        </w:rPr>
      </w:pPr>
      <w:r w:rsidRPr="00C7112F">
        <w:rPr>
          <w:rFonts w:ascii="Times New Roman" w:hAnsi="Times New Roman"/>
          <w:sz w:val="24"/>
          <w:szCs w:val="24"/>
        </w:rPr>
        <w:t>80-х было разработано и внедряется в системах автоматики новое реле 1-го класса надежности типа РЭЛ. По сравнению с реле НМШ у этих реле размеры уменьшены в 1,7 раза, а масса – в 1,5 раза; коммутационный ресурс увеличен до 10</w:t>
      </w:r>
      <w:r w:rsidRPr="00C7112F">
        <w:rPr>
          <w:rFonts w:ascii="Times New Roman" w:hAnsi="Times New Roman"/>
          <w:sz w:val="24"/>
          <w:szCs w:val="24"/>
          <w:vertAlign w:val="superscript"/>
        </w:rPr>
        <w:t>7</w:t>
      </w:r>
      <w:r w:rsidRPr="00C7112F">
        <w:rPr>
          <w:rFonts w:ascii="Times New Roman" w:hAnsi="Times New Roman"/>
          <w:sz w:val="24"/>
          <w:szCs w:val="24"/>
        </w:rPr>
        <w:t xml:space="preserve"> срабатываний; и</w:t>
      </w:r>
      <w:r w:rsidRPr="00C7112F">
        <w:rPr>
          <w:rFonts w:ascii="Times New Roman" w:hAnsi="Times New Roman"/>
          <w:sz w:val="24"/>
          <w:szCs w:val="24"/>
        </w:rPr>
        <w:t>с</w:t>
      </w:r>
      <w:r w:rsidRPr="00C7112F">
        <w:rPr>
          <w:rFonts w:ascii="Times New Roman" w:hAnsi="Times New Roman"/>
          <w:sz w:val="24"/>
          <w:szCs w:val="24"/>
        </w:rPr>
        <w:t>ключено “тройниковое” замыкание одновременно фронтового, о</w:t>
      </w:r>
      <w:r w:rsidRPr="00C7112F">
        <w:rPr>
          <w:rFonts w:ascii="Times New Roman" w:hAnsi="Times New Roman"/>
          <w:sz w:val="24"/>
          <w:szCs w:val="24"/>
        </w:rPr>
        <w:t>б</w:t>
      </w:r>
      <w:r w:rsidRPr="00C7112F">
        <w:rPr>
          <w:rFonts w:ascii="Times New Roman" w:hAnsi="Times New Roman"/>
          <w:sz w:val="24"/>
          <w:szCs w:val="24"/>
        </w:rPr>
        <w:t>щего и тылового контактов при сваривании двух последних.</w:t>
      </w:r>
    </w:p>
    <w:p w:rsidR="007E75E3" w:rsidRPr="00C7112F" w:rsidRDefault="007E75E3" w:rsidP="007E75E3">
      <w:pPr>
        <w:spacing w:after="0" w:line="240" w:lineRule="auto"/>
        <w:ind w:firstLine="708"/>
        <w:jc w:val="both"/>
        <w:rPr>
          <w:rFonts w:ascii="Times New Roman" w:hAnsi="Times New Roman"/>
          <w:sz w:val="24"/>
          <w:szCs w:val="24"/>
        </w:rPr>
      </w:pPr>
      <w:r w:rsidRPr="00C7112F">
        <w:rPr>
          <w:rFonts w:ascii="Times New Roman" w:hAnsi="Times New Roman"/>
          <w:sz w:val="24"/>
          <w:szCs w:val="24"/>
        </w:rPr>
        <w:t>Новые реле имеют унифицированную конструкцию осно</w:t>
      </w:r>
      <w:r w:rsidRPr="00C7112F">
        <w:rPr>
          <w:rFonts w:ascii="Times New Roman" w:hAnsi="Times New Roman"/>
          <w:sz w:val="24"/>
          <w:szCs w:val="24"/>
        </w:rPr>
        <w:t>в</w:t>
      </w:r>
      <w:r w:rsidRPr="00C7112F">
        <w:rPr>
          <w:rFonts w:ascii="Times New Roman" w:hAnsi="Times New Roman"/>
          <w:sz w:val="24"/>
          <w:szCs w:val="24"/>
        </w:rPr>
        <w:t>ных деталей, на основании которых освоено производство не</w:t>
      </w:r>
      <w:r w:rsidRPr="00C7112F">
        <w:rPr>
          <w:rFonts w:ascii="Times New Roman" w:hAnsi="Times New Roman"/>
          <w:sz w:val="24"/>
          <w:szCs w:val="24"/>
        </w:rPr>
        <w:t>й</w:t>
      </w:r>
      <w:r w:rsidRPr="00C7112F">
        <w:rPr>
          <w:rFonts w:ascii="Times New Roman" w:hAnsi="Times New Roman"/>
          <w:sz w:val="24"/>
          <w:szCs w:val="24"/>
        </w:rPr>
        <w:t>тральных, одн</w:t>
      </w:r>
      <w:r w:rsidRPr="00C7112F">
        <w:rPr>
          <w:rFonts w:ascii="Times New Roman" w:hAnsi="Times New Roman"/>
          <w:sz w:val="24"/>
          <w:szCs w:val="24"/>
        </w:rPr>
        <w:t>о</w:t>
      </w:r>
      <w:r w:rsidRPr="00C7112F">
        <w:rPr>
          <w:rFonts w:ascii="Times New Roman" w:hAnsi="Times New Roman"/>
          <w:sz w:val="24"/>
          <w:szCs w:val="24"/>
        </w:rPr>
        <w:t>полярных, огневых, аварийных и других реле. Реле в нештепсельном и</w:t>
      </w:r>
      <w:r w:rsidRPr="00C7112F">
        <w:rPr>
          <w:rFonts w:ascii="Times New Roman" w:hAnsi="Times New Roman"/>
          <w:sz w:val="24"/>
          <w:szCs w:val="24"/>
        </w:rPr>
        <w:t>с</w:t>
      </w:r>
      <w:r w:rsidRPr="00C7112F">
        <w:rPr>
          <w:rFonts w:ascii="Times New Roman" w:hAnsi="Times New Roman"/>
          <w:sz w:val="24"/>
          <w:szCs w:val="24"/>
        </w:rPr>
        <w:t>полнении получили обозначение БН.</w:t>
      </w:r>
    </w:p>
    <w:p w:rsidR="007E75E3" w:rsidRPr="00C7112F" w:rsidRDefault="007E75E3" w:rsidP="007E75E3">
      <w:pPr>
        <w:spacing w:after="0" w:line="240" w:lineRule="auto"/>
        <w:ind w:firstLine="708"/>
        <w:jc w:val="both"/>
        <w:rPr>
          <w:rFonts w:ascii="Times New Roman" w:hAnsi="Times New Roman"/>
          <w:sz w:val="24"/>
          <w:szCs w:val="24"/>
        </w:rPr>
      </w:pPr>
      <w:r w:rsidRPr="00C7112F">
        <w:rPr>
          <w:rFonts w:ascii="Times New Roman" w:hAnsi="Times New Roman"/>
          <w:sz w:val="24"/>
          <w:szCs w:val="24"/>
        </w:rPr>
        <w:t>Основными деталями реле РЭЛ являются якорь; ярмо Г-образного вида; два сердечника, расположенные в горизонтальной плоскости; антимагнитная бронза, исключающая магнитное зал</w:t>
      </w:r>
      <w:r w:rsidRPr="00C7112F">
        <w:rPr>
          <w:rFonts w:ascii="Times New Roman" w:hAnsi="Times New Roman"/>
          <w:sz w:val="24"/>
          <w:szCs w:val="24"/>
        </w:rPr>
        <w:t>и</w:t>
      </w:r>
      <w:r w:rsidRPr="00C7112F">
        <w:rPr>
          <w:rFonts w:ascii="Times New Roman" w:hAnsi="Times New Roman"/>
          <w:sz w:val="24"/>
          <w:szCs w:val="24"/>
        </w:rPr>
        <w:t>пание якоря; четыре катушки, установленные на якоре, под дейс</w:t>
      </w:r>
      <w:r w:rsidRPr="00C7112F">
        <w:rPr>
          <w:rFonts w:ascii="Times New Roman" w:hAnsi="Times New Roman"/>
          <w:sz w:val="24"/>
          <w:szCs w:val="24"/>
        </w:rPr>
        <w:t>т</w:t>
      </w:r>
      <w:r w:rsidRPr="00C7112F">
        <w:rPr>
          <w:rFonts w:ascii="Times New Roman" w:hAnsi="Times New Roman"/>
          <w:sz w:val="24"/>
          <w:szCs w:val="24"/>
        </w:rPr>
        <w:t>вием массы которых, якорь фиксируется в отпавшем состоянии, и корпус. Подвижное крепление грузов повышает виброустойч</w:t>
      </w:r>
      <w:r w:rsidRPr="00C7112F">
        <w:rPr>
          <w:rFonts w:ascii="Times New Roman" w:hAnsi="Times New Roman"/>
          <w:sz w:val="24"/>
          <w:szCs w:val="24"/>
        </w:rPr>
        <w:t>и</w:t>
      </w:r>
      <w:r w:rsidRPr="00C7112F">
        <w:rPr>
          <w:rFonts w:ascii="Times New Roman" w:hAnsi="Times New Roman"/>
          <w:sz w:val="24"/>
          <w:szCs w:val="24"/>
        </w:rPr>
        <w:t>вость реле.</w:t>
      </w:r>
    </w:p>
    <w:p w:rsidR="007943E2" w:rsidRPr="00C7112F" w:rsidRDefault="007E75E3" w:rsidP="007943E2">
      <w:pPr>
        <w:spacing w:after="0" w:line="240" w:lineRule="auto"/>
        <w:ind w:firstLine="708"/>
        <w:jc w:val="both"/>
        <w:rPr>
          <w:rFonts w:ascii="Times New Roman" w:hAnsi="Times New Roman"/>
          <w:sz w:val="24"/>
          <w:szCs w:val="24"/>
        </w:rPr>
      </w:pPr>
      <w:r w:rsidRPr="00C7112F">
        <w:rPr>
          <w:rFonts w:ascii="Times New Roman" w:hAnsi="Times New Roman"/>
          <w:sz w:val="24"/>
          <w:szCs w:val="24"/>
        </w:rPr>
        <w:t>Пружины общего контакта перемещаются с помощью пл</w:t>
      </w:r>
      <w:r w:rsidRPr="00C7112F">
        <w:rPr>
          <w:rFonts w:ascii="Times New Roman" w:hAnsi="Times New Roman"/>
          <w:sz w:val="24"/>
          <w:szCs w:val="24"/>
        </w:rPr>
        <w:t>а</w:t>
      </w:r>
      <w:r w:rsidRPr="00C7112F">
        <w:rPr>
          <w:rFonts w:ascii="Times New Roman" w:hAnsi="Times New Roman"/>
          <w:sz w:val="24"/>
          <w:szCs w:val="24"/>
        </w:rPr>
        <w:t>стмассового поводка, закрепленного на якоре. Пластмассовый упор, закрепленный на ярме, ограничивает ход пружин тыловых контактов, чем исключается “тройниковое замыкание”. В завис</w:t>
      </w:r>
      <w:r w:rsidRPr="00C7112F">
        <w:rPr>
          <w:rFonts w:ascii="Times New Roman" w:hAnsi="Times New Roman"/>
          <w:sz w:val="24"/>
          <w:szCs w:val="24"/>
        </w:rPr>
        <w:t>и</w:t>
      </w:r>
      <w:r w:rsidRPr="00C7112F">
        <w:rPr>
          <w:rFonts w:ascii="Times New Roman" w:hAnsi="Times New Roman"/>
          <w:sz w:val="24"/>
          <w:szCs w:val="24"/>
        </w:rPr>
        <w:t>мости от контактного набора выпускают реле, имеющие шесть п</w:t>
      </w:r>
      <w:r w:rsidRPr="00C7112F">
        <w:rPr>
          <w:rFonts w:ascii="Times New Roman" w:hAnsi="Times New Roman"/>
          <w:sz w:val="24"/>
          <w:szCs w:val="24"/>
        </w:rPr>
        <w:t>е</w:t>
      </w:r>
      <w:r w:rsidRPr="00C7112F">
        <w:rPr>
          <w:rFonts w:ascii="Times New Roman" w:hAnsi="Times New Roman"/>
          <w:sz w:val="24"/>
          <w:szCs w:val="24"/>
        </w:rPr>
        <w:t>реключающих и два фронтовых контакта (РЭЛ1, БН1), и реле, имеющие четыре переключающих конта</w:t>
      </w:r>
      <w:r w:rsidRPr="00C7112F">
        <w:rPr>
          <w:rFonts w:ascii="Times New Roman" w:hAnsi="Times New Roman"/>
          <w:sz w:val="24"/>
          <w:szCs w:val="24"/>
        </w:rPr>
        <w:t>к</w:t>
      </w:r>
      <w:r w:rsidRPr="00C7112F">
        <w:rPr>
          <w:rFonts w:ascii="Times New Roman" w:hAnsi="Times New Roman"/>
          <w:sz w:val="24"/>
          <w:szCs w:val="24"/>
        </w:rPr>
        <w:t>та (РЭЛ2, БН2). Обмотки реле могут быть включены раздельно, последовательно или пара</w:t>
      </w:r>
      <w:r w:rsidRPr="00C7112F">
        <w:rPr>
          <w:rFonts w:ascii="Times New Roman" w:hAnsi="Times New Roman"/>
          <w:sz w:val="24"/>
          <w:szCs w:val="24"/>
        </w:rPr>
        <w:t>л</w:t>
      </w:r>
      <w:r w:rsidRPr="00C7112F">
        <w:rPr>
          <w:rFonts w:ascii="Times New Roman" w:hAnsi="Times New Roman"/>
          <w:sz w:val="24"/>
          <w:szCs w:val="24"/>
        </w:rPr>
        <w:t>лельно. Штепсельная розетка реле РЭЛ имеет пластину с десятью кодовыми отверстиями, в которые входят соответствующие пять штырей реле.</w:t>
      </w:r>
      <w:r w:rsidR="007943E2" w:rsidRPr="00C7112F">
        <w:rPr>
          <w:rFonts w:ascii="Times New Roman" w:hAnsi="Times New Roman"/>
          <w:sz w:val="24"/>
          <w:szCs w:val="24"/>
        </w:rPr>
        <w:t xml:space="preserve"> Реле железнодорожной автоматики третьего класса надежности обозначаются КДР (кодовое реле) и КДРШ. В устро</w:t>
      </w:r>
      <w:r w:rsidR="007943E2" w:rsidRPr="00C7112F">
        <w:rPr>
          <w:rFonts w:ascii="Times New Roman" w:hAnsi="Times New Roman"/>
          <w:sz w:val="24"/>
          <w:szCs w:val="24"/>
        </w:rPr>
        <w:t>й</w:t>
      </w:r>
      <w:r w:rsidR="007943E2" w:rsidRPr="00C7112F">
        <w:rPr>
          <w:rFonts w:ascii="Times New Roman" w:hAnsi="Times New Roman"/>
          <w:sz w:val="24"/>
          <w:szCs w:val="24"/>
        </w:rPr>
        <w:t xml:space="preserve">ствах связи и промышленной автоматики наиболее распространены </w:t>
      </w:r>
      <w:r w:rsidR="007943E2" w:rsidRPr="00C7112F">
        <w:rPr>
          <w:rFonts w:ascii="Times New Roman" w:hAnsi="Times New Roman"/>
          <w:sz w:val="24"/>
          <w:szCs w:val="24"/>
        </w:rPr>
        <w:lastRenderedPageBreak/>
        <w:t>нейтральные реле с круглым сердечником РКН, с плоским серде</w:t>
      </w:r>
      <w:r w:rsidR="007943E2" w:rsidRPr="00C7112F">
        <w:rPr>
          <w:rFonts w:ascii="Times New Roman" w:hAnsi="Times New Roman"/>
          <w:sz w:val="24"/>
          <w:szCs w:val="24"/>
        </w:rPr>
        <w:t>ч</w:t>
      </w:r>
      <w:r w:rsidR="007943E2" w:rsidRPr="00C7112F">
        <w:rPr>
          <w:rFonts w:ascii="Times New Roman" w:hAnsi="Times New Roman"/>
          <w:sz w:val="24"/>
          <w:szCs w:val="24"/>
        </w:rPr>
        <w:t>ником РПН, малогабаритные реле РКМ и РС, миниатюрные с сверхминиатюрные реле РЭС, поляриз</w:t>
      </w:r>
      <w:r w:rsidR="007943E2" w:rsidRPr="00C7112F">
        <w:rPr>
          <w:rFonts w:ascii="Times New Roman" w:hAnsi="Times New Roman"/>
          <w:sz w:val="24"/>
          <w:szCs w:val="24"/>
        </w:rPr>
        <w:t>о</w:t>
      </w:r>
      <w:r w:rsidR="007943E2" w:rsidRPr="00C7112F">
        <w:rPr>
          <w:rFonts w:ascii="Times New Roman" w:hAnsi="Times New Roman"/>
          <w:sz w:val="24"/>
          <w:szCs w:val="24"/>
        </w:rPr>
        <w:t>ванные РП.</w:t>
      </w:r>
    </w:p>
    <w:p w:rsidR="007943E2" w:rsidRDefault="007943E2" w:rsidP="007943E2">
      <w:pPr>
        <w:spacing w:after="120" w:line="240" w:lineRule="auto"/>
        <w:ind w:firstLine="708"/>
        <w:jc w:val="both"/>
        <w:rPr>
          <w:rFonts w:ascii="Times New Roman" w:hAnsi="Times New Roman"/>
          <w:sz w:val="24"/>
          <w:szCs w:val="24"/>
          <w:lang w:val="en-US"/>
        </w:rPr>
      </w:pPr>
      <w:r w:rsidRPr="00C7112F">
        <w:rPr>
          <w:rFonts w:ascii="Times New Roman" w:hAnsi="Times New Roman"/>
          <w:sz w:val="24"/>
          <w:szCs w:val="24"/>
        </w:rPr>
        <w:t>В таблице 1 приведены условные обозначения обм</w:t>
      </w:r>
      <w:r w:rsidRPr="00C7112F">
        <w:rPr>
          <w:rFonts w:ascii="Times New Roman" w:hAnsi="Times New Roman"/>
          <w:sz w:val="24"/>
          <w:szCs w:val="24"/>
        </w:rPr>
        <w:t>о</w:t>
      </w:r>
      <w:r w:rsidRPr="00C7112F">
        <w:rPr>
          <w:rFonts w:ascii="Times New Roman" w:hAnsi="Times New Roman"/>
          <w:sz w:val="24"/>
          <w:szCs w:val="24"/>
        </w:rPr>
        <w:t>ток реле ра</w:t>
      </w:r>
      <w:r w:rsidRPr="00C7112F">
        <w:rPr>
          <w:rFonts w:ascii="Times New Roman" w:hAnsi="Times New Roman"/>
          <w:sz w:val="24"/>
          <w:szCs w:val="24"/>
        </w:rPr>
        <w:t>з</w:t>
      </w:r>
      <w:r w:rsidRPr="00C7112F">
        <w:rPr>
          <w:rFonts w:ascii="Times New Roman" w:hAnsi="Times New Roman"/>
          <w:sz w:val="24"/>
          <w:szCs w:val="24"/>
        </w:rPr>
        <w:t>личного типа.</w:t>
      </w:r>
    </w:p>
    <w:p w:rsidR="00C7112F" w:rsidRPr="00C7112F" w:rsidRDefault="00C7112F" w:rsidP="00C7112F">
      <w:pPr>
        <w:spacing w:after="0" w:line="240" w:lineRule="auto"/>
        <w:rPr>
          <w:rFonts w:ascii="Times New Roman" w:hAnsi="Times New Roman"/>
          <w:sz w:val="24"/>
          <w:szCs w:val="24"/>
        </w:rPr>
      </w:pPr>
      <w:r w:rsidRPr="00C7112F">
        <w:rPr>
          <w:rFonts w:ascii="Times New Roman" w:hAnsi="Times New Roman"/>
          <w:sz w:val="24"/>
          <w:szCs w:val="24"/>
        </w:rPr>
        <w:t>Таблица 1</w:t>
      </w:r>
    </w:p>
    <w:tbl>
      <w:tblPr>
        <w:tblpPr w:leftFromText="180" w:rightFromText="180" w:vertAnchor="page" w:horzAnchor="margin" w:tblpY="2711"/>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1"/>
        <w:gridCol w:w="2462"/>
        <w:gridCol w:w="22"/>
        <w:gridCol w:w="2246"/>
      </w:tblGrid>
      <w:tr w:rsidR="00C7112F" w:rsidRPr="00C7112F" w:rsidTr="00C7112F">
        <w:trPr>
          <w:trHeight w:val="241"/>
        </w:trPr>
        <w:tc>
          <w:tcPr>
            <w:tcW w:w="2041" w:type="dxa"/>
          </w:tcPr>
          <w:p w:rsidR="00C7112F" w:rsidRPr="00C7112F" w:rsidRDefault="00C7112F" w:rsidP="00C7112F">
            <w:pPr>
              <w:spacing w:after="0" w:line="240" w:lineRule="auto"/>
              <w:jc w:val="center"/>
              <w:rPr>
                <w:rFonts w:ascii="Times New Roman" w:hAnsi="Times New Roman"/>
                <w:sz w:val="24"/>
                <w:szCs w:val="24"/>
              </w:rPr>
            </w:pPr>
            <w:r w:rsidRPr="00C7112F">
              <w:rPr>
                <w:rFonts w:ascii="Times New Roman" w:hAnsi="Times New Roman"/>
                <w:sz w:val="24"/>
                <w:szCs w:val="24"/>
              </w:rPr>
              <w:t>Реле</w:t>
            </w:r>
          </w:p>
        </w:tc>
        <w:tc>
          <w:tcPr>
            <w:tcW w:w="2484" w:type="dxa"/>
            <w:gridSpan w:val="2"/>
          </w:tcPr>
          <w:p w:rsidR="00C7112F" w:rsidRPr="00C7112F" w:rsidRDefault="00C7112F" w:rsidP="00C7112F">
            <w:pPr>
              <w:spacing w:after="0" w:line="240" w:lineRule="auto"/>
              <w:jc w:val="center"/>
              <w:rPr>
                <w:rFonts w:ascii="Times New Roman" w:hAnsi="Times New Roman"/>
                <w:sz w:val="24"/>
                <w:szCs w:val="24"/>
              </w:rPr>
            </w:pPr>
            <w:r w:rsidRPr="00C7112F">
              <w:rPr>
                <w:rFonts w:ascii="Times New Roman" w:hAnsi="Times New Roman"/>
                <w:sz w:val="24"/>
                <w:szCs w:val="24"/>
                <w:lang w:val="en-US"/>
              </w:rPr>
              <w:t>I</w:t>
            </w:r>
            <w:r w:rsidRPr="00C7112F">
              <w:rPr>
                <w:rFonts w:ascii="Times New Roman" w:hAnsi="Times New Roman"/>
                <w:sz w:val="24"/>
                <w:szCs w:val="24"/>
              </w:rPr>
              <w:t xml:space="preserve"> и </w:t>
            </w:r>
            <w:r w:rsidRPr="00C7112F">
              <w:rPr>
                <w:rFonts w:ascii="Times New Roman" w:hAnsi="Times New Roman"/>
                <w:sz w:val="24"/>
                <w:szCs w:val="24"/>
                <w:lang w:val="en-US"/>
              </w:rPr>
              <w:t>II</w:t>
            </w:r>
            <w:r w:rsidRPr="00C7112F">
              <w:rPr>
                <w:rFonts w:ascii="Times New Roman" w:hAnsi="Times New Roman"/>
                <w:sz w:val="24"/>
                <w:szCs w:val="24"/>
              </w:rPr>
              <w:t xml:space="preserve"> классы наде</w:t>
            </w:r>
            <w:r w:rsidRPr="00C7112F">
              <w:rPr>
                <w:rFonts w:ascii="Times New Roman" w:hAnsi="Times New Roman"/>
                <w:sz w:val="24"/>
                <w:szCs w:val="24"/>
              </w:rPr>
              <w:t>ж</w:t>
            </w:r>
            <w:r w:rsidRPr="00C7112F">
              <w:rPr>
                <w:rFonts w:ascii="Times New Roman" w:hAnsi="Times New Roman"/>
                <w:sz w:val="24"/>
                <w:szCs w:val="24"/>
              </w:rPr>
              <w:t>ности</w:t>
            </w:r>
          </w:p>
        </w:tc>
        <w:tc>
          <w:tcPr>
            <w:tcW w:w="2246" w:type="dxa"/>
          </w:tcPr>
          <w:p w:rsidR="00C7112F" w:rsidRPr="00C7112F" w:rsidRDefault="00C7112F" w:rsidP="00C7112F">
            <w:pPr>
              <w:spacing w:after="0" w:line="240" w:lineRule="auto"/>
              <w:jc w:val="center"/>
              <w:rPr>
                <w:rFonts w:ascii="Times New Roman" w:hAnsi="Times New Roman"/>
                <w:sz w:val="24"/>
                <w:szCs w:val="24"/>
              </w:rPr>
            </w:pPr>
            <w:r w:rsidRPr="00C7112F">
              <w:rPr>
                <w:rFonts w:ascii="Times New Roman" w:hAnsi="Times New Roman"/>
                <w:sz w:val="24"/>
                <w:szCs w:val="24"/>
                <w:lang w:val="en-US"/>
              </w:rPr>
              <w:t>III</w:t>
            </w:r>
            <w:r w:rsidRPr="00C7112F">
              <w:rPr>
                <w:rFonts w:ascii="Times New Roman" w:hAnsi="Times New Roman"/>
                <w:sz w:val="24"/>
                <w:szCs w:val="24"/>
              </w:rPr>
              <w:t xml:space="preserve"> класс надежн</w:t>
            </w:r>
            <w:r w:rsidRPr="00C7112F">
              <w:rPr>
                <w:rFonts w:ascii="Times New Roman" w:hAnsi="Times New Roman"/>
                <w:sz w:val="24"/>
                <w:szCs w:val="24"/>
              </w:rPr>
              <w:t>о</w:t>
            </w:r>
            <w:r w:rsidRPr="00C7112F">
              <w:rPr>
                <w:rFonts w:ascii="Times New Roman" w:hAnsi="Times New Roman"/>
                <w:sz w:val="24"/>
                <w:szCs w:val="24"/>
              </w:rPr>
              <w:t>сти</w:t>
            </w:r>
          </w:p>
        </w:tc>
      </w:tr>
      <w:tr w:rsidR="00C7112F" w:rsidRPr="00C7112F" w:rsidTr="00C7112F">
        <w:trPr>
          <w:trHeight w:val="1140"/>
        </w:trPr>
        <w:tc>
          <w:tcPr>
            <w:tcW w:w="2041" w:type="dxa"/>
            <w:vAlign w:val="center"/>
          </w:tcPr>
          <w:p w:rsidR="00C7112F" w:rsidRPr="00C7112F" w:rsidRDefault="00C7112F" w:rsidP="00C7112F">
            <w:pPr>
              <w:spacing w:after="0" w:line="240" w:lineRule="auto"/>
              <w:rPr>
                <w:rFonts w:ascii="Times New Roman" w:hAnsi="Times New Roman"/>
                <w:sz w:val="24"/>
                <w:szCs w:val="24"/>
              </w:rPr>
            </w:pPr>
            <w:r w:rsidRPr="00C7112F">
              <w:rPr>
                <w:rFonts w:ascii="Times New Roman" w:hAnsi="Times New Roman"/>
                <w:sz w:val="24"/>
                <w:szCs w:val="24"/>
              </w:rPr>
              <w:t>Нейтральные</w:t>
            </w:r>
          </w:p>
        </w:tc>
        <w:tc>
          <w:tcPr>
            <w:tcW w:w="2484" w:type="dxa"/>
            <w:gridSpan w:val="2"/>
          </w:tcPr>
          <w:p w:rsidR="00C7112F" w:rsidRPr="00C7112F" w:rsidRDefault="00C7112F" w:rsidP="00C7112F">
            <w:pPr>
              <w:spacing w:after="0" w:line="240" w:lineRule="auto"/>
              <w:jc w:val="center"/>
              <w:rPr>
                <w:rFonts w:ascii="Times New Roman" w:hAnsi="Times New Roman"/>
                <w:sz w:val="24"/>
                <w:szCs w:val="24"/>
              </w:rPr>
            </w:pPr>
            <w:r w:rsidRPr="00C7112F">
              <w:rPr>
                <w:rFonts w:ascii="Times New Roman" w:hAnsi="Times New Roman"/>
                <w:noProof/>
                <w:sz w:val="24"/>
                <w:szCs w:val="24"/>
                <w:lang w:eastAsia="ru-RU"/>
              </w:rPr>
              <w:drawing>
                <wp:inline distT="0" distB="0" distL="0" distR="0">
                  <wp:extent cx="955675" cy="623570"/>
                  <wp:effectExtent l="19050" t="0" r="0" b="0"/>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955675" cy="623570"/>
                          </a:xfrm>
                          <a:prstGeom prst="rect">
                            <a:avLst/>
                          </a:prstGeom>
                          <a:noFill/>
                          <a:ln w="9525">
                            <a:noFill/>
                            <a:miter lim="800000"/>
                            <a:headEnd/>
                            <a:tailEnd/>
                          </a:ln>
                        </pic:spPr>
                      </pic:pic>
                    </a:graphicData>
                  </a:graphic>
                </wp:inline>
              </w:drawing>
            </w:r>
          </w:p>
        </w:tc>
        <w:tc>
          <w:tcPr>
            <w:tcW w:w="2246" w:type="dxa"/>
          </w:tcPr>
          <w:p w:rsidR="00C7112F" w:rsidRPr="00C7112F" w:rsidRDefault="00C7112F" w:rsidP="00C7112F">
            <w:pPr>
              <w:spacing w:after="0" w:line="240" w:lineRule="auto"/>
              <w:jc w:val="center"/>
              <w:rPr>
                <w:rFonts w:ascii="Times New Roman" w:hAnsi="Times New Roman"/>
                <w:sz w:val="24"/>
                <w:szCs w:val="24"/>
              </w:rPr>
            </w:pPr>
            <w:r w:rsidRPr="00C7112F">
              <w:rPr>
                <w:rFonts w:ascii="Times New Roman" w:hAnsi="Times New Roman"/>
                <w:noProof/>
                <w:sz w:val="24"/>
                <w:szCs w:val="24"/>
                <w:lang w:eastAsia="ru-RU"/>
              </w:rPr>
              <w:drawing>
                <wp:inline distT="0" distB="0" distL="0" distR="0">
                  <wp:extent cx="1104265" cy="712470"/>
                  <wp:effectExtent l="19050" t="0" r="635" b="0"/>
                  <wp:docPr id="6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cstate="print"/>
                          <a:srcRect/>
                          <a:stretch>
                            <a:fillRect/>
                          </a:stretch>
                        </pic:blipFill>
                        <pic:spPr bwMode="auto">
                          <a:xfrm>
                            <a:off x="0" y="0"/>
                            <a:ext cx="1104265" cy="712470"/>
                          </a:xfrm>
                          <a:prstGeom prst="rect">
                            <a:avLst/>
                          </a:prstGeom>
                          <a:noFill/>
                          <a:ln w="9525">
                            <a:noFill/>
                            <a:miter lim="800000"/>
                            <a:headEnd/>
                            <a:tailEnd/>
                          </a:ln>
                        </pic:spPr>
                      </pic:pic>
                    </a:graphicData>
                  </a:graphic>
                </wp:inline>
              </w:drawing>
            </w:r>
          </w:p>
        </w:tc>
      </w:tr>
      <w:tr w:rsidR="00C7112F" w:rsidRPr="00C7112F" w:rsidTr="00C7112F">
        <w:trPr>
          <w:trHeight w:val="1327"/>
        </w:trPr>
        <w:tc>
          <w:tcPr>
            <w:tcW w:w="2041" w:type="dxa"/>
            <w:tcBorders>
              <w:bottom w:val="single" w:sz="4" w:space="0" w:color="auto"/>
            </w:tcBorders>
            <w:vAlign w:val="center"/>
          </w:tcPr>
          <w:p w:rsidR="00C7112F" w:rsidRPr="00C7112F" w:rsidRDefault="00C7112F" w:rsidP="00C7112F">
            <w:pPr>
              <w:spacing w:after="0" w:line="240" w:lineRule="auto"/>
              <w:rPr>
                <w:rFonts w:ascii="Times New Roman" w:hAnsi="Times New Roman"/>
                <w:sz w:val="24"/>
                <w:szCs w:val="24"/>
              </w:rPr>
            </w:pPr>
            <w:r w:rsidRPr="00C7112F">
              <w:rPr>
                <w:rFonts w:ascii="Times New Roman" w:hAnsi="Times New Roman"/>
                <w:sz w:val="24"/>
                <w:szCs w:val="24"/>
              </w:rPr>
              <w:t>Нейтральные с замедлением на отпускание якоря</w:t>
            </w:r>
          </w:p>
        </w:tc>
        <w:tc>
          <w:tcPr>
            <w:tcW w:w="2484" w:type="dxa"/>
            <w:gridSpan w:val="2"/>
            <w:tcBorders>
              <w:bottom w:val="single" w:sz="4" w:space="0" w:color="auto"/>
            </w:tcBorders>
          </w:tcPr>
          <w:p w:rsidR="00C7112F" w:rsidRPr="00C7112F" w:rsidRDefault="00C7112F" w:rsidP="00C7112F">
            <w:pPr>
              <w:spacing w:after="0" w:line="240" w:lineRule="auto"/>
              <w:jc w:val="center"/>
              <w:rPr>
                <w:rFonts w:ascii="Times New Roman" w:hAnsi="Times New Roman"/>
                <w:sz w:val="24"/>
                <w:szCs w:val="24"/>
              </w:rPr>
            </w:pPr>
            <w:r w:rsidRPr="00C7112F">
              <w:rPr>
                <w:rFonts w:ascii="Times New Roman" w:hAnsi="Times New Roman"/>
                <w:noProof/>
                <w:sz w:val="24"/>
                <w:szCs w:val="24"/>
                <w:lang w:eastAsia="ru-RU"/>
              </w:rPr>
              <w:drawing>
                <wp:inline distT="0" distB="0" distL="0" distR="0">
                  <wp:extent cx="1003300" cy="623570"/>
                  <wp:effectExtent l="19050" t="0" r="6350" b="0"/>
                  <wp:docPr id="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srcRect/>
                          <a:stretch>
                            <a:fillRect/>
                          </a:stretch>
                        </pic:blipFill>
                        <pic:spPr bwMode="auto">
                          <a:xfrm>
                            <a:off x="0" y="0"/>
                            <a:ext cx="1003300" cy="623570"/>
                          </a:xfrm>
                          <a:prstGeom prst="rect">
                            <a:avLst/>
                          </a:prstGeom>
                          <a:noFill/>
                          <a:ln w="9525">
                            <a:noFill/>
                            <a:miter lim="800000"/>
                            <a:headEnd/>
                            <a:tailEnd/>
                          </a:ln>
                        </pic:spPr>
                      </pic:pic>
                    </a:graphicData>
                  </a:graphic>
                </wp:inline>
              </w:drawing>
            </w:r>
          </w:p>
        </w:tc>
        <w:tc>
          <w:tcPr>
            <w:tcW w:w="2246" w:type="dxa"/>
            <w:tcBorders>
              <w:bottom w:val="single" w:sz="4" w:space="0" w:color="auto"/>
            </w:tcBorders>
          </w:tcPr>
          <w:p w:rsidR="00C7112F" w:rsidRPr="00C7112F" w:rsidRDefault="00C7112F" w:rsidP="00C7112F">
            <w:pPr>
              <w:spacing w:after="0" w:line="240" w:lineRule="auto"/>
              <w:jc w:val="center"/>
              <w:rPr>
                <w:rFonts w:ascii="Times New Roman" w:hAnsi="Times New Roman"/>
                <w:sz w:val="24"/>
                <w:szCs w:val="24"/>
              </w:rPr>
            </w:pPr>
            <w:r w:rsidRPr="00C7112F">
              <w:rPr>
                <w:rFonts w:ascii="Times New Roman" w:hAnsi="Times New Roman"/>
                <w:noProof/>
                <w:sz w:val="24"/>
                <w:szCs w:val="24"/>
                <w:lang w:eastAsia="ru-RU"/>
              </w:rPr>
              <w:drawing>
                <wp:inline distT="0" distB="0" distL="0" distR="0">
                  <wp:extent cx="1074420" cy="706755"/>
                  <wp:effectExtent l="19050" t="0" r="0" b="0"/>
                  <wp:docPr id="6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cstate="print"/>
                          <a:srcRect/>
                          <a:stretch>
                            <a:fillRect/>
                          </a:stretch>
                        </pic:blipFill>
                        <pic:spPr bwMode="auto">
                          <a:xfrm>
                            <a:off x="0" y="0"/>
                            <a:ext cx="1074420" cy="706755"/>
                          </a:xfrm>
                          <a:prstGeom prst="rect">
                            <a:avLst/>
                          </a:prstGeom>
                          <a:noFill/>
                          <a:ln w="9525">
                            <a:noFill/>
                            <a:miter lim="800000"/>
                            <a:headEnd/>
                            <a:tailEnd/>
                          </a:ln>
                        </pic:spPr>
                      </pic:pic>
                    </a:graphicData>
                  </a:graphic>
                </wp:inline>
              </w:drawing>
            </w:r>
          </w:p>
        </w:tc>
      </w:tr>
      <w:tr w:rsidR="00C7112F" w:rsidRPr="00C7112F" w:rsidTr="00C7112F">
        <w:trPr>
          <w:trHeight w:val="1043"/>
        </w:trPr>
        <w:tc>
          <w:tcPr>
            <w:tcW w:w="2041" w:type="dxa"/>
            <w:vAlign w:val="center"/>
          </w:tcPr>
          <w:p w:rsidR="00C7112F" w:rsidRPr="00C7112F" w:rsidRDefault="00C7112F" w:rsidP="00C7112F">
            <w:pPr>
              <w:rPr>
                <w:rFonts w:ascii="Times New Roman" w:hAnsi="Times New Roman"/>
                <w:sz w:val="24"/>
                <w:szCs w:val="24"/>
              </w:rPr>
            </w:pPr>
            <w:r w:rsidRPr="00C7112F">
              <w:rPr>
                <w:rFonts w:ascii="Times New Roman" w:hAnsi="Times New Roman"/>
                <w:sz w:val="24"/>
                <w:szCs w:val="24"/>
              </w:rPr>
              <w:t>То же с выпр</w:t>
            </w:r>
            <w:r w:rsidRPr="00C7112F">
              <w:rPr>
                <w:rFonts w:ascii="Times New Roman" w:hAnsi="Times New Roman"/>
                <w:sz w:val="24"/>
                <w:szCs w:val="24"/>
              </w:rPr>
              <w:t>я</w:t>
            </w:r>
            <w:r w:rsidRPr="00C7112F">
              <w:rPr>
                <w:rFonts w:ascii="Times New Roman" w:hAnsi="Times New Roman"/>
                <w:sz w:val="24"/>
                <w:szCs w:val="24"/>
              </w:rPr>
              <w:t>мителем</w:t>
            </w:r>
          </w:p>
        </w:tc>
        <w:tc>
          <w:tcPr>
            <w:tcW w:w="2462" w:type="dxa"/>
          </w:tcPr>
          <w:p w:rsidR="00C7112F" w:rsidRPr="00C7112F" w:rsidRDefault="00C7112F" w:rsidP="00C7112F">
            <w:pPr>
              <w:jc w:val="center"/>
              <w:rPr>
                <w:rFonts w:ascii="Times New Roman" w:hAnsi="Times New Roman"/>
                <w:noProof/>
                <w:sz w:val="24"/>
                <w:szCs w:val="24"/>
                <w:lang w:val="be-BY" w:eastAsia="be-BY"/>
              </w:rPr>
            </w:pPr>
            <w:r w:rsidRPr="00C7112F">
              <w:rPr>
                <w:rFonts w:ascii="Times New Roman" w:hAnsi="Times New Roman"/>
                <w:noProof/>
                <w:sz w:val="24"/>
                <w:szCs w:val="24"/>
                <w:lang w:eastAsia="ru-RU"/>
              </w:rPr>
              <w:drawing>
                <wp:anchor distT="0" distB="0" distL="114300" distR="114300" simplePos="0" relativeHeight="251757056" behindDoc="0" locked="0" layoutInCell="1" allowOverlap="1">
                  <wp:simplePos x="0" y="0"/>
                  <wp:positionH relativeFrom="margin">
                    <wp:posOffset>248920</wp:posOffset>
                  </wp:positionH>
                  <wp:positionV relativeFrom="margin">
                    <wp:posOffset>194310</wp:posOffset>
                  </wp:positionV>
                  <wp:extent cx="1012190" cy="650875"/>
                  <wp:effectExtent l="19050" t="0" r="0" b="0"/>
                  <wp:wrapSquare wrapText="bothSides"/>
                  <wp:docPr id="7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print"/>
                          <a:srcRect/>
                          <a:stretch>
                            <a:fillRect/>
                          </a:stretch>
                        </pic:blipFill>
                        <pic:spPr bwMode="auto">
                          <a:xfrm>
                            <a:off x="0" y="0"/>
                            <a:ext cx="1012190" cy="650875"/>
                          </a:xfrm>
                          <a:prstGeom prst="rect">
                            <a:avLst/>
                          </a:prstGeom>
                          <a:noFill/>
                          <a:ln w="9525">
                            <a:noFill/>
                            <a:miter lim="800000"/>
                            <a:headEnd/>
                            <a:tailEnd/>
                          </a:ln>
                        </pic:spPr>
                      </pic:pic>
                    </a:graphicData>
                  </a:graphic>
                </wp:anchor>
              </w:drawing>
            </w:r>
          </w:p>
        </w:tc>
        <w:tc>
          <w:tcPr>
            <w:tcW w:w="2268" w:type="dxa"/>
            <w:gridSpan w:val="2"/>
          </w:tcPr>
          <w:p w:rsidR="00C7112F" w:rsidRPr="00C7112F" w:rsidRDefault="00C7112F" w:rsidP="00C7112F">
            <w:pPr>
              <w:jc w:val="center"/>
              <w:rPr>
                <w:rFonts w:ascii="Times New Roman" w:hAnsi="Times New Roman"/>
                <w:noProof/>
                <w:sz w:val="24"/>
                <w:szCs w:val="24"/>
                <w:lang w:val="be-BY" w:eastAsia="be-BY"/>
              </w:rPr>
            </w:pPr>
            <w:r w:rsidRPr="00C7112F">
              <w:rPr>
                <w:rFonts w:ascii="Times New Roman" w:hAnsi="Times New Roman"/>
                <w:noProof/>
                <w:sz w:val="24"/>
                <w:szCs w:val="24"/>
                <w:lang w:eastAsia="ru-RU"/>
              </w:rPr>
              <w:drawing>
                <wp:anchor distT="0" distB="0" distL="114300" distR="114300" simplePos="0" relativeHeight="251758080" behindDoc="0" locked="0" layoutInCell="1" allowOverlap="1">
                  <wp:simplePos x="0" y="0"/>
                  <wp:positionH relativeFrom="margin">
                    <wp:posOffset>99060</wp:posOffset>
                  </wp:positionH>
                  <wp:positionV relativeFrom="margin">
                    <wp:posOffset>87630</wp:posOffset>
                  </wp:positionV>
                  <wp:extent cx="1147445" cy="751205"/>
                  <wp:effectExtent l="19050" t="0" r="0" b="0"/>
                  <wp:wrapSquare wrapText="bothSides"/>
                  <wp:docPr id="7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cstate="print"/>
                          <a:srcRect/>
                          <a:stretch>
                            <a:fillRect/>
                          </a:stretch>
                        </pic:blipFill>
                        <pic:spPr bwMode="auto">
                          <a:xfrm>
                            <a:off x="0" y="0"/>
                            <a:ext cx="1147445" cy="751205"/>
                          </a:xfrm>
                          <a:prstGeom prst="rect">
                            <a:avLst/>
                          </a:prstGeom>
                          <a:noFill/>
                          <a:ln w="9525">
                            <a:noFill/>
                            <a:miter lim="800000"/>
                            <a:headEnd/>
                            <a:tailEnd/>
                          </a:ln>
                        </pic:spPr>
                      </pic:pic>
                    </a:graphicData>
                  </a:graphic>
                </wp:anchor>
              </w:drawing>
            </w:r>
          </w:p>
        </w:tc>
      </w:tr>
      <w:tr w:rsidR="00C7112F" w:rsidRPr="00C7112F" w:rsidTr="00C7112F">
        <w:trPr>
          <w:trHeight w:val="1249"/>
        </w:trPr>
        <w:tc>
          <w:tcPr>
            <w:tcW w:w="2041" w:type="dxa"/>
            <w:vAlign w:val="center"/>
          </w:tcPr>
          <w:p w:rsidR="00C7112F" w:rsidRPr="00C7112F" w:rsidRDefault="00C7112F" w:rsidP="00C7112F">
            <w:pPr>
              <w:spacing w:after="0" w:line="240" w:lineRule="auto"/>
              <w:rPr>
                <w:rFonts w:ascii="Times New Roman" w:hAnsi="Times New Roman"/>
                <w:sz w:val="24"/>
                <w:szCs w:val="24"/>
              </w:rPr>
            </w:pPr>
            <w:r w:rsidRPr="00C7112F">
              <w:rPr>
                <w:rFonts w:ascii="Times New Roman" w:hAnsi="Times New Roman"/>
                <w:sz w:val="24"/>
                <w:szCs w:val="24"/>
              </w:rPr>
              <w:t>Поляризованное</w:t>
            </w:r>
          </w:p>
        </w:tc>
        <w:tc>
          <w:tcPr>
            <w:tcW w:w="2462" w:type="dxa"/>
          </w:tcPr>
          <w:p w:rsidR="00C7112F" w:rsidRPr="00C7112F" w:rsidRDefault="00C7112F" w:rsidP="00C7112F">
            <w:pPr>
              <w:spacing w:after="0" w:line="240" w:lineRule="auto"/>
              <w:jc w:val="center"/>
              <w:rPr>
                <w:rFonts w:ascii="Times New Roman" w:hAnsi="Times New Roman"/>
                <w:sz w:val="24"/>
                <w:szCs w:val="24"/>
              </w:rPr>
            </w:pPr>
            <w:r w:rsidRPr="00C7112F">
              <w:rPr>
                <w:rFonts w:ascii="Times New Roman" w:hAnsi="Times New Roman"/>
                <w:noProof/>
                <w:sz w:val="24"/>
                <w:szCs w:val="24"/>
                <w:lang w:eastAsia="ru-RU"/>
              </w:rPr>
              <w:drawing>
                <wp:inline distT="0" distB="0" distL="0" distR="0">
                  <wp:extent cx="1015365" cy="664845"/>
                  <wp:effectExtent l="19050" t="0" r="0" b="0"/>
                  <wp:docPr id="8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cstate="print"/>
                          <a:srcRect/>
                          <a:stretch>
                            <a:fillRect/>
                          </a:stretch>
                        </pic:blipFill>
                        <pic:spPr bwMode="auto">
                          <a:xfrm>
                            <a:off x="0" y="0"/>
                            <a:ext cx="1015365" cy="664845"/>
                          </a:xfrm>
                          <a:prstGeom prst="rect">
                            <a:avLst/>
                          </a:prstGeom>
                          <a:noFill/>
                          <a:ln w="9525">
                            <a:noFill/>
                            <a:miter lim="800000"/>
                            <a:headEnd/>
                            <a:tailEnd/>
                          </a:ln>
                        </pic:spPr>
                      </pic:pic>
                    </a:graphicData>
                  </a:graphic>
                </wp:inline>
              </w:drawing>
            </w:r>
          </w:p>
        </w:tc>
        <w:tc>
          <w:tcPr>
            <w:tcW w:w="2268" w:type="dxa"/>
            <w:gridSpan w:val="2"/>
          </w:tcPr>
          <w:p w:rsidR="00C7112F" w:rsidRPr="00C7112F" w:rsidRDefault="00C7112F" w:rsidP="00C7112F">
            <w:pPr>
              <w:spacing w:after="0" w:line="240" w:lineRule="auto"/>
              <w:jc w:val="center"/>
              <w:rPr>
                <w:rFonts w:ascii="Times New Roman" w:hAnsi="Times New Roman"/>
                <w:sz w:val="24"/>
                <w:szCs w:val="24"/>
              </w:rPr>
            </w:pPr>
            <w:r w:rsidRPr="00C7112F">
              <w:rPr>
                <w:rFonts w:ascii="Times New Roman" w:hAnsi="Times New Roman"/>
                <w:noProof/>
                <w:sz w:val="24"/>
                <w:szCs w:val="24"/>
                <w:lang w:eastAsia="ru-RU"/>
              </w:rPr>
              <w:drawing>
                <wp:inline distT="0" distB="0" distL="0" distR="0">
                  <wp:extent cx="1235075" cy="795655"/>
                  <wp:effectExtent l="19050" t="0" r="3175" b="0"/>
                  <wp:docPr id="8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cstate="print"/>
                          <a:srcRect/>
                          <a:stretch>
                            <a:fillRect/>
                          </a:stretch>
                        </pic:blipFill>
                        <pic:spPr bwMode="auto">
                          <a:xfrm>
                            <a:off x="0" y="0"/>
                            <a:ext cx="1235075" cy="795655"/>
                          </a:xfrm>
                          <a:prstGeom prst="rect">
                            <a:avLst/>
                          </a:prstGeom>
                          <a:noFill/>
                          <a:ln w="9525">
                            <a:noFill/>
                            <a:miter lim="800000"/>
                            <a:headEnd/>
                            <a:tailEnd/>
                          </a:ln>
                        </pic:spPr>
                      </pic:pic>
                    </a:graphicData>
                  </a:graphic>
                </wp:inline>
              </w:drawing>
            </w:r>
          </w:p>
        </w:tc>
      </w:tr>
      <w:tr w:rsidR="00C7112F" w:rsidTr="00C7112F">
        <w:tblPrEx>
          <w:tblLook w:val="0000"/>
        </w:tblPrEx>
        <w:trPr>
          <w:trHeight w:val="1396"/>
        </w:trPr>
        <w:tc>
          <w:tcPr>
            <w:tcW w:w="2041" w:type="dxa"/>
            <w:vAlign w:val="center"/>
          </w:tcPr>
          <w:p w:rsidR="00C7112F" w:rsidRPr="00C7112F" w:rsidRDefault="00C7112F" w:rsidP="00C7112F">
            <w:pPr>
              <w:spacing w:after="0" w:line="240" w:lineRule="auto"/>
              <w:rPr>
                <w:rFonts w:ascii="Times New Roman" w:hAnsi="Times New Roman"/>
                <w:sz w:val="24"/>
                <w:szCs w:val="24"/>
              </w:rPr>
            </w:pPr>
            <w:r w:rsidRPr="00C7112F">
              <w:rPr>
                <w:rFonts w:ascii="Times New Roman" w:hAnsi="Times New Roman"/>
                <w:sz w:val="24"/>
                <w:szCs w:val="24"/>
              </w:rPr>
              <w:t>То же с преобл</w:t>
            </w:r>
            <w:r w:rsidRPr="00C7112F">
              <w:rPr>
                <w:rFonts w:ascii="Times New Roman" w:hAnsi="Times New Roman"/>
                <w:sz w:val="24"/>
                <w:szCs w:val="24"/>
              </w:rPr>
              <w:t>а</w:t>
            </w:r>
            <w:r w:rsidRPr="00C7112F">
              <w:rPr>
                <w:rFonts w:ascii="Times New Roman" w:hAnsi="Times New Roman"/>
                <w:sz w:val="24"/>
                <w:szCs w:val="24"/>
              </w:rPr>
              <w:t>данием одной полярности</w:t>
            </w:r>
          </w:p>
        </w:tc>
        <w:tc>
          <w:tcPr>
            <w:tcW w:w="2462" w:type="dxa"/>
          </w:tcPr>
          <w:p w:rsidR="00C7112F" w:rsidRDefault="00C7112F" w:rsidP="00C7112F">
            <w:pPr>
              <w:rPr>
                <w:rFonts w:ascii="Times New Roman" w:hAnsi="Times New Roman"/>
                <w:sz w:val="24"/>
                <w:szCs w:val="24"/>
                <w:lang w:val="en-US"/>
              </w:rPr>
            </w:pPr>
            <w:r w:rsidRPr="00C7112F">
              <w:rPr>
                <w:rFonts w:ascii="Times New Roman" w:hAnsi="Times New Roman"/>
                <w:sz w:val="24"/>
                <w:szCs w:val="24"/>
                <w:lang w:val="en-US"/>
              </w:rPr>
              <w:drawing>
                <wp:anchor distT="0" distB="0" distL="114300" distR="114300" simplePos="0" relativeHeight="251759104" behindDoc="0" locked="0" layoutInCell="1" allowOverlap="1">
                  <wp:simplePos x="0" y="0"/>
                  <wp:positionH relativeFrom="margin">
                    <wp:posOffset>179676</wp:posOffset>
                  </wp:positionH>
                  <wp:positionV relativeFrom="margin">
                    <wp:posOffset>230283</wp:posOffset>
                  </wp:positionV>
                  <wp:extent cx="1033573" cy="680484"/>
                  <wp:effectExtent l="19050" t="0" r="0" b="0"/>
                  <wp:wrapSquare wrapText="bothSides"/>
                  <wp:docPr id="8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cstate="print"/>
                          <a:srcRect/>
                          <a:stretch>
                            <a:fillRect/>
                          </a:stretch>
                        </pic:blipFill>
                        <pic:spPr bwMode="auto">
                          <a:xfrm>
                            <a:off x="0" y="0"/>
                            <a:ext cx="1033573" cy="680484"/>
                          </a:xfrm>
                          <a:prstGeom prst="rect">
                            <a:avLst/>
                          </a:prstGeom>
                          <a:noFill/>
                          <a:ln w="9525">
                            <a:noFill/>
                            <a:miter lim="800000"/>
                            <a:headEnd/>
                            <a:tailEnd/>
                          </a:ln>
                        </pic:spPr>
                      </pic:pic>
                    </a:graphicData>
                  </a:graphic>
                </wp:anchor>
              </w:drawing>
            </w:r>
          </w:p>
        </w:tc>
        <w:tc>
          <w:tcPr>
            <w:tcW w:w="2268" w:type="dxa"/>
            <w:gridSpan w:val="2"/>
          </w:tcPr>
          <w:p w:rsidR="00C7112F" w:rsidRDefault="00C7112F" w:rsidP="00C7112F">
            <w:pPr>
              <w:rPr>
                <w:rFonts w:ascii="Times New Roman" w:hAnsi="Times New Roman"/>
                <w:sz w:val="24"/>
                <w:szCs w:val="24"/>
                <w:lang w:val="en-US"/>
              </w:rPr>
            </w:pPr>
            <w:r>
              <w:rPr>
                <w:rFonts w:ascii="Times New Roman" w:hAnsi="Times New Roman"/>
                <w:noProof/>
                <w:sz w:val="24"/>
                <w:szCs w:val="24"/>
                <w:lang w:eastAsia="ru-RU"/>
              </w:rPr>
              <w:pict>
                <v:shape id="Минус 15" o:spid="_x0000_s1453" style="position:absolute;margin-left:24.7pt;margin-top:44.1pt;width:40pt;height:3.6pt;z-index:2516582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5080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cEChAIAADMFAAAOAAAAZHJzL2Uyb0RvYy54bWysVMFu1DAQvSPxD5bvNMmqC+2q2WrVqgip&#10;tBUt6tl17MbC9hjbu9nlhvgNPoQL/9D+EWMnm5ZSLohLYntmnmfevPHB4dposhI+KLA1rXZKSoTl&#10;0Ch7W9OPVyev9igJkdmGabCiphsR6OH85YuDzs3EBFrQjfAEQWyYda6mbYxuVhSBt8KwsANOWDRK&#10;8IZF3PrbovGsQ3Sji0lZvi468I3zwEUIeHrcG+k840speDyXMohIdE0xt5i/Pn9v0reYH7DZrWeu&#10;VXxIg/1DFoYpi5eOUMcsMrL06g8oo7iHADLucDAFSKm4yDVgNVX5pJrLljmRa0FyghtpCv8Plp+t&#10;LjxRDfZuSollBnt09/3ux93P+2/3XwkeIkOdCzN0vHQXftgFXKZy19Kb9MdCyDqzuhlZFetIOB5O&#10;y72yRO45mnanb6r9BFk8xDof4lsBhqRFTbHR7XtllyHzyVanIfb+Wz8MTgn1KeRV3GiRstD2g5BY&#10;DF46ydFZRuJIe7JiKIDmU9Uft6wR/dEUU8sqwIRG75xeBkuoUmk94g4ASZ6/4/Y5Dr4pTGT1jYHl&#10;3xLqA0fvfCPYOAYaZcE/F6xjNTApe/8tMT0diZkbaDbYXg+97oPjJwpJPmUhXjCPQse24PDGc/xI&#10;DV1NYVhR0oL/8tx58kf9oZWSDgenpuHzknlBiX5nUZn71e5umrS8wX5PcOMfW24eW+zSHAG2psJn&#10;wvG8TP5Rb5fSg7nGGV+kW9HELMe7a8qj326OYj/Q+EpwsVhkN5wux+KpvXQ8gSdWk36u1tfMu0Fp&#10;ERV6BtshY7MnWut9U6SFxTKCVFmID7wOfONkZsEMr0ga/cf77PXw1s1/AQAA//8DAFBLAwQUAAYA&#10;CAAAACEAiGfDqN4AAAAJAQAADwAAAGRycy9kb3ducmV2LnhtbEyPwU7DMBBE70j8g7VI3KhTFEyU&#10;xqkQqKLigErLBzixGwfidYjdNPD1bE5wnN3Z2TfFenIdG80QWo8SlosEmMHa6xYbCe+HzU0GLESF&#10;WnUejYRvE2BdXl4UKtf+jG9m3MeGUQiGXEmwMfY556G2xqmw8L1B2h394FQkOTRcD+pM4a7jt0ki&#10;uFMt0gerevNoTf25PznC2NYvG+uy8Wcr3O7p9fnjq7o/SHl9NT2sgEUzxT8zzPh0AyUxVf6EOrCO&#10;dJIKskq4S1NgsyGbB5UEsRTAy4L/b1D+AgAA//8DAFBLAQItABQABgAIAAAAIQC2gziS/gAAAOEB&#10;AAATAAAAAAAAAAAAAAAAAAAAAABbQ29udGVudF9UeXBlc10ueG1sUEsBAi0AFAAGAAgAAAAhADj9&#10;If/WAAAAlAEAAAsAAAAAAAAAAAAAAAAALwEAAF9yZWxzLy5yZWxzUEsBAi0AFAAGAAgAAAAhAMJt&#10;wQKEAgAAMwUAAA4AAAAAAAAAAAAAAAAALgIAAGRycy9lMm9Eb2MueG1sUEsBAi0AFAAGAAgAAAAh&#10;AIhnw6jeAAAACQEAAA8AAAAAAAAAAAAAAAAA3gQAAGRycy9kb3ducmV2LnhtbFBLBQYAAAAABAAE&#10;APMAAADpBQAAAAA=&#10;" path="m67335,17483r373330,l440665,28236r-373330,l67335,17483xe" fillcolor="black" strokeweight="1pt">
                  <v:stroke joinstyle="miter"/>
                  <v:path arrowok="t" o:connecttype="custom" o:connectlocs="67335,17483;440665,17483;440665,28236;67335,28236;67335,17483" o:connectangles="0,0,0,0,0"/>
                </v:shape>
              </w:pict>
            </w:r>
          </w:p>
        </w:tc>
      </w:tr>
    </w:tbl>
    <w:p w:rsidR="00C7112F" w:rsidRPr="00C7112F" w:rsidRDefault="00C7112F" w:rsidP="007943E2">
      <w:pPr>
        <w:spacing w:after="120" w:line="240" w:lineRule="auto"/>
        <w:ind w:firstLine="708"/>
        <w:jc w:val="both"/>
        <w:rPr>
          <w:rFonts w:ascii="Times New Roman" w:hAnsi="Times New Roman"/>
          <w:sz w:val="24"/>
          <w:szCs w:val="24"/>
          <w:lang w:val="en-US"/>
        </w:rPr>
      </w:pPr>
      <w:r w:rsidRPr="00C7112F">
        <w:rPr>
          <w:rFonts w:ascii="Times New Roman" w:hAnsi="Times New Roman"/>
          <w:sz w:val="24"/>
          <w:szCs w:val="24"/>
        </w:rPr>
        <w:lastRenderedPageBreak/>
        <w:t>Продолжение та</w:t>
      </w:r>
      <w:r w:rsidRPr="00C7112F">
        <w:rPr>
          <w:rFonts w:ascii="Times New Roman" w:hAnsi="Times New Roman"/>
          <w:sz w:val="24"/>
          <w:szCs w:val="24"/>
        </w:rPr>
        <w:t>б</w:t>
      </w:r>
      <w:r w:rsidRPr="00C7112F">
        <w:rPr>
          <w:rFonts w:ascii="Times New Roman" w:hAnsi="Times New Roman"/>
          <w:sz w:val="24"/>
          <w:szCs w:val="24"/>
        </w:rPr>
        <w:t>лицы 1</w:t>
      </w:r>
    </w:p>
    <w:p w:rsidR="00C7112F" w:rsidRDefault="00C7112F" w:rsidP="00C7112F">
      <w:pPr>
        <w:rPr>
          <w:rFonts w:ascii="Times New Roman" w:hAnsi="Times New Roman"/>
          <w:sz w:val="24"/>
          <w:szCs w:val="24"/>
          <w:lang w:val="en-US"/>
        </w:rPr>
      </w:pPr>
    </w:p>
    <w:tbl>
      <w:tblPr>
        <w:tblpPr w:leftFromText="180" w:rightFromText="180" w:vertAnchor="page" w:horzAnchor="margin" w:tblpY="1266"/>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39"/>
        <w:gridCol w:w="2464"/>
        <w:gridCol w:w="2268"/>
      </w:tblGrid>
      <w:tr w:rsidR="00C7112F" w:rsidRPr="00C7112F" w:rsidTr="00C7112F">
        <w:trPr>
          <w:trHeight w:val="1581"/>
        </w:trPr>
        <w:tc>
          <w:tcPr>
            <w:tcW w:w="2039" w:type="dxa"/>
            <w:vAlign w:val="center"/>
          </w:tcPr>
          <w:p w:rsidR="00C7112F" w:rsidRPr="00C7112F" w:rsidRDefault="00C7112F" w:rsidP="00C7112F">
            <w:pPr>
              <w:spacing w:after="0" w:line="240" w:lineRule="auto"/>
              <w:rPr>
                <w:rFonts w:ascii="Times New Roman" w:hAnsi="Times New Roman"/>
                <w:sz w:val="24"/>
                <w:szCs w:val="24"/>
              </w:rPr>
            </w:pPr>
          </w:p>
          <w:p w:rsidR="00C7112F" w:rsidRPr="00C7112F" w:rsidRDefault="00C7112F" w:rsidP="00C7112F">
            <w:pPr>
              <w:spacing w:after="0" w:line="240" w:lineRule="auto"/>
              <w:rPr>
                <w:rFonts w:ascii="Times New Roman" w:hAnsi="Times New Roman"/>
                <w:sz w:val="24"/>
                <w:szCs w:val="24"/>
              </w:rPr>
            </w:pPr>
            <w:r w:rsidRPr="00C7112F">
              <w:rPr>
                <w:rFonts w:ascii="Times New Roman" w:hAnsi="Times New Roman"/>
                <w:sz w:val="24"/>
                <w:szCs w:val="24"/>
              </w:rPr>
              <w:t>Комбинирова</w:t>
            </w:r>
            <w:r w:rsidRPr="00C7112F">
              <w:rPr>
                <w:rFonts w:ascii="Times New Roman" w:hAnsi="Times New Roman"/>
                <w:sz w:val="24"/>
                <w:szCs w:val="24"/>
              </w:rPr>
              <w:t>н</w:t>
            </w:r>
            <w:r w:rsidRPr="00C7112F">
              <w:rPr>
                <w:rFonts w:ascii="Times New Roman" w:hAnsi="Times New Roman"/>
                <w:sz w:val="24"/>
                <w:szCs w:val="24"/>
              </w:rPr>
              <w:t>ная</w:t>
            </w:r>
          </w:p>
        </w:tc>
        <w:tc>
          <w:tcPr>
            <w:tcW w:w="2464" w:type="dxa"/>
          </w:tcPr>
          <w:p w:rsidR="00C7112F" w:rsidRPr="00C7112F" w:rsidRDefault="00C7112F" w:rsidP="00C7112F">
            <w:pPr>
              <w:spacing w:after="0" w:line="240" w:lineRule="auto"/>
              <w:rPr>
                <w:rFonts w:ascii="Times New Roman" w:hAnsi="Times New Roman"/>
                <w:sz w:val="24"/>
                <w:szCs w:val="24"/>
              </w:rPr>
            </w:pPr>
            <w:r w:rsidRPr="00C7112F">
              <w:rPr>
                <w:rFonts w:ascii="Times New Roman" w:hAnsi="Times New Roman"/>
                <w:noProof/>
                <w:sz w:val="24"/>
                <w:szCs w:val="24"/>
                <w:lang w:eastAsia="ru-RU"/>
              </w:rPr>
              <w:drawing>
                <wp:anchor distT="0" distB="0" distL="114300" distR="114300" simplePos="0" relativeHeight="251748864" behindDoc="0" locked="0" layoutInCell="1" allowOverlap="1">
                  <wp:simplePos x="0" y="0"/>
                  <wp:positionH relativeFrom="margin">
                    <wp:posOffset>676275</wp:posOffset>
                  </wp:positionH>
                  <wp:positionV relativeFrom="margin">
                    <wp:posOffset>167640</wp:posOffset>
                  </wp:positionV>
                  <wp:extent cx="1036955" cy="673100"/>
                  <wp:effectExtent l="19050" t="0" r="0" b="0"/>
                  <wp:wrapSquare wrapText="bothSides"/>
                  <wp:docPr id="5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cstate="print"/>
                          <a:srcRect/>
                          <a:stretch>
                            <a:fillRect/>
                          </a:stretch>
                        </pic:blipFill>
                        <pic:spPr bwMode="auto">
                          <a:xfrm>
                            <a:off x="0" y="0"/>
                            <a:ext cx="1036955" cy="673100"/>
                          </a:xfrm>
                          <a:prstGeom prst="rect">
                            <a:avLst/>
                          </a:prstGeom>
                          <a:noFill/>
                          <a:ln w="9525">
                            <a:noFill/>
                            <a:miter lim="800000"/>
                            <a:headEnd/>
                            <a:tailEnd/>
                          </a:ln>
                        </pic:spPr>
                      </pic:pic>
                    </a:graphicData>
                  </a:graphic>
                </wp:anchor>
              </w:drawing>
            </w:r>
          </w:p>
        </w:tc>
        <w:tc>
          <w:tcPr>
            <w:tcW w:w="2268" w:type="dxa"/>
          </w:tcPr>
          <w:p w:rsidR="00C7112F" w:rsidRPr="00C7112F" w:rsidRDefault="00C7112F" w:rsidP="00C7112F">
            <w:pPr>
              <w:spacing w:after="0" w:line="240" w:lineRule="auto"/>
              <w:rPr>
                <w:rFonts w:ascii="Times New Roman" w:hAnsi="Times New Roman"/>
                <w:sz w:val="24"/>
                <w:szCs w:val="24"/>
              </w:rPr>
            </w:pPr>
            <w:r w:rsidRPr="00C7112F">
              <w:rPr>
                <w:rFonts w:ascii="Times New Roman" w:hAnsi="Times New Roman"/>
                <w:noProof/>
                <w:sz w:val="24"/>
                <w:szCs w:val="24"/>
                <w:lang w:eastAsia="ru-RU"/>
              </w:rPr>
              <w:drawing>
                <wp:anchor distT="0" distB="0" distL="114300" distR="114300" simplePos="0" relativeHeight="251749888" behindDoc="0" locked="0" layoutInCell="1" allowOverlap="1">
                  <wp:simplePos x="0" y="0"/>
                  <wp:positionH relativeFrom="margin">
                    <wp:posOffset>96520</wp:posOffset>
                  </wp:positionH>
                  <wp:positionV relativeFrom="margin">
                    <wp:posOffset>151130</wp:posOffset>
                  </wp:positionV>
                  <wp:extent cx="1061720" cy="694690"/>
                  <wp:effectExtent l="19050" t="0" r="5080" b="0"/>
                  <wp:wrapSquare wrapText="bothSides"/>
                  <wp:docPr id="5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3" cstate="print"/>
                          <a:srcRect/>
                          <a:stretch>
                            <a:fillRect/>
                          </a:stretch>
                        </pic:blipFill>
                        <pic:spPr bwMode="auto">
                          <a:xfrm>
                            <a:off x="0" y="0"/>
                            <a:ext cx="1061720" cy="694690"/>
                          </a:xfrm>
                          <a:prstGeom prst="rect">
                            <a:avLst/>
                          </a:prstGeom>
                          <a:noFill/>
                          <a:ln w="9525">
                            <a:noFill/>
                            <a:miter lim="800000"/>
                            <a:headEnd/>
                            <a:tailEnd/>
                          </a:ln>
                        </pic:spPr>
                      </pic:pic>
                    </a:graphicData>
                  </a:graphic>
                </wp:anchor>
              </w:drawing>
            </w:r>
          </w:p>
        </w:tc>
      </w:tr>
      <w:tr w:rsidR="00C7112F" w:rsidRPr="00C7112F" w:rsidTr="00C7112F">
        <w:trPr>
          <w:trHeight w:val="1575"/>
        </w:trPr>
        <w:tc>
          <w:tcPr>
            <w:tcW w:w="2039" w:type="dxa"/>
            <w:tcBorders>
              <w:bottom w:val="single" w:sz="4" w:space="0" w:color="auto"/>
            </w:tcBorders>
            <w:vAlign w:val="center"/>
          </w:tcPr>
          <w:p w:rsidR="00C7112F" w:rsidRPr="00C7112F" w:rsidRDefault="00C7112F" w:rsidP="00C7112F">
            <w:pPr>
              <w:spacing w:after="0" w:line="240" w:lineRule="auto"/>
              <w:rPr>
                <w:rFonts w:ascii="Times New Roman" w:hAnsi="Times New Roman"/>
                <w:sz w:val="24"/>
                <w:szCs w:val="24"/>
              </w:rPr>
            </w:pPr>
            <w:r w:rsidRPr="00C7112F">
              <w:rPr>
                <w:rFonts w:ascii="Times New Roman" w:hAnsi="Times New Roman"/>
                <w:sz w:val="24"/>
                <w:szCs w:val="24"/>
              </w:rPr>
              <w:t>Переменного т</w:t>
            </w:r>
            <w:r w:rsidRPr="00C7112F">
              <w:rPr>
                <w:rFonts w:ascii="Times New Roman" w:hAnsi="Times New Roman"/>
                <w:sz w:val="24"/>
                <w:szCs w:val="24"/>
              </w:rPr>
              <w:t>о</w:t>
            </w:r>
            <w:r w:rsidRPr="00C7112F">
              <w:rPr>
                <w:rFonts w:ascii="Times New Roman" w:hAnsi="Times New Roman"/>
                <w:sz w:val="24"/>
                <w:szCs w:val="24"/>
              </w:rPr>
              <w:t>ка</w:t>
            </w:r>
          </w:p>
        </w:tc>
        <w:tc>
          <w:tcPr>
            <w:tcW w:w="2464" w:type="dxa"/>
            <w:tcBorders>
              <w:bottom w:val="single" w:sz="4" w:space="0" w:color="auto"/>
            </w:tcBorders>
          </w:tcPr>
          <w:p w:rsidR="00C7112F" w:rsidRPr="00C7112F" w:rsidRDefault="00C7112F" w:rsidP="00C7112F">
            <w:pPr>
              <w:spacing w:after="0" w:line="240" w:lineRule="auto"/>
              <w:rPr>
                <w:rFonts w:ascii="Times New Roman" w:hAnsi="Times New Roman"/>
                <w:sz w:val="24"/>
                <w:szCs w:val="24"/>
              </w:rPr>
            </w:pPr>
            <w:r w:rsidRPr="00C7112F">
              <w:rPr>
                <w:rFonts w:ascii="Times New Roman" w:hAnsi="Times New Roman"/>
                <w:noProof/>
                <w:sz w:val="24"/>
                <w:szCs w:val="24"/>
                <w:lang w:eastAsia="ru-RU"/>
              </w:rPr>
              <w:drawing>
                <wp:anchor distT="0" distB="0" distL="114300" distR="114300" simplePos="0" relativeHeight="251750912" behindDoc="0" locked="0" layoutInCell="1" allowOverlap="1">
                  <wp:simplePos x="0" y="0"/>
                  <wp:positionH relativeFrom="margin">
                    <wp:posOffset>636312</wp:posOffset>
                  </wp:positionH>
                  <wp:positionV relativeFrom="margin">
                    <wp:posOffset>118181</wp:posOffset>
                  </wp:positionV>
                  <wp:extent cx="1056123" cy="683287"/>
                  <wp:effectExtent l="19050" t="0" r="0" b="0"/>
                  <wp:wrapSquare wrapText="bothSides"/>
                  <wp:docPr id="5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cstate="print"/>
                          <a:srcRect/>
                          <a:stretch>
                            <a:fillRect/>
                          </a:stretch>
                        </pic:blipFill>
                        <pic:spPr bwMode="auto">
                          <a:xfrm>
                            <a:off x="0" y="0"/>
                            <a:ext cx="1056123" cy="683287"/>
                          </a:xfrm>
                          <a:prstGeom prst="rect">
                            <a:avLst/>
                          </a:prstGeom>
                          <a:noFill/>
                          <a:ln w="9525">
                            <a:noFill/>
                            <a:miter lim="800000"/>
                            <a:headEnd/>
                            <a:tailEnd/>
                          </a:ln>
                        </pic:spPr>
                      </pic:pic>
                    </a:graphicData>
                  </a:graphic>
                </wp:anchor>
              </w:drawing>
            </w:r>
          </w:p>
        </w:tc>
        <w:tc>
          <w:tcPr>
            <w:tcW w:w="2268" w:type="dxa"/>
            <w:tcBorders>
              <w:bottom w:val="single" w:sz="4" w:space="0" w:color="auto"/>
            </w:tcBorders>
          </w:tcPr>
          <w:p w:rsidR="00C7112F" w:rsidRPr="00C7112F" w:rsidRDefault="00C7112F" w:rsidP="00C7112F">
            <w:pPr>
              <w:spacing w:after="0" w:line="240" w:lineRule="auto"/>
              <w:rPr>
                <w:rFonts w:ascii="Times New Roman" w:hAnsi="Times New Roman"/>
                <w:sz w:val="24"/>
                <w:szCs w:val="24"/>
              </w:rPr>
            </w:pPr>
            <w:r w:rsidRPr="00C7112F">
              <w:rPr>
                <w:rFonts w:ascii="Times New Roman" w:hAnsi="Times New Roman"/>
                <w:noProof/>
                <w:sz w:val="24"/>
                <w:szCs w:val="24"/>
                <w:lang w:eastAsia="ru-RU"/>
              </w:rPr>
              <w:drawing>
                <wp:anchor distT="0" distB="0" distL="114300" distR="114300" simplePos="0" relativeHeight="251751936" behindDoc="0" locked="0" layoutInCell="1" allowOverlap="1">
                  <wp:simplePos x="0" y="0"/>
                  <wp:positionH relativeFrom="margin">
                    <wp:posOffset>45085</wp:posOffset>
                  </wp:positionH>
                  <wp:positionV relativeFrom="margin">
                    <wp:posOffset>114300</wp:posOffset>
                  </wp:positionV>
                  <wp:extent cx="1232535" cy="804545"/>
                  <wp:effectExtent l="19050" t="0" r="5715" b="0"/>
                  <wp:wrapSquare wrapText="bothSides"/>
                  <wp:docPr id="5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5" cstate="print"/>
                          <a:srcRect/>
                          <a:stretch>
                            <a:fillRect/>
                          </a:stretch>
                        </pic:blipFill>
                        <pic:spPr bwMode="auto">
                          <a:xfrm>
                            <a:off x="0" y="0"/>
                            <a:ext cx="1232535" cy="804545"/>
                          </a:xfrm>
                          <a:prstGeom prst="rect">
                            <a:avLst/>
                          </a:prstGeom>
                          <a:noFill/>
                          <a:ln w="9525">
                            <a:noFill/>
                            <a:miter lim="800000"/>
                            <a:headEnd/>
                            <a:tailEnd/>
                          </a:ln>
                        </pic:spPr>
                      </pic:pic>
                    </a:graphicData>
                  </a:graphic>
                </wp:anchor>
              </w:drawing>
            </w:r>
          </w:p>
        </w:tc>
      </w:tr>
      <w:tr w:rsidR="00C7112F" w:rsidRPr="00C7112F" w:rsidTr="00C7112F">
        <w:trPr>
          <w:trHeight w:val="1287"/>
        </w:trPr>
        <w:tc>
          <w:tcPr>
            <w:tcW w:w="2039" w:type="dxa"/>
            <w:tcBorders>
              <w:bottom w:val="single" w:sz="4" w:space="0" w:color="auto"/>
            </w:tcBorders>
            <w:vAlign w:val="center"/>
          </w:tcPr>
          <w:p w:rsidR="00C7112F" w:rsidRPr="00C7112F" w:rsidRDefault="00C7112F" w:rsidP="00C7112F">
            <w:pPr>
              <w:spacing w:after="0" w:line="240" w:lineRule="auto"/>
              <w:rPr>
                <w:rFonts w:ascii="Times New Roman" w:hAnsi="Times New Roman"/>
                <w:sz w:val="24"/>
                <w:szCs w:val="24"/>
              </w:rPr>
            </w:pPr>
            <w:r w:rsidRPr="00C7112F">
              <w:rPr>
                <w:rFonts w:ascii="Times New Roman" w:hAnsi="Times New Roman"/>
                <w:sz w:val="24"/>
                <w:szCs w:val="24"/>
              </w:rPr>
              <w:t>То же двухэл</w:t>
            </w:r>
            <w:r w:rsidRPr="00C7112F">
              <w:rPr>
                <w:rFonts w:ascii="Times New Roman" w:hAnsi="Times New Roman"/>
                <w:sz w:val="24"/>
                <w:szCs w:val="24"/>
              </w:rPr>
              <w:t>е</w:t>
            </w:r>
            <w:r w:rsidRPr="00C7112F">
              <w:rPr>
                <w:rFonts w:ascii="Times New Roman" w:hAnsi="Times New Roman"/>
                <w:sz w:val="24"/>
                <w:szCs w:val="24"/>
              </w:rPr>
              <w:t>ментное</w:t>
            </w:r>
          </w:p>
        </w:tc>
        <w:tc>
          <w:tcPr>
            <w:tcW w:w="2464" w:type="dxa"/>
            <w:tcBorders>
              <w:bottom w:val="single" w:sz="4" w:space="0" w:color="auto"/>
            </w:tcBorders>
          </w:tcPr>
          <w:p w:rsidR="00C7112F" w:rsidRPr="00C7112F" w:rsidRDefault="00C7112F" w:rsidP="00C7112F">
            <w:pPr>
              <w:spacing w:after="0" w:line="240" w:lineRule="auto"/>
              <w:rPr>
                <w:rFonts w:ascii="Times New Roman" w:hAnsi="Times New Roman"/>
                <w:sz w:val="24"/>
                <w:szCs w:val="24"/>
              </w:rPr>
            </w:pPr>
            <w:r w:rsidRPr="00C7112F">
              <w:rPr>
                <w:rFonts w:ascii="Times New Roman" w:hAnsi="Times New Roman"/>
                <w:noProof/>
                <w:sz w:val="24"/>
                <w:szCs w:val="24"/>
                <w:lang w:eastAsia="ru-RU"/>
              </w:rPr>
              <w:drawing>
                <wp:anchor distT="0" distB="0" distL="114300" distR="114300" simplePos="0" relativeHeight="251752960" behindDoc="0" locked="0" layoutInCell="1" allowOverlap="1">
                  <wp:simplePos x="0" y="0"/>
                  <wp:positionH relativeFrom="margin">
                    <wp:posOffset>612140</wp:posOffset>
                  </wp:positionH>
                  <wp:positionV relativeFrom="margin">
                    <wp:posOffset>65405</wp:posOffset>
                  </wp:positionV>
                  <wp:extent cx="1019175" cy="683260"/>
                  <wp:effectExtent l="19050" t="0" r="9525" b="0"/>
                  <wp:wrapSquare wrapText="bothSides"/>
                  <wp:docPr id="5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6" cstate="print"/>
                          <a:srcRect/>
                          <a:stretch>
                            <a:fillRect/>
                          </a:stretch>
                        </pic:blipFill>
                        <pic:spPr bwMode="auto">
                          <a:xfrm>
                            <a:off x="0" y="0"/>
                            <a:ext cx="1019175" cy="683260"/>
                          </a:xfrm>
                          <a:prstGeom prst="rect">
                            <a:avLst/>
                          </a:prstGeom>
                          <a:noFill/>
                          <a:ln w="9525">
                            <a:noFill/>
                            <a:miter lim="800000"/>
                            <a:headEnd/>
                            <a:tailEnd/>
                          </a:ln>
                        </pic:spPr>
                      </pic:pic>
                    </a:graphicData>
                  </a:graphic>
                </wp:anchor>
              </w:drawing>
            </w:r>
          </w:p>
        </w:tc>
        <w:tc>
          <w:tcPr>
            <w:tcW w:w="2268" w:type="dxa"/>
            <w:tcBorders>
              <w:bottom w:val="single" w:sz="4" w:space="0" w:color="auto"/>
            </w:tcBorders>
          </w:tcPr>
          <w:p w:rsidR="00C7112F" w:rsidRPr="00C7112F" w:rsidRDefault="00C7112F" w:rsidP="00C7112F">
            <w:pPr>
              <w:spacing w:after="0" w:line="240" w:lineRule="auto"/>
              <w:rPr>
                <w:rFonts w:ascii="Times New Roman" w:hAnsi="Times New Roman"/>
                <w:sz w:val="24"/>
                <w:szCs w:val="24"/>
              </w:rPr>
            </w:pPr>
            <w:r w:rsidRPr="00C7112F">
              <w:rPr>
                <w:rFonts w:ascii="Times New Roman" w:hAnsi="Times New Roman"/>
                <w:noProof/>
                <w:sz w:val="24"/>
                <w:szCs w:val="24"/>
                <w:lang w:eastAsia="ru-RU"/>
              </w:rPr>
              <w:pict>
                <v:shape id="Минус 16" o:spid="_x0000_s1451" style="position:absolute;margin-left:32.85pt;margin-top:26.65pt;width:40pt;height:3.6pt;z-index:2516582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5080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hAIAADMFAAAOAAAAZHJzL2Uyb0RvYy54bWysVMFO3DAQvVfqP1i+lyQroLAii1YgqkoU&#10;UKHibBybWLU9ru3d7PZW8Rv9kF76D/BHHTvZQCm9VL0ktmfmeebNGx8crowmS+GDAlvTaqukRFgO&#10;jbK3Nf10dfJmj5IQmW2YBitquhaBHs5evzro3FRMoAXdCE8QxIZp52raxuimRRF4KwwLW+CERaME&#10;b1jErb8tGs86RDe6mJTlbtGBb5wHLkLA0+PeSGcZX0rB47mUQUSia4q5xfz1+XuTvsXsgE1vPXOt&#10;4kMa7B+yMExZvHSEOmaRkYVXf0AZxT0EkHGLgylASsVFrgGrqcpn1Vy2zIlcC5IT3EhT+H+w/Gx5&#10;4YlqsHe7lFhmsEf33+9/3P98uHv4RvAQGepcmKLjpbvwwy7gMpW7kt6kPxZCVpnV9ciqWEXC8XCn&#10;3CtL5J6jaXvnbbWfIIvHWOdDfCfAkLSoKTa6/aDsImQ+2fI0xN5/44fBKaE+hbyKay1SFtp+FBKL&#10;wUsnOTrLSBxpT5YMBdB8rvrjljWiP9rB1LIKMKHRO6eXwRKqVFqPuANAkufvuH2Og28KE1l9Y2D5&#10;t4T6wNE73wg2joFGWfAvBetYDUzK3n9DTE9HYuYGmjW210Ov++D4iUKST1mIF8yj0LEtOLzxHD9S&#10;Q1dTGFaUtOC/vnSe/FF/aKWkw8GpafiyYF5Qot9bVOZ+tb2dJi1vsN8T3PinlpunFrswR4CtqfCZ&#10;cDwvk3/Um6X0YK5xxufpVjQxy/HumvLoN5uj2A80vhJczOfZDafLsXhqLx1P4InVpJ+r1TXzblBa&#10;RIWewWbI2PSZ1nrfFGlhvoggVRbiI68D3ziZWTDDK5JG/+k+ez2+dbNfAAAA//8DAFBLAwQUAAYA&#10;CAAAACEAKL3x394AAAAJAQAADwAAAGRycy9kb3ducmV2LnhtbEyPwU7DMBBE70j8g7VI3KgDatMo&#10;xKkQqKLigKDlA5x4iQPxOsRuGvh6Nic4zu7s7JtiM7lOjDiE1pOC60UCAqn2pqVGwdthe5WBCFGT&#10;0Z0nVPCNATbl+Vmhc+NP9IrjPjaCQyjkWoGNsc+lDLVFp8PC90i8e/eD05Hl0Egz6BOHu07eJEkq&#10;nW6JP1jd473F+nN/dIyxq5+21mXjzy51Lw/Pjx9f1fqg1OXFdHcLIuIU/8ww4/MNlMxU+SOZIDrW&#10;yZq7RAXLbAliNmTzoFKwWqUgy0L+b1D+AgAA//8DAFBLAQItABQABgAIAAAAIQC2gziS/gAAAOEB&#10;AAATAAAAAAAAAAAAAAAAAAAAAABbQ29udGVudF9UeXBlc10ueG1sUEsBAi0AFAAGAAgAAAAhADj9&#10;If/WAAAAlAEAAAsAAAAAAAAAAAAAAAAALwEAAF9yZWxzLy5yZWxzUEsBAi0AFAAGAAgAAAAhAE//&#10;46OEAgAAMwUAAA4AAAAAAAAAAAAAAAAALgIAAGRycy9lMm9Eb2MueG1sUEsBAi0AFAAGAAgAAAAh&#10;ACi98d/eAAAACQEAAA8AAAAAAAAAAAAAAAAA3gQAAGRycy9kb3ducmV2LnhtbFBLBQYAAAAABAAE&#10;APMAAADpBQAAAAA=&#10;" path="m67335,17483r373330,l440665,28236r-373330,l67335,17483xe" fillcolor="black" strokeweight="1pt">
                  <v:stroke joinstyle="miter"/>
                  <v:path arrowok="t" o:connecttype="custom" o:connectlocs="67335,17483;440665,17483;440665,28236;67335,28236;67335,17483" o:connectangles="0,0,0,0,0"/>
                </v:shape>
              </w:pict>
            </w:r>
          </w:p>
        </w:tc>
      </w:tr>
    </w:tbl>
    <w:p w:rsidR="00A116F0" w:rsidRPr="00C7112F" w:rsidRDefault="00C7112F" w:rsidP="00C7112F">
      <w:pPr>
        <w:rPr>
          <w:rFonts w:ascii="Times New Roman" w:hAnsi="Times New Roman"/>
          <w:sz w:val="24"/>
          <w:szCs w:val="24"/>
        </w:rPr>
      </w:pPr>
      <w:r w:rsidRPr="00C7112F">
        <w:rPr>
          <w:rFonts w:ascii="Times New Roman" w:hAnsi="Times New Roman"/>
          <w:sz w:val="24"/>
          <w:szCs w:val="24"/>
        </w:rPr>
        <w:t xml:space="preserve"> </w:t>
      </w:r>
      <w:r>
        <w:rPr>
          <w:rFonts w:ascii="Times New Roman" w:hAnsi="Times New Roman"/>
          <w:sz w:val="24"/>
          <w:szCs w:val="24"/>
          <w:lang w:val="en-US"/>
        </w:rPr>
        <w:tab/>
      </w:r>
      <w:r w:rsidR="00A116F0" w:rsidRPr="00C7112F">
        <w:rPr>
          <w:rFonts w:ascii="Times New Roman" w:hAnsi="Times New Roman"/>
          <w:b/>
          <w:sz w:val="24"/>
          <w:szCs w:val="24"/>
        </w:rPr>
        <w:t xml:space="preserve">2.2 Изучить кодовые реле типа КДР. </w:t>
      </w:r>
      <w:r w:rsidR="00A116F0" w:rsidRPr="00C7112F">
        <w:rPr>
          <w:rFonts w:ascii="Times New Roman" w:hAnsi="Times New Roman"/>
          <w:sz w:val="24"/>
          <w:szCs w:val="24"/>
        </w:rPr>
        <w:t>Эти реле получили название кодовых вследствие широкого их использование в тел</w:t>
      </w:r>
      <w:r w:rsidR="00A116F0" w:rsidRPr="00C7112F">
        <w:rPr>
          <w:rFonts w:ascii="Times New Roman" w:hAnsi="Times New Roman"/>
          <w:sz w:val="24"/>
          <w:szCs w:val="24"/>
        </w:rPr>
        <w:t>е</w:t>
      </w:r>
      <w:r w:rsidR="00A116F0" w:rsidRPr="00C7112F">
        <w:rPr>
          <w:rFonts w:ascii="Times New Roman" w:hAnsi="Times New Roman"/>
          <w:sz w:val="24"/>
          <w:szCs w:val="24"/>
        </w:rPr>
        <w:t>механических системах кодового управления. Реле КДР и КДРШ являются нейтральными облегченными реле и относятся к трет</w:t>
      </w:r>
      <w:r w:rsidR="00A116F0" w:rsidRPr="00C7112F">
        <w:rPr>
          <w:rFonts w:ascii="Times New Roman" w:hAnsi="Times New Roman"/>
          <w:sz w:val="24"/>
          <w:szCs w:val="24"/>
        </w:rPr>
        <w:t>ь</w:t>
      </w:r>
      <w:r w:rsidR="00A116F0" w:rsidRPr="00C7112F">
        <w:rPr>
          <w:rFonts w:ascii="Times New Roman" w:hAnsi="Times New Roman"/>
          <w:sz w:val="24"/>
          <w:szCs w:val="24"/>
        </w:rPr>
        <w:t>ему классу надежности. Они применяются в устройствах диспе</w:t>
      </w:r>
      <w:r w:rsidR="00A116F0" w:rsidRPr="00C7112F">
        <w:rPr>
          <w:rFonts w:ascii="Times New Roman" w:hAnsi="Times New Roman"/>
          <w:sz w:val="24"/>
          <w:szCs w:val="24"/>
        </w:rPr>
        <w:t>т</w:t>
      </w:r>
      <w:r w:rsidR="00A116F0" w:rsidRPr="00C7112F">
        <w:rPr>
          <w:rFonts w:ascii="Times New Roman" w:hAnsi="Times New Roman"/>
          <w:sz w:val="24"/>
          <w:szCs w:val="24"/>
        </w:rPr>
        <w:t>черской, маршрутно-релейной и горочной автоматической центр</w:t>
      </w:r>
      <w:r w:rsidR="00A116F0" w:rsidRPr="00C7112F">
        <w:rPr>
          <w:rFonts w:ascii="Times New Roman" w:hAnsi="Times New Roman"/>
          <w:sz w:val="24"/>
          <w:szCs w:val="24"/>
        </w:rPr>
        <w:t>а</w:t>
      </w:r>
      <w:r w:rsidR="00A116F0" w:rsidRPr="00C7112F">
        <w:rPr>
          <w:rFonts w:ascii="Times New Roman" w:hAnsi="Times New Roman"/>
          <w:sz w:val="24"/>
          <w:szCs w:val="24"/>
        </w:rPr>
        <w:t>лизации, в автоматической локомотивной сигнализации и автобл</w:t>
      </w:r>
      <w:r w:rsidR="00A116F0" w:rsidRPr="00C7112F">
        <w:rPr>
          <w:rFonts w:ascii="Times New Roman" w:hAnsi="Times New Roman"/>
          <w:sz w:val="24"/>
          <w:szCs w:val="24"/>
        </w:rPr>
        <w:t>о</w:t>
      </w:r>
      <w:r w:rsidR="00A116F0" w:rsidRPr="00C7112F">
        <w:rPr>
          <w:rFonts w:ascii="Times New Roman" w:hAnsi="Times New Roman"/>
          <w:sz w:val="24"/>
          <w:szCs w:val="24"/>
        </w:rPr>
        <w:t>кировке. Кодовые реле имеют несколько разновидностей: но</w:t>
      </w:r>
      <w:r w:rsidR="00A116F0" w:rsidRPr="00C7112F">
        <w:rPr>
          <w:rFonts w:ascii="Times New Roman" w:hAnsi="Times New Roman"/>
          <w:sz w:val="24"/>
          <w:szCs w:val="24"/>
        </w:rPr>
        <w:t>р</w:t>
      </w:r>
      <w:r w:rsidR="00A116F0" w:rsidRPr="00C7112F">
        <w:rPr>
          <w:rFonts w:ascii="Times New Roman" w:hAnsi="Times New Roman"/>
          <w:sz w:val="24"/>
          <w:szCs w:val="24"/>
        </w:rPr>
        <w:t>мально действующие с неразветвленной магнитной системой КДР1; медленнодействующие с неразветвлённой магнитной сист</w:t>
      </w:r>
      <w:r w:rsidR="00A116F0" w:rsidRPr="00C7112F">
        <w:rPr>
          <w:rFonts w:ascii="Times New Roman" w:hAnsi="Times New Roman"/>
          <w:sz w:val="24"/>
          <w:szCs w:val="24"/>
        </w:rPr>
        <w:t>е</w:t>
      </w:r>
      <w:r w:rsidR="00A116F0" w:rsidRPr="00C7112F">
        <w:rPr>
          <w:rFonts w:ascii="Times New Roman" w:hAnsi="Times New Roman"/>
          <w:sz w:val="24"/>
          <w:szCs w:val="24"/>
        </w:rPr>
        <w:t>мой КДР1-М; медленнодействующие с усиленной разветвлённой магнитной системой КДР5-М, КДР6-М. Магнитная система реле КДР (рисунок 4) состоит из сердечника 1, катушки 2, ярма 3, якоря 6 и контактных пружин 4.</w:t>
      </w:r>
    </w:p>
    <w:p w:rsidR="00C7112F" w:rsidRDefault="00C7112F" w:rsidP="004E20F2">
      <w:pPr>
        <w:spacing w:after="0" w:line="240" w:lineRule="auto"/>
        <w:jc w:val="center"/>
        <w:rPr>
          <w:rFonts w:ascii="Times New Roman" w:hAnsi="Times New Roman"/>
          <w:sz w:val="24"/>
          <w:szCs w:val="24"/>
          <w:lang w:val="en-US"/>
        </w:rPr>
      </w:pPr>
    </w:p>
    <w:p w:rsidR="00C7112F" w:rsidRDefault="00C7112F" w:rsidP="004E20F2">
      <w:pPr>
        <w:spacing w:after="0" w:line="240" w:lineRule="auto"/>
        <w:jc w:val="center"/>
        <w:rPr>
          <w:rFonts w:ascii="Times New Roman" w:hAnsi="Times New Roman"/>
          <w:sz w:val="24"/>
          <w:szCs w:val="24"/>
          <w:lang w:val="en-US"/>
        </w:rPr>
      </w:pPr>
    </w:p>
    <w:p w:rsidR="00C7112F" w:rsidRDefault="00C7112F" w:rsidP="004E20F2">
      <w:pPr>
        <w:spacing w:after="0" w:line="240" w:lineRule="auto"/>
        <w:jc w:val="center"/>
        <w:rPr>
          <w:rFonts w:ascii="Times New Roman" w:hAnsi="Times New Roman"/>
          <w:sz w:val="24"/>
          <w:szCs w:val="24"/>
          <w:lang w:val="en-US"/>
        </w:rPr>
      </w:pPr>
      <w:r w:rsidRPr="00C7112F">
        <w:rPr>
          <w:rFonts w:ascii="Times New Roman" w:hAnsi="Times New Roman"/>
          <w:sz w:val="24"/>
          <w:szCs w:val="24"/>
          <w:lang w:val="en-US"/>
        </w:rPr>
        <w:drawing>
          <wp:anchor distT="0" distB="0" distL="114300" distR="114300" simplePos="0" relativeHeight="251755008" behindDoc="0" locked="0" layoutInCell="1" allowOverlap="1">
            <wp:simplePos x="0" y="0"/>
            <wp:positionH relativeFrom="margin">
              <wp:posOffset>325175</wp:posOffset>
            </wp:positionH>
            <wp:positionV relativeFrom="margin">
              <wp:posOffset>-123245</wp:posOffset>
            </wp:positionV>
            <wp:extent cx="3883771" cy="2138901"/>
            <wp:effectExtent l="19050" t="0" r="1270" b="0"/>
            <wp:wrapSquare wrapText="bothSides"/>
            <wp:docPr id="5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3884930" cy="2138680"/>
                    </a:xfrm>
                    <a:prstGeom prst="rect">
                      <a:avLst/>
                    </a:prstGeom>
                    <a:noFill/>
                    <a:ln w="9525">
                      <a:noFill/>
                      <a:miter lim="800000"/>
                      <a:headEnd/>
                      <a:tailEnd/>
                    </a:ln>
                  </pic:spPr>
                </pic:pic>
              </a:graphicData>
            </a:graphic>
          </wp:anchor>
        </w:drawing>
      </w:r>
    </w:p>
    <w:p w:rsidR="007E75E3" w:rsidRPr="00C7112F" w:rsidRDefault="007E75E3" w:rsidP="004E20F2">
      <w:pPr>
        <w:spacing w:after="0" w:line="240" w:lineRule="auto"/>
        <w:jc w:val="center"/>
        <w:rPr>
          <w:rFonts w:ascii="Times New Roman" w:hAnsi="Times New Roman"/>
          <w:sz w:val="24"/>
          <w:szCs w:val="24"/>
        </w:rPr>
      </w:pPr>
      <w:r w:rsidRPr="00C7112F">
        <w:rPr>
          <w:rFonts w:ascii="Times New Roman" w:hAnsi="Times New Roman"/>
          <w:sz w:val="24"/>
          <w:szCs w:val="24"/>
        </w:rPr>
        <w:t>Рис</w:t>
      </w:r>
      <w:r w:rsidRPr="00C7112F">
        <w:rPr>
          <w:rFonts w:ascii="Times New Roman" w:hAnsi="Times New Roman"/>
          <w:sz w:val="24"/>
          <w:szCs w:val="24"/>
        </w:rPr>
        <w:t>у</w:t>
      </w:r>
      <w:r w:rsidRPr="00C7112F">
        <w:rPr>
          <w:rFonts w:ascii="Times New Roman" w:hAnsi="Times New Roman"/>
          <w:sz w:val="24"/>
          <w:szCs w:val="24"/>
        </w:rPr>
        <w:t>нок 4 –Кодовое реле КДР</w:t>
      </w:r>
    </w:p>
    <w:p w:rsidR="007E75E3" w:rsidRPr="00C7112F" w:rsidRDefault="007E75E3" w:rsidP="004E20F2">
      <w:pPr>
        <w:spacing w:after="0" w:line="240" w:lineRule="auto"/>
        <w:ind w:firstLine="708"/>
        <w:jc w:val="both"/>
        <w:rPr>
          <w:rFonts w:ascii="Times New Roman" w:hAnsi="Times New Roman"/>
          <w:b/>
          <w:sz w:val="24"/>
          <w:szCs w:val="24"/>
        </w:rPr>
      </w:pPr>
    </w:p>
    <w:p w:rsidR="007E75E3" w:rsidRPr="00C7112F" w:rsidRDefault="007E75E3" w:rsidP="007E75E3">
      <w:pPr>
        <w:spacing w:after="0" w:line="240" w:lineRule="auto"/>
        <w:ind w:firstLine="708"/>
        <w:jc w:val="both"/>
        <w:rPr>
          <w:rFonts w:ascii="Times New Roman" w:hAnsi="Times New Roman"/>
          <w:sz w:val="24"/>
          <w:szCs w:val="24"/>
        </w:rPr>
      </w:pPr>
      <w:r w:rsidRPr="00C7112F">
        <w:rPr>
          <w:rFonts w:ascii="Times New Roman" w:hAnsi="Times New Roman"/>
          <w:sz w:val="24"/>
          <w:szCs w:val="24"/>
        </w:rPr>
        <w:t>Переключение контактов производится бакелитовой пл</w:t>
      </w:r>
      <w:r w:rsidRPr="00C7112F">
        <w:rPr>
          <w:rFonts w:ascii="Times New Roman" w:hAnsi="Times New Roman"/>
          <w:sz w:val="24"/>
          <w:szCs w:val="24"/>
        </w:rPr>
        <w:t>а</w:t>
      </w:r>
      <w:r w:rsidRPr="00C7112F">
        <w:rPr>
          <w:rFonts w:ascii="Times New Roman" w:hAnsi="Times New Roman"/>
          <w:sz w:val="24"/>
          <w:szCs w:val="24"/>
        </w:rPr>
        <w:t>стиной 5 при притяжении якоря. Отпадание якоря происходит под действием сил упругости контактных пружин. Для исключения з</w:t>
      </w:r>
      <w:r w:rsidRPr="00C7112F">
        <w:rPr>
          <w:rFonts w:ascii="Times New Roman" w:hAnsi="Times New Roman"/>
          <w:sz w:val="24"/>
          <w:szCs w:val="24"/>
        </w:rPr>
        <w:t>а</w:t>
      </w:r>
      <w:r w:rsidRPr="00C7112F">
        <w:rPr>
          <w:rFonts w:ascii="Times New Roman" w:hAnsi="Times New Roman"/>
          <w:sz w:val="24"/>
          <w:szCs w:val="24"/>
        </w:rPr>
        <w:t>липания на якоре прикрепляются медный штифт. Медленнодейс</w:t>
      </w:r>
      <w:r w:rsidRPr="00C7112F">
        <w:rPr>
          <w:rFonts w:ascii="Times New Roman" w:hAnsi="Times New Roman"/>
          <w:sz w:val="24"/>
          <w:szCs w:val="24"/>
        </w:rPr>
        <w:t>т</w:t>
      </w:r>
      <w:r w:rsidRPr="00C7112F">
        <w:rPr>
          <w:rFonts w:ascii="Times New Roman" w:hAnsi="Times New Roman"/>
          <w:sz w:val="24"/>
          <w:szCs w:val="24"/>
        </w:rPr>
        <w:t>вующее реле имеет П-образную магнитную систему. Замедление действия реле в широких пр</w:t>
      </w:r>
      <w:r w:rsidRPr="00C7112F">
        <w:rPr>
          <w:rFonts w:ascii="Times New Roman" w:hAnsi="Times New Roman"/>
          <w:sz w:val="24"/>
          <w:szCs w:val="24"/>
        </w:rPr>
        <w:t>е</w:t>
      </w:r>
      <w:r w:rsidRPr="00C7112F">
        <w:rPr>
          <w:rFonts w:ascii="Times New Roman" w:hAnsi="Times New Roman"/>
          <w:sz w:val="24"/>
          <w:szCs w:val="24"/>
        </w:rPr>
        <w:t>делах достигается путем разветвления магнитной системы, применения медных каркасов катушек и ме</w:t>
      </w:r>
      <w:r w:rsidRPr="00C7112F">
        <w:rPr>
          <w:rFonts w:ascii="Times New Roman" w:hAnsi="Times New Roman"/>
          <w:sz w:val="24"/>
          <w:szCs w:val="24"/>
        </w:rPr>
        <w:t>д</w:t>
      </w:r>
      <w:r w:rsidRPr="00C7112F">
        <w:rPr>
          <w:rFonts w:ascii="Times New Roman" w:hAnsi="Times New Roman"/>
          <w:sz w:val="24"/>
          <w:szCs w:val="24"/>
        </w:rPr>
        <w:t>ных гильз или шайб, надеваемых на сердечник реле. Кроме обы</w:t>
      </w:r>
      <w:r w:rsidRPr="00C7112F">
        <w:rPr>
          <w:rFonts w:ascii="Times New Roman" w:hAnsi="Times New Roman"/>
          <w:sz w:val="24"/>
          <w:szCs w:val="24"/>
        </w:rPr>
        <w:t>ч</w:t>
      </w:r>
      <w:r w:rsidRPr="00C7112F">
        <w:rPr>
          <w:rFonts w:ascii="Times New Roman" w:hAnsi="Times New Roman"/>
          <w:sz w:val="24"/>
          <w:szCs w:val="24"/>
        </w:rPr>
        <w:t>ных реле КДР выпускаются реле в штепсельном исполнении: КДРШ1, КДРШ1-М, КДРШ3-М, КДРШ5-М, КДРШ6-М, которые применяются только в релейно-кодовой аппаратуре в соответствии с конкретными проектами.</w:t>
      </w:r>
    </w:p>
    <w:p w:rsidR="007E75E3" w:rsidRPr="00C7112F" w:rsidRDefault="007E75E3" w:rsidP="007E75E3">
      <w:pPr>
        <w:spacing w:after="0" w:line="240" w:lineRule="auto"/>
        <w:ind w:firstLine="708"/>
        <w:jc w:val="both"/>
        <w:rPr>
          <w:rFonts w:ascii="Times New Roman" w:hAnsi="Times New Roman"/>
          <w:sz w:val="24"/>
          <w:szCs w:val="24"/>
        </w:rPr>
      </w:pPr>
      <w:r w:rsidRPr="00C7112F">
        <w:rPr>
          <w:rFonts w:ascii="Times New Roman" w:hAnsi="Times New Roman"/>
          <w:b/>
          <w:sz w:val="24"/>
          <w:szCs w:val="24"/>
        </w:rPr>
        <w:t xml:space="preserve">2.3 Изучить реле связи и герконовые реле. </w:t>
      </w:r>
      <w:r w:rsidRPr="00C7112F">
        <w:rPr>
          <w:rFonts w:ascii="Times New Roman" w:hAnsi="Times New Roman"/>
          <w:sz w:val="24"/>
          <w:szCs w:val="24"/>
        </w:rPr>
        <w:t>Конструкция реле электрической связи и промышленной автоматики т</w:t>
      </w:r>
      <w:r w:rsidR="00163328" w:rsidRPr="00C7112F">
        <w:rPr>
          <w:rFonts w:ascii="Times New Roman" w:hAnsi="Times New Roman"/>
          <w:sz w:val="24"/>
          <w:szCs w:val="24"/>
        </w:rPr>
        <w:t>е</w:t>
      </w:r>
      <w:r w:rsidRPr="00C7112F">
        <w:rPr>
          <w:rFonts w:ascii="Times New Roman" w:hAnsi="Times New Roman"/>
          <w:sz w:val="24"/>
          <w:szCs w:val="24"/>
        </w:rPr>
        <w:t xml:space="preserve"> </w:t>
      </w:r>
      <w:r w:rsidR="00163328" w:rsidRPr="00C7112F">
        <w:rPr>
          <w:rFonts w:ascii="Times New Roman" w:hAnsi="Times New Roman"/>
          <w:sz w:val="24"/>
          <w:szCs w:val="24"/>
        </w:rPr>
        <w:t xml:space="preserve">же, что и конструкция реле КДР. </w:t>
      </w:r>
      <w:r w:rsidRPr="00C7112F">
        <w:rPr>
          <w:rFonts w:ascii="Times New Roman" w:hAnsi="Times New Roman"/>
          <w:sz w:val="24"/>
          <w:szCs w:val="24"/>
        </w:rPr>
        <w:t>Магнитная цепь нейтрального реле с кру</w:t>
      </w:r>
      <w:r w:rsidRPr="00C7112F">
        <w:rPr>
          <w:rFonts w:ascii="Times New Roman" w:hAnsi="Times New Roman"/>
          <w:sz w:val="24"/>
          <w:szCs w:val="24"/>
        </w:rPr>
        <w:t>г</w:t>
      </w:r>
      <w:r w:rsidRPr="00C7112F">
        <w:rPr>
          <w:rFonts w:ascii="Times New Roman" w:hAnsi="Times New Roman"/>
          <w:sz w:val="24"/>
          <w:szCs w:val="24"/>
        </w:rPr>
        <w:t>лым сердечником РКН имеет Г-образное ярмо, якорь, сердечник, изготовленные из электротехнической стали и покрытые никелем. Якорь снабжен бронзовым штифтом. Каркас выполнен из гетина</w:t>
      </w:r>
      <w:r w:rsidRPr="00C7112F">
        <w:rPr>
          <w:rFonts w:ascii="Times New Roman" w:hAnsi="Times New Roman"/>
          <w:sz w:val="24"/>
          <w:szCs w:val="24"/>
        </w:rPr>
        <w:t>к</w:t>
      </w:r>
      <w:r w:rsidRPr="00C7112F">
        <w:rPr>
          <w:rFonts w:ascii="Times New Roman" w:hAnsi="Times New Roman"/>
          <w:sz w:val="24"/>
          <w:szCs w:val="24"/>
        </w:rPr>
        <w:t>са. Контакты из серебра, имеют полусферическую форму. Ко</w:t>
      </w:r>
      <w:r w:rsidRPr="00C7112F">
        <w:rPr>
          <w:rFonts w:ascii="Times New Roman" w:hAnsi="Times New Roman"/>
          <w:sz w:val="24"/>
          <w:szCs w:val="24"/>
        </w:rPr>
        <w:t>н</w:t>
      </w:r>
      <w:r w:rsidRPr="00C7112F">
        <w:rPr>
          <w:rFonts w:ascii="Times New Roman" w:hAnsi="Times New Roman"/>
          <w:sz w:val="24"/>
          <w:szCs w:val="24"/>
        </w:rPr>
        <w:t>тактные пружины сделаны из не</w:t>
      </w:r>
      <w:r w:rsidRPr="00C7112F">
        <w:rPr>
          <w:rFonts w:ascii="Times New Roman" w:hAnsi="Times New Roman"/>
          <w:sz w:val="24"/>
          <w:szCs w:val="24"/>
        </w:rPr>
        <w:t>й</w:t>
      </w:r>
      <w:r w:rsidRPr="00C7112F">
        <w:rPr>
          <w:rFonts w:ascii="Times New Roman" w:hAnsi="Times New Roman"/>
          <w:sz w:val="24"/>
          <w:szCs w:val="24"/>
        </w:rPr>
        <w:t>зильбера.</w:t>
      </w:r>
    </w:p>
    <w:p w:rsidR="00A116F0" w:rsidRPr="00C7112F" w:rsidRDefault="00A116F0" w:rsidP="007E75E3">
      <w:pPr>
        <w:spacing w:after="0" w:line="240" w:lineRule="auto"/>
        <w:ind w:firstLine="708"/>
        <w:jc w:val="center"/>
        <w:rPr>
          <w:rFonts w:ascii="Times New Roman" w:hAnsi="Times New Roman"/>
          <w:sz w:val="24"/>
          <w:szCs w:val="24"/>
        </w:rPr>
      </w:pPr>
    </w:p>
    <w:p w:rsidR="00C7112F" w:rsidRDefault="00C7112F" w:rsidP="004E20F2">
      <w:pPr>
        <w:spacing w:after="0" w:line="240" w:lineRule="auto"/>
        <w:ind w:firstLine="708"/>
        <w:jc w:val="center"/>
        <w:rPr>
          <w:rFonts w:ascii="Times New Roman" w:hAnsi="Times New Roman"/>
          <w:sz w:val="24"/>
          <w:szCs w:val="24"/>
          <w:lang w:val="en-US"/>
        </w:rPr>
      </w:pPr>
    </w:p>
    <w:p w:rsidR="007E75E3" w:rsidRPr="00C7112F" w:rsidRDefault="007E75E3" w:rsidP="004E20F2">
      <w:pPr>
        <w:spacing w:after="0" w:line="240" w:lineRule="auto"/>
        <w:ind w:firstLine="708"/>
        <w:jc w:val="center"/>
        <w:rPr>
          <w:rFonts w:ascii="Times New Roman" w:hAnsi="Times New Roman"/>
          <w:sz w:val="24"/>
          <w:szCs w:val="24"/>
        </w:rPr>
      </w:pPr>
      <w:r w:rsidRPr="00C7112F">
        <w:rPr>
          <w:rFonts w:ascii="Times New Roman" w:hAnsi="Times New Roman"/>
          <w:sz w:val="24"/>
          <w:szCs w:val="24"/>
        </w:rPr>
        <w:lastRenderedPageBreak/>
        <w:t>Рисунок 5 – Герконовое реле с каркасной катушкой</w:t>
      </w:r>
    </w:p>
    <w:p w:rsidR="004E20F2" w:rsidRPr="00C7112F" w:rsidRDefault="004E20F2" w:rsidP="004E20F2">
      <w:pPr>
        <w:spacing w:after="0" w:line="240" w:lineRule="auto"/>
        <w:ind w:firstLine="708"/>
        <w:jc w:val="center"/>
        <w:rPr>
          <w:rFonts w:ascii="Times New Roman" w:hAnsi="Times New Roman"/>
          <w:sz w:val="24"/>
          <w:szCs w:val="24"/>
        </w:rPr>
      </w:pPr>
    </w:p>
    <w:p w:rsidR="007E75E3" w:rsidRPr="00C7112F" w:rsidRDefault="00C7112F" w:rsidP="007E75E3">
      <w:pPr>
        <w:spacing w:after="0" w:line="240" w:lineRule="auto"/>
        <w:ind w:firstLine="708"/>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81280" behindDoc="0" locked="0" layoutInCell="1" allowOverlap="1">
            <wp:simplePos x="0" y="0"/>
            <wp:positionH relativeFrom="margin">
              <wp:posOffset>78105</wp:posOffset>
            </wp:positionH>
            <wp:positionV relativeFrom="margin">
              <wp:posOffset>-20320</wp:posOffset>
            </wp:positionV>
            <wp:extent cx="4425315" cy="2289810"/>
            <wp:effectExtent l="19050" t="0" r="0" b="0"/>
            <wp:wrapSquare wrapText="bothSides"/>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4425315" cy="2289810"/>
                    </a:xfrm>
                    <a:prstGeom prst="rect">
                      <a:avLst/>
                    </a:prstGeom>
                    <a:noFill/>
                    <a:ln w="9525">
                      <a:noFill/>
                      <a:miter lim="800000"/>
                      <a:headEnd/>
                      <a:tailEnd/>
                    </a:ln>
                  </pic:spPr>
                </pic:pic>
              </a:graphicData>
            </a:graphic>
          </wp:anchor>
        </w:drawing>
      </w:r>
      <w:r w:rsidR="007E75E3" w:rsidRPr="00C7112F">
        <w:rPr>
          <w:rFonts w:ascii="Times New Roman" w:hAnsi="Times New Roman"/>
          <w:sz w:val="24"/>
          <w:szCs w:val="24"/>
        </w:rPr>
        <w:t>Особенность конструкции нейтрального реле с плоским сердечником РПН заключается в отсутствии ярма, которое совм</w:t>
      </w:r>
      <w:r w:rsidR="007E75E3" w:rsidRPr="00C7112F">
        <w:rPr>
          <w:rFonts w:ascii="Times New Roman" w:hAnsi="Times New Roman"/>
          <w:sz w:val="24"/>
          <w:szCs w:val="24"/>
        </w:rPr>
        <w:t>е</w:t>
      </w:r>
      <w:r w:rsidR="007E75E3" w:rsidRPr="00C7112F">
        <w:rPr>
          <w:rFonts w:ascii="Times New Roman" w:hAnsi="Times New Roman"/>
          <w:sz w:val="24"/>
          <w:szCs w:val="24"/>
        </w:rPr>
        <w:t>щено с якорем. Магнитная цепь состоит из сердечника прям</w:t>
      </w:r>
      <w:r w:rsidR="007E75E3" w:rsidRPr="00C7112F">
        <w:rPr>
          <w:rFonts w:ascii="Times New Roman" w:hAnsi="Times New Roman"/>
          <w:sz w:val="24"/>
          <w:szCs w:val="24"/>
        </w:rPr>
        <w:t>о</w:t>
      </w:r>
      <w:r w:rsidR="007E75E3" w:rsidRPr="00C7112F">
        <w:rPr>
          <w:rFonts w:ascii="Times New Roman" w:hAnsi="Times New Roman"/>
          <w:sz w:val="24"/>
          <w:szCs w:val="24"/>
        </w:rPr>
        <w:t>угольной формы, частью которого служит основное реле. Якорь расположен параллельно серде</w:t>
      </w:r>
      <w:r w:rsidR="007E75E3" w:rsidRPr="00C7112F">
        <w:rPr>
          <w:rFonts w:ascii="Times New Roman" w:hAnsi="Times New Roman"/>
          <w:sz w:val="24"/>
          <w:szCs w:val="24"/>
        </w:rPr>
        <w:t>ч</w:t>
      </w:r>
      <w:r w:rsidR="007E75E3" w:rsidRPr="00C7112F">
        <w:rPr>
          <w:rFonts w:ascii="Times New Roman" w:hAnsi="Times New Roman"/>
          <w:sz w:val="24"/>
          <w:szCs w:val="24"/>
        </w:rPr>
        <w:t>нику, огибая катушку. С помощью гетинаксового упора с контактными пружинами.</w:t>
      </w:r>
    </w:p>
    <w:p w:rsidR="007E75E3" w:rsidRPr="00C7112F" w:rsidRDefault="007E75E3" w:rsidP="007E75E3">
      <w:pPr>
        <w:spacing w:after="0" w:line="240" w:lineRule="auto"/>
        <w:ind w:firstLine="708"/>
        <w:jc w:val="both"/>
        <w:rPr>
          <w:rFonts w:ascii="Times New Roman" w:hAnsi="Times New Roman"/>
          <w:sz w:val="24"/>
          <w:szCs w:val="24"/>
        </w:rPr>
      </w:pPr>
      <w:r w:rsidRPr="00C7112F">
        <w:rPr>
          <w:rFonts w:ascii="Times New Roman" w:hAnsi="Times New Roman"/>
          <w:sz w:val="24"/>
          <w:szCs w:val="24"/>
        </w:rPr>
        <w:t>В системах связи и промышленной автоматики широко и</w:t>
      </w:r>
      <w:r w:rsidRPr="00C7112F">
        <w:rPr>
          <w:rFonts w:ascii="Times New Roman" w:hAnsi="Times New Roman"/>
          <w:sz w:val="24"/>
          <w:szCs w:val="24"/>
        </w:rPr>
        <w:t>с</w:t>
      </w:r>
      <w:r w:rsidRPr="00C7112F">
        <w:rPr>
          <w:rFonts w:ascii="Times New Roman" w:hAnsi="Times New Roman"/>
          <w:sz w:val="24"/>
          <w:szCs w:val="24"/>
        </w:rPr>
        <w:t>пользуются малогабаритные и миниатюрные нейтральные реле РЭС и РС, а также поляризованные реле РП4 и РП7. Они имеют, как правило, н</w:t>
      </w:r>
      <w:r w:rsidRPr="00C7112F">
        <w:rPr>
          <w:rFonts w:ascii="Times New Roman" w:hAnsi="Times New Roman"/>
          <w:sz w:val="24"/>
          <w:szCs w:val="24"/>
        </w:rPr>
        <w:t>е</w:t>
      </w:r>
      <w:r w:rsidRPr="00C7112F">
        <w:rPr>
          <w:rFonts w:ascii="Times New Roman" w:hAnsi="Times New Roman"/>
          <w:sz w:val="24"/>
          <w:szCs w:val="24"/>
        </w:rPr>
        <w:t>большое число контактов. Некоторые из этих реле приспособлены для монтажа на печатной плате и защищены ал</w:t>
      </w:r>
      <w:r w:rsidRPr="00C7112F">
        <w:rPr>
          <w:rFonts w:ascii="Times New Roman" w:hAnsi="Times New Roman"/>
          <w:sz w:val="24"/>
          <w:szCs w:val="24"/>
        </w:rPr>
        <w:t>ю</w:t>
      </w:r>
      <w:r w:rsidRPr="00C7112F">
        <w:rPr>
          <w:rFonts w:ascii="Times New Roman" w:hAnsi="Times New Roman"/>
          <w:sz w:val="24"/>
          <w:szCs w:val="24"/>
        </w:rPr>
        <w:t>миниевым колпаком (реле РЭС9, РЭС10, РЭС60 и др.).</w:t>
      </w:r>
    </w:p>
    <w:p w:rsidR="007E75E3" w:rsidRPr="00C7112F" w:rsidRDefault="007E75E3" w:rsidP="007E75E3">
      <w:pPr>
        <w:spacing w:after="0" w:line="240" w:lineRule="auto"/>
        <w:jc w:val="both"/>
        <w:rPr>
          <w:rFonts w:ascii="Times New Roman" w:hAnsi="Times New Roman"/>
          <w:sz w:val="24"/>
          <w:szCs w:val="24"/>
        </w:rPr>
      </w:pPr>
      <w:r w:rsidRPr="00C7112F">
        <w:rPr>
          <w:rFonts w:ascii="Times New Roman" w:hAnsi="Times New Roman"/>
          <w:sz w:val="24"/>
          <w:szCs w:val="24"/>
        </w:rPr>
        <w:tab/>
        <w:t>Широкое применение в последнее время нашли герконовые реле (рис. 5). Они состоят из катушки, внутри которой расположен один или несколько герметизированных магнитоуправляемых ко</w:t>
      </w:r>
      <w:r w:rsidRPr="00C7112F">
        <w:rPr>
          <w:rFonts w:ascii="Times New Roman" w:hAnsi="Times New Roman"/>
          <w:sz w:val="24"/>
          <w:szCs w:val="24"/>
        </w:rPr>
        <w:t>н</w:t>
      </w:r>
      <w:r w:rsidRPr="00C7112F">
        <w:rPr>
          <w:rFonts w:ascii="Times New Roman" w:hAnsi="Times New Roman"/>
          <w:sz w:val="24"/>
          <w:szCs w:val="24"/>
        </w:rPr>
        <w:t>тактов (герк</w:t>
      </w:r>
      <w:r w:rsidRPr="00C7112F">
        <w:rPr>
          <w:rFonts w:ascii="Times New Roman" w:hAnsi="Times New Roman"/>
          <w:sz w:val="24"/>
          <w:szCs w:val="24"/>
        </w:rPr>
        <w:t>о</w:t>
      </w:r>
      <w:r w:rsidRPr="00C7112F">
        <w:rPr>
          <w:rFonts w:ascii="Times New Roman" w:hAnsi="Times New Roman"/>
          <w:sz w:val="24"/>
          <w:szCs w:val="24"/>
        </w:rPr>
        <w:t>нов). Такой контакт представляет собой два электрода (пружины) из магнитомягкого</w:t>
      </w:r>
      <w:r w:rsidR="00163328" w:rsidRPr="00C7112F">
        <w:rPr>
          <w:rFonts w:ascii="Times New Roman" w:hAnsi="Times New Roman"/>
          <w:sz w:val="24"/>
          <w:szCs w:val="24"/>
        </w:rPr>
        <w:t xml:space="preserve"> </w:t>
      </w:r>
      <w:r w:rsidRPr="00C7112F">
        <w:rPr>
          <w:rFonts w:ascii="Times New Roman" w:hAnsi="Times New Roman"/>
          <w:sz w:val="24"/>
          <w:szCs w:val="24"/>
        </w:rPr>
        <w:t>ферромагнитного материала (обы</w:t>
      </w:r>
      <w:r w:rsidRPr="00C7112F">
        <w:rPr>
          <w:rFonts w:ascii="Times New Roman" w:hAnsi="Times New Roman"/>
          <w:sz w:val="24"/>
          <w:szCs w:val="24"/>
        </w:rPr>
        <w:t>ч</w:t>
      </w:r>
      <w:r w:rsidRPr="00C7112F">
        <w:rPr>
          <w:rFonts w:ascii="Times New Roman" w:hAnsi="Times New Roman"/>
          <w:sz w:val="24"/>
          <w:szCs w:val="24"/>
        </w:rPr>
        <w:t>но пермаллоя), которые впаяны в стеклянный баллон с инертным газом или вакуумом. Под действием магнитного поля катушки с током электроды притягиваются друг к другу и замыкают упра</w:t>
      </w:r>
      <w:r w:rsidRPr="00C7112F">
        <w:rPr>
          <w:rFonts w:ascii="Times New Roman" w:hAnsi="Times New Roman"/>
          <w:sz w:val="24"/>
          <w:szCs w:val="24"/>
        </w:rPr>
        <w:t>в</w:t>
      </w:r>
      <w:r w:rsidRPr="00C7112F">
        <w:rPr>
          <w:rFonts w:ascii="Times New Roman" w:hAnsi="Times New Roman"/>
          <w:sz w:val="24"/>
          <w:szCs w:val="24"/>
        </w:rPr>
        <w:t xml:space="preserve">ляемую цепь. Их концы, выполняющие функцию электрического </w:t>
      </w:r>
      <w:r w:rsidRPr="00C7112F">
        <w:rPr>
          <w:rFonts w:ascii="Times New Roman" w:hAnsi="Times New Roman"/>
          <w:sz w:val="24"/>
          <w:szCs w:val="24"/>
        </w:rPr>
        <w:lastRenderedPageBreak/>
        <w:t>контакта, покрывают золотом, палладием или родием. При откл</w:t>
      </w:r>
      <w:r w:rsidRPr="00C7112F">
        <w:rPr>
          <w:rFonts w:ascii="Times New Roman" w:hAnsi="Times New Roman"/>
          <w:sz w:val="24"/>
          <w:szCs w:val="24"/>
        </w:rPr>
        <w:t>ю</w:t>
      </w:r>
      <w:r w:rsidRPr="00C7112F">
        <w:rPr>
          <w:rFonts w:ascii="Times New Roman" w:hAnsi="Times New Roman"/>
          <w:sz w:val="24"/>
          <w:szCs w:val="24"/>
        </w:rPr>
        <w:t>чении обмотки контакт размыкается упругостью пружин.</w:t>
      </w:r>
    </w:p>
    <w:p w:rsidR="007E75E3" w:rsidRPr="00C7112F" w:rsidRDefault="007E75E3" w:rsidP="007E75E3">
      <w:pPr>
        <w:spacing w:after="0" w:line="240" w:lineRule="auto"/>
        <w:jc w:val="both"/>
        <w:rPr>
          <w:rFonts w:ascii="Times New Roman" w:hAnsi="Times New Roman"/>
          <w:sz w:val="24"/>
          <w:szCs w:val="24"/>
        </w:rPr>
      </w:pPr>
      <w:r w:rsidRPr="00C7112F">
        <w:rPr>
          <w:rFonts w:ascii="Times New Roman" w:hAnsi="Times New Roman"/>
          <w:sz w:val="24"/>
          <w:szCs w:val="24"/>
        </w:rPr>
        <w:tab/>
        <w:t>Достоинства магнитоуправляемого контакта являются б</w:t>
      </w:r>
      <w:r w:rsidRPr="00C7112F">
        <w:rPr>
          <w:rFonts w:ascii="Times New Roman" w:hAnsi="Times New Roman"/>
          <w:sz w:val="24"/>
          <w:szCs w:val="24"/>
        </w:rPr>
        <w:t>ы</w:t>
      </w:r>
      <w:r w:rsidRPr="00C7112F">
        <w:rPr>
          <w:rFonts w:ascii="Times New Roman" w:hAnsi="Times New Roman"/>
          <w:sz w:val="24"/>
          <w:szCs w:val="24"/>
        </w:rPr>
        <w:t>стродействие, большой срок службы, стабильность электрических параметров и малые размеры, недостатками – ограниченность чи</w:t>
      </w:r>
      <w:r w:rsidRPr="00C7112F">
        <w:rPr>
          <w:rFonts w:ascii="Times New Roman" w:hAnsi="Times New Roman"/>
          <w:sz w:val="24"/>
          <w:szCs w:val="24"/>
        </w:rPr>
        <w:t>с</w:t>
      </w:r>
      <w:r w:rsidRPr="00C7112F">
        <w:rPr>
          <w:rFonts w:ascii="Times New Roman" w:hAnsi="Times New Roman"/>
          <w:sz w:val="24"/>
          <w:szCs w:val="24"/>
        </w:rPr>
        <w:t>ла контактов в о</w:t>
      </w:r>
      <w:r w:rsidRPr="00C7112F">
        <w:rPr>
          <w:rFonts w:ascii="Times New Roman" w:hAnsi="Times New Roman"/>
          <w:sz w:val="24"/>
          <w:szCs w:val="24"/>
        </w:rPr>
        <w:t>д</w:t>
      </w:r>
      <w:r w:rsidRPr="00C7112F">
        <w:rPr>
          <w:rFonts w:ascii="Times New Roman" w:hAnsi="Times New Roman"/>
          <w:sz w:val="24"/>
          <w:szCs w:val="24"/>
        </w:rPr>
        <w:t>ном баллоне, дребезг контактов, подверженность влиянию внешних ма</w:t>
      </w:r>
      <w:r w:rsidRPr="00C7112F">
        <w:rPr>
          <w:rFonts w:ascii="Times New Roman" w:hAnsi="Times New Roman"/>
          <w:sz w:val="24"/>
          <w:szCs w:val="24"/>
        </w:rPr>
        <w:t>г</w:t>
      </w:r>
      <w:r w:rsidRPr="00C7112F">
        <w:rPr>
          <w:rFonts w:ascii="Times New Roman" w:hAnsi="Times New Roman"/>
          <w:sz w:val="24"/>
          <w:szCs w:val="24"/>
        </w:rPr>
        <w:t>нитных полей.</w:t>
      </w:r>
    </w:p>
    <w:p w:rsidR="004E20F2" w:rsidRPr="00C7112F" w:rsidRDefault="007E75E3" w:rsidP="004E20F2">
      <w:pPr>
        <w:spacing w:after="0" w:line="240" w:lineRule="auto"/>
        <w:jc w:val="both"/>
        <w:rPr>
          <w:rFonts w:ascii="Times New Roman" w:hAnsi="Times New Roman"/>
          <w:sz w:val="24"/>
          <w:szCs w:val="24"/>
        </w:rPr>
      </w:pPr>
      <w:r w:rsidRPr="00C7112F">
        <w:rPr>
          <w:rFonts w:ascii="Times New Roman" w:hAnsi="Times New Roman"/>
          <w:sz w:val="24"/>
          <w:szCs w:val="24"/>
        </w:rPr>
        <w:tab/>
      </w:r>
    </w:p>
    <w:p w:rsidR="007E75E3" w:rsidRPr="00C7112F" w:rsidRDefault="007E75E3" w:rsidP="004E20F2">
      <w:pPr>
        <w:spacing w:after="0" w:line="240" w:lineRule="auto"/>
        <w:jc w:val="center"/>
        <w:rPr>
          <w:rFonts w:ascii="Times New Roman" w:hAnsi="Times New Roman"/>
          <w:b/>
          <w:spacing w:val="80"/>
          <w:sz w:val="24"/>
          <w:szCs w:val="24"/>
        </w:rPr>
      </w:pPr>
      <w:r w:rsidRPr="00C7112F">
        <w:rPr>
          <w:rFonts w:ascii="Times New Roman" w:hAnsi="Times New Roman"/>
          <w:b/>
          <w:spacing w:val="80"/>
          <w:sz w:val="24"/>
          <w:szCs w:val="24"/>
        </w:rPr>
        <w:t>Содержание отчета</w:t>
      </w:r>
    </w:p>
    <w:p w:rsidR="004E20F2" w:rsidRPr="00C7112F" w:rsidRDefault="004E20F2" w:rsidP="004E20F2">
      <w:pPr>
        <w:spacing w:after="0" w:line="240" w:lineRule="auto"/>
        <w:jc w:val="center"/>
        <w:rPr>
          <w:rFonts w:ascii="Times New Roman" w:hAnsi="Times New Roman"/>
          <w:b/>
          <w:spacing w:val="80"/>
          <w:sz w:val="24"/>
          <w:szCs w:val="24"/>
        </w:rPr>
      </w:pPr>
    </w:p>
    <w:p w:rsidR="004E20F2" w:rsidRPr="00C7112F" w:rsidRDefault="007E75E3" w:rsidP="00455A37">
      <w:pPr>
        <w:spacing w:after="0" w:line="240" w:lineRule="auto"/>
        <w:jc w:val="both"/>
        <w:rPr>
          <w:rFonts w:ascii="Times New Roman" w:hAnsi="Times New Roman"/>
          <w:sz w:val="24"/>
          <w:szCs w:val="24"/>
        </w:rPr>
      </w:pPr>
      <w:r w:rsidRPr="00C7112F">
        <w:rPr>
          <w:rFonts w:ascii="Times New Roman" w:hAnsi="Times New Roman"/>
          <w:b/>
          <w:sz w:val="24"/>
          <w:szCs w:val="24"/>
        </w:rPr>
        <w:tab/>
      </w:r>
      <w:r w:rsidRPr="00C7112F">
        <w:rPr>
          <w:rFonts w:ascii="Times New Roman" w:hAnsi="Times New Roman"/>
          <w:sz w:val="24"/>
          <w:szCs w:val="24"/>
        </w:rPr>
        <w:t>Эскизы магнитных цепей нейтрального и кодового реле; у</w:t>
      </w:r>
      <w:r w:rsidRPr="00C7112F">
        <w:rPr>
          <w:rFonts w:ascii="Times New Roman" w:hAnsi="Times New Roman"/>
          <w:sz w:val="24"/>
          <w:szCs w:val="24"/>
        </w:rPr>
        <w:t>с</w:t>
      </w:r>
      <w:r w:rsidRPr="00C7112F">
        <w:rPr>
          <w:rFonts w:ascii="Times New Roman" w:hAnsi="Times New Roman"/>
          <w:sz w:val="24"/>
          <w:szCs w:val="24"/>
        </w:rPr>
        <w:t>ловные графические обозначения основных типов и их контактов; ответы на контрольные вопросы (по указанию преподавателя).</w:t>
      </w:r>
    </w:p>
    <w:p w:rsidR="00455A37" w:rsidRPr="00C7112F" w:rsidRDefault="00455A37" w:rsidP="00455A37">
      <w:pPr>
        <w:spacing w:after="0" w:line="240" w:lineRule="auto"/>
        <w:jc w:val="both"/>
        <w:rPr>
          <w:rFonts w:ascii="Times New Roman" w:hAnsi="Times New Roman"/>
          <w:sz w:val="24"/>
          <w:szCs w:val="24"/>
        </w:rPr>
      </w:pPr>
    </w:p>
    <w:p w:rsidR="007E75E3" w:rsidRPr="00C7112F" w:rsidRDefault="007E75E3" w:rsidP="004E20F2">
      <w:pPr>
        <w:spacing w:after="0" w:line="240" w:lineRule="auto"/>
        <w:jc w:val="center"/>
        <w:rPr>
          <w:rFonts w:ascii="Times New Roman" w:hAnsi="Times New Roman"/>
          <w:b/>
          <w:spacing w:val="80"/>
          <w:sz w:val="24"/>
          <w:szCs w:val="24"/>
        </w:rPr>
      </w:pPr>
      <w:r w:rsidRPr="00C7112F">
        <w:rPr>
          <w:rFonts w:ascii="Times New Roman" w:hAnsi="Times New Roman"/>
          <w:b/>
          <w:spacing w:val="80"/>
          <w:sz w:val="24"/>
          <w:szCs w:val="24"/>
        </w:rPr>
        <w:t xml:space="preserve">Контрольные вопросы </w:t>
      </w:r>
    </w:p>
    <w:p w:rsidR="004E20F2" w:rsidRPr="00C7112F" w:rsidRDefault="004E20F2" w:rsidP="004E20F2">
      <w:pPr>
        <w:spacing w:after="0" w:line="240" w:lineRule="auto"/>
        <w:jc w:val="center"/>
        <w:rPr>
          <w:rFonts w:ascii="Times New Roman" w:hAnsi="Times New Roman"/>
          <w:b/>
          <w:spacing w:val="80"/>
          <w:sz w:val="24"/>
          <w:szCs w:val="24"/>
        </w:rPr>
      </w:pPr>
    </w:p>
    <w:p w:rsidR="007E75E3" w:rsidRPr="00C7112F" w:rsidRDefault="007E75E3" w:rsidP="007E75E3">
      <w:pPr>
        <w:spacing w:after="0" w:line="240" w:lineRule="auto"/>
        <w:ind w:firstLine="708"/>
        <w:jc w:val="both"/>
        <w:rPr>
          <w:rFonts w:ascii="Times New Roman" w:hAnsi="Times New Roman"/>
          <w:sz w:val="24"/>
          <w:szCs w:val="24"/>
        </w:rPr>
      </w:pPr>
      <w:r w:rsidRPr="00C7112F">
        <w:rPr>
          <w:rFonts w:ascii="Times New Roman" w:hAnsi="Times New Roman"/>
          <w:sz w:val="24"/>
          <w:szCs w:val="24"/>
        </w:rPr>
        <w:t>1Устройство, принцип действия и область применения не</w:t>
      </w:r>
      <w:r w:rsidRPr="00C7112F">
        <w:rPr>
          <w:rFonts w:ascii="Times New Roman" w:hAnsi="Times New Roman"/>
          <w:sz w:val="24"/>
          <w:szCs w:val="24"/>
        </w:rPr>
        <w:t>й</w:t>
      </w:r>
      <w:r w:rsidRPr="00C7112F">
        <w:rPr>
          <w:rFonts w:ascii="Times New Roman" w:hAnsi="Times New Roman"/>
          <w:sz w:val="24"/>
          <w:szCs w:val="24"/>
        </w:rPr>
        <w:t>трал</w:t>
      </w:r>
      <w:r w:rsidRPr="00C7112F">
        <w:rPr>
          <w:rFonts w:ascii="Times New Roman" w:hAnsi="Times New Roman"/>
          <w:sz w:val="24"/>
          <w:szCs w:val="24"/>
        </w:rPr>
        <w:t>ь</w:t>
      </w:r>
      <w:r w:rsidRPr="00C7112F">
        <w:rPr>
          <w:rFonts w:ascii="Times New Roman" w:hAnsi="Times New Roman"/>
          <w:sz w:val="24"/>
          <w:szCs w:val="24"/>
        </w:rPr>
        <w:t>ных, кодовых и герконовых реле.</w:t>
      </w:r>
    </w:p>
    <w:p w:rsidR="007E75E3" w:rsidRPr="00C7112F" w:rsidRDefault="007E75E3" w:rsidP="007E75E3">
      <w:pPr>
        <w:spacing w:after="0" w:line="240" w:lineRule="auto"/>
        <w:ind w:firstLine="708"/>
        <w:jc w:val="both"/>
        <w:rPr>
          <w:rFonts w:ascii="Times New Roman" w:hAnsi="Times New Roman"/>
          <w:sz w:val="24"/>
          <w:szCs w:val="24"/>
        </w:rPr>
      </w:pPr>
      <w:r w:rsidRPr="00C7112F">
        <w:rPr>
          <w:rFonts w:ascii="Times New Roman" w:hAnsi="Times New Roman"/>
          <w:sz w:val="24"/>
          <w:szCs w:val="24"/>
        </w:rPr>
        <w:t>2 Классы надежности реле и основные требования, предъя</w:t>
      </w:r>
      <w:r w:rsidRPr="00C7112F">
        <w:rPr>
          <w:rFonts w:ascii="Times New Roman" w:hAnsi="Times New Roman"/>
          <w:sz w:val="24"/>
          <w:szCs w:val="24"/>
        </w:rPr>
        <w:t>в</w:t>
      </w:r>
      <w:r w:rsidRPr="00C7112F">
        <w:rPr>
          <w:rFonts w:ascii="Times New Roman" w:hAnsi="Times New Roman"/>
          <w:sz w:val="24"/>
          <w:szCs w:val="24"/>
        </w:rPr>
        <w:t>ля</w:t>
      </w:r>
      <w:r w:rsidRPr="00C7112F">
        <w:rPr>
          <w:rFonts w:ascii="Times New Roman" w:hAnsi="Times New Roman"/>
          <w:sz w:val="24"/>
          <w:szCs w:val="24"/>
        </w:rPr>
        <w:t>е</w:t>
      </w:r>
      <w:r w:rsidRPr="00C7112F">
        <w:rPr>
          <w:rFonts w:ascii="Times New Roman" w:hAnsi="Times New Roman"/>
          <w:sz w:val="24"/>
          <w:szCs w:val="24"/>
        </w:rPr>
        <w:t>мые к реле первого и второго классов.</w:t>
      </w:r>
    </w:p>
    <w:p w:rsidR="007E75E3" w:rsidRPr="00C7112F" w:rsidRDefault="007E75E3" w:rsidP="007E75E3">
      <w:pPr>
        <w:spacing w:after="0" w:line="240" w:lineRule="auto"/>
        <w:ind w:firstLine="708"/>
        <w:jc w:val="both"/>
        <w:rPr>
          <w:rFonts w:ascii="Times New Roman" w:hAnsi="Times New Roman"/>
          <w:sz w:val="24"/>
          <w:szCs w:val="24"/>
        </w:rPr>
      </w:pPr>
      <w:r w:rsidRPr="00C7112F">
        <w:rPr>
          <w:rFonts w:ascii="Times New Roman" w:hAnsi="Times New Roman"/>
          <w:sz w:val="24"/>
          <w:szCs w:val="24"/>
        </w:rPr>
        <w:t>3 Условные графические обозначения реле и контактов на схемах.</w:t>
      </w:r>
    </w:p>
    <w:p w:rsidR="007E75E3" w:rsidRPr="00C7112F" w:rsidRDefault="007E75E3" w:rsidP="007E75E3">
      <w:pPr>
        <w:spacing w:after="0" w:line="240" w:lineRule="auto"/>
        <w:ind w:firstLine="708"/>
        <w:jc w:val="both"/>
        <w:rPr>
          <w:rFonts w:ascii="Times New Roman" w:hAnsi="Times New Roman"/>
          <w:sz w:val="24"/>
          <w:szCs w:val="24"/>
        </w:rPr>
      </w:pPr>
      <w:r w:rsidRPr="00C7112F">
        <w:rPr>
          <w:rFonts w:ascii="Times New Roman" w:hAnsi="Times New Roman"/>
          <w:sz w:val="24"/>
          <w:szCs w:val="24"/>
        </w:rPr>
        <w:t>4 Принцип действия и устройство герконовых реле.</w:t>
      </w:r>
    </w:p>
    <w:p w:rsidR="007E75E3" w:rsidRPr="00C7112F" w:rsidRDefault="007E75E3" w:rsidP="007E75E3">
      <w:pPr>
        <w:spacing w:after="0" w:line="240" w:lineRule="auto"/>
        <w:ind w:firstLine="708"/>
        <w:jc w:val="both"/>
        <w:rPr>
          <w:rFonts w:ascii="Times New Roman" w:hAnsi="Times New Roman"/>
          <w:sz w:val="24"/>
          <w:szCs w:val="24"/>
        </w:rPr>
      </w:pPr>
      <w:r w:rsidRPr="00C7112F">
        <w:rPr>
          <w:rFonts w:ascii="Times New Roman" w:hAnsi="Times New Roman"/>
          <w:sz w:val="24"/>
          <w:szCs w:val="24"/>
        </w:rPr>
        <w:t>5 Особенности реле типа РЭЛ.</w:t>
      </w:r>
    </w:p>
    <w:p w:rsidR="007E75E3" w:rsidRPr="00C7112F" w:rsidRDefault="007E75E3" w:rsidP="007E75E3">
      <w:pPr>
        <w:spacing w:after="0" w:line="240" w:lineRule="auto"/>
        <w:ind w:firstLine="708"/>
        <w:jc w:val="both"/>
        <w:rPr>
          <w:rFonts w:ascii="Times New Roman" w:hAnsi="Times New Roman"/>
          <w:sz w:val="24"/>
          <w:szCs w:val="24"/>
        </w:rPr>
      </w:pPr>
      <w:r w:rsidRPr="00C7112F">
        <w:rPr>
          <w:rFonts w:ascii="Times New Roman" w:hAnsi="Times New Roman"/>
          <w:sz w:val="24"/>
          <w:szCs w:val="24"/>
        </w:rPr>
        <w:t>6 Устройство и принцип действия реле связи.</w:t>
      </w:r>
    </w:p>
    <w:p w:rsidR="007E75E3" w:rsidRPr="00C7112F" w:rsidRDefault="007E75E3" w:rsidP="007E75E3">
      <w:pPr>
        <w:spacing w:line="240" w:lineRule="auto"/>
        <w:rPr>
          <w:rFonts w:ascii="Times New Roman" w:hAnsi="Times New Roman"/>
          <w:sz w:val="24"/>
          <w:szCs w:val="24"/>
        </w:rPr>
      </w:pPr>
    </w:p>
    <w:p w:rsidR="00180892" w:rsidRPr="00C7112F" w:rsidRDefault="00180892">
      <w:pPr>
        <w:rPr>
          <w:rFonts w:ascii="Times New Roman" w:hAnsi="Times New Roman"/>
          <w:sz w:val="24"/>
          <w:szCs w:val="24"/>
        </w:rPr>
      </w:pPr>
      <w:r w:rsidRPr="00C7112F">
        <w:rPr>
          <w:rFonts w:ascii="Times New Roman" w:hAnsi="Times New Roman"/>
          <w:sz w:val="24"/>
          <w:szCs w:val="24"/>
        </w:rPr>
        <w:br w:type="page"/>
      </w:r>
    </w:p>
    <w:p w:rsidR="00B77D81" w:rsidRPr="00C7112F" w:rsidRDefault="002E1B7A" w:rsidP="00B77D81">
      <w:pPr>
        <w:pStyle w:val="a4"/>
        <w:jc w:val="center"/>
        <w:rPr>
          <w:rFonts w:ascii="Times New Roman" w:hAnsi="Times New Roman"/>
          <w:b/>
          <w:spacing w:val="80"/>
          <w:sz w:val="24"/>
          <w:szCs w:val="24"/>
          <w:lang w:val="ru-RU"/>
        </w:rPr>
      </w:pPr>
      <w:r w:rsidRPr="00C7112F">
        <w:rPr>
          <w:rFonts w:ascii="Times New Roman" w:hAnsi="Times New Roman"/>
          <w:b/>
          <w:spacing w:val="80"/>
          <w:sz w:val="24"/>
          <w:szCs w:val="24"/>
          <w:lang w:val="ru-RU"/>
        </w:rPr>
        <w:lastRenderedPageBreak/>
        <w:t>Л</w:t>
      </w:r>
      <w:r w:rsidR="00B77D81" w:rsidRPr="00C7112F">
        <w:rPr>
          <w:rFonts w:ascii="Times New Roman" w:hAnsi="Times New Roman"/>
          <w:b/>
          <w:spacing w:val="80"/>
          <w:sz w:val="24"/>
          <w:szCs w:val="24"/>
          <w:lang w:val="ru-RU"/>
        </w:rPr>
        <w:t>а</w:t>
      </w:r>
      <w:r w:rsidRPr="00C7112F">
        <w:rPr>
          <w:rFonts w:ascii="Times New Roman" w:hAnsi="Times New Roman"/>
          <w:b/>
          <w:spacing w:val="80"/>
          <w:sz w:val="24"/>
          <w:szCs w:val="24"/>
          <w:lang w:val="ru-RU"/>
        </w:rPr>
        <w:t>бораторная работ</w:t>
      </w:r>
      <w:r w:rsidR="00B77D81" w:rsidRPr="00C7112F">
        <w:rPr>
          <w:rFonts w:ascii="Times New Roman" w:hAnsi="Times New Roman"/>
          <w:b/>
          <w:spacing w:val="80"/>
          <w:sz w:val="24"/>
          <w:szCs w:val="24"/>
          <w:lang w:val="ru-RU"/>
        </w:rPr>
        <w:t>а</w:t>
      </w:r>
      <w:r w:rsidRPr="00C7112F">
        <w:rPr>
          <w:rFonts w:ascii="Times New Roman" w:hAnsi="Times New Roman"/>
          <w:b/>
          <w:spacing w:val="80"/>
          <w:sz w:val="24"/>
          <w:szCs w:val="24"/>
          <w:lang w:val="ru-RU"/>
        </w:rPr>
        <w:t>№2</w:t>
      </w:r>
    </w:p>
    <w:p w:rsidR="00B77D81" w:rsidRPr="00C7112F" w:rsidRDefault="00B77D81" w:rsidP="00B77D81">
      <w:pPr>
        <w:spacing w:after="0" w:line="240" w:lineRule="auto"/>
        <w:jc w:val="center"/>
        <w:rPr>
          <w:rFonts w:ascii="Times New Roman" w:hAnsi="Times New Roman"/>
          <w:b/>
          <w:spacing w:val="80"/>
          <w:sz w:val="24"/>
          <w:szCs w:val="24"/>
        </w:rPr>
      </w:pPr>
    </w:p>
    <w:p w:rsidR="00B77D81" w:rsidRPr="00C7112F" w:rsidRDefault="00B77D81" w:rsidP="00B77D81">
      <w:pPr>
        <w:pStyle w:val="a4"/>
        <w:jc w:val="center"/>
        <w:rPr>
          <w:rFonts w:ascii="Times New Roman" w:hAnsi="Times New Roman"/>
          <w:b/>
          <w:sz w:val="24"/>
          <w:szCs w:val="24"/>
          <w:lang w:val="ru-RU"/>
        </w:rPr>
      </w:pPr>
      <w:r w:rsidRPr="00C7112F">
        <w:rPr>
          <w:rFonts w:ascii="Times New Roman" w:hAnsi="Times New Roman"/>
          <w:b/>
          <w:sz w:val="24"/>
          <w:szCs w:val="24"/>
          <w:lang w:val="ru-RU"/>
        </w:rPr>
        <w:t>ИССЛЕДОВАНИЕ ШИРОТНО-ИМПУЛЬСНОГО МОДУЛ</w:t>
      </w:r>
      <w:r w:rsidRPr="00C7112F">
        <w:rPr>
          <w:rFonts w:ascii="Times New Roman" w:hAnsi="Times New Roman"/>
          <w:b/>
          <w:sz w:val="24"/>
          <w:szCs w:val="24"/>
          <w:lang w:val="ru-RU"/>
        </w:rPr>
        <w:t>Я</w:t>
      </w:r>
      <w:r w:rsidRPr="00C7112F">
        <w:rPr>
          <w:rFonts w:ascii="Times New Roman" w:hAnsi="Times New Roman"/>
          <w:b/>
          <w:sz w:val="24"/>
          <w:szCs w:val="24"/>
          <w:lang w:val="ru-RU"/>
        </w:rPr>
        <w:t>ТОРА</w:t>
      </w:r>
    </w:p>
    <w:p w:rsidR="00B77D81" w:rsidRPr="00C7112F" w:rsidRDefault="00B77D81" w:rsidP="00B77D81">
      <w:pPr>
        <w:pStyle w:val="a4"/>
        <w:jc w:val="center"/>
        <w:rPr>
          <w:rFonts w:ascii="Times New Roman" w:hAnsi="Times New Roman"/>
          <w:b/>
          <w:sz w:val="24"/>
          <w:szCs w:val="24"/>
          <w:lang w:val="ru-RU"/>
        </w:rPr>
      </w:pPr>
    </w:p>
    <w:p w:rsidR="00B77D81" w:rsidRPr="00C7112F" w:rsidRDefault="00B77D81" w:rsidP="002E1B7A">
      <w:pPr>
        <w:spacing w:after="0" w:line="240" w:lineRule="auto"/>
        <w:ind w:firstLine="567"/>
        <w:jc w:val="both"/>
        <w:rPr>
          <w:rFonts w:ascii="Times New Roman" w:hAnsi="Times New Roman"/>
          <w:sz w:val="24"/>
          <w:szCs w:val="24"/>
        </w:rPr>
      </w:pPr>
      <w:r w:rsidRPr="00C7112F">
        <w:rPr>
          <w:rFonts w:ascii="Times New Roman" w:hAnsi="Times New Roman"/>
          <w:b/>
          <w:sz w:val="24"/>
          <w:szCs w:val="24"/>
        </w:rPr>
        <w:t>Цель работы:</w:t>
      </w:r>
      <w:r w:rsidRPr="00C7112F">
        <w:rPr>
          <w:rFonts w:ascii="Times New Roman" w:hAnsi="Times New Roman"/>
          <w:sz w:val="24"/>
          <w:szCs w:val="24"/>
        </w:rPr>
        <w:t xml:space="preserve"> изучение и экспериментальное исследование ш</w:t>
      </w:r>
      <w:r w:rsidRPr="00C7112F">
        <w:rPr>
          <w:rFonts w:ascii="Times New Roman" w:hAnsi="Times New Roman"/>
          <w:sz w:val="24"/>
          <w:szCs w:val="24"/>
        </w:rPr>
        <w:t>и</w:t>
      </w:r>
      <w:r w:rsidRPr="00C7112F">
        <w:rPr>
          <w:rFonts w:ascii="Times New Roman" w:hAnsi="Times New Roman"/>
          <w:sz w:val="24"/>
          <w:szCs w:val="24"/>
        </w:rPr>
        <w:t xml:space="preserve">ротно-импульсного модулятора </w:t>
      </w:r>
    </w:p>
    <w:p w:rsidR="00B77D81" w:rsidRPr="00C7112F" w:rsidRDefault="00B77D81" w:rsidP="00B77D81">
      <w:pPr>
        <w:spacing w:after="0" w:line="240" w:lineRule="auto"/>
        <w:ind w:left="567" w:firstLine="567"/>
        <w:jc w:val="both"/>
        <w:rPr>
          <w:rFonts w:ascii="Times New Roman" w:hAnsi="Times New Roman"/>
          <w:b/>
          <w:sz w:val="24"/>
          <w:szCs w:val="24"/>
        </w:rPr>
      </w:pPr>
    </w:p>
    <w:p w:rsidR="00B77D81" w:rsidRPr="00C7112F" w:rsidRDefault="00B77D81" w:rsidP="00B77D81">
      <w:pPr>
        <w:spacing w:after="0" w:line="240" w:lineRule="auto"/>
        <w:ind w:firstLine="567"/>
        <w:jc w:val="center"/>
        <w:rPr>
          <w:rFonts w:ascii="Times New Roman" w:hAnsi="Times New Roman"/>
          <w:b/>
          <w:sz w:val="24"/>
          <w:szCs w:val="24"/>
        </w:rPr>
      </w:pPr>
      <w:r w:rsidRPr="00C7112F">
        <w:rPr>
          <w:rFonts w:ascii="Times New Roman" w:hAnsi="Times New Roman"/>
          <w:b/>
          <w:sz w:val="24"/>
          <w:szCs w:val="24"/>
        </w:rPr>
        <w:t>1 Краткие сведения из теории</w:t>
      </w:r>
    </w:p>
    <w:p w:rsidR="00B77D81" w:rsidRPr="00C7112F" w:rsidRDefault="00B77D81" w:rsidP="00B77D81">
      <w:pPr>
        <w:spacing w:after="0" w:line="240" w:lineRule="auto"/>
        <w:ind w:firstLine="567"/>
        <w:jc w:val="both"/>
        <w:rPr>
          <w:rFonts w:ascii="Times New Roman" w:hAnsi="Times New Roman"/>
          <w:b/>
          <w:sz w:val="24"/>
          <w:szCs w:val="24"/>
        </w:rPr>
      </w:pPr>
    </w:p>
    <w:p w:rsidR="00B77D81" w:rsidRPr="00C7112F" w:rsidRDefault="00B77D81" w:rsidP="00B77D81">
      <w:pPr>
        <w:spacing w:after="0" w:line="240" w:lineRule="auto"/>
        <w:ind w:firstLine="567"/>
        <w:jc w:val="both"/>
        <w:rPr>
          <w:rFonts w:ascii="Times New Roman" w:hAnsi="Times New Roman"/>
          <w:sz w:val="24"/>
          <w:szCs w:val="24"/>
        </w:rPr>
      </w:pPr>
      <w:r w:rsidRPr="00C7112F">
        <w:rPr>
          <w:rFonts w:ascii="Times New Roman" w:hAnsi="Times New Roman"/>
          <w:sz w:val="24"/>
          <w:szCs w:val="24"/>
        </w:rPr>
        <w:t>В ответственных технологических производствах и цепях с</w:t>
      </w:r>
      <w:r w:rsidRPr="00C7112F">
        <w:rPr>
          <w:rFonts w:ascii="Times New Roman" w:hAnsi="Times New Roman"/>
          <w:sz w:val="24"/>
          <w:szCs w:val="24"/>
        </w:rPr>
        <w:t>и</w:t>
      </w:r>
      <w:r w:rsidRPr="00C7112F">
        <w:rPr>
          <w:rFonts w:ascii="Times New Roman" w:hAnsi="Times New Roman"/>
          <w:sz w:val="24"/>
          <w:szCs w:val="24"/>
        </w:rPr>
        <w:t>лового электропривода широко применяются устройства гальван</w:t>
      </w:r>
      <w:r w:rsidRPr="00C7112F">
        <w:rPr>
          <w:rFonts w:ascii="Times New Roman" w:hAnsi="Times New Roman"/>
          <w:sz w:val="24"/>
          <w:szCs w:val="24"/>
        </w:rPr>
        <w:t>и</w:t>
      </w:r>
      <w:r w:rsidRPr="00C7112F">
        <w:rPr>
          <w:rFonts w:ascii="Times New Roman" w:hAnsi="Times New Roman"/>
          <w:sz w:val="24"/>
          <w:szCs w:val="24"/>
        </w:rPr>
        <w:t>ческой развязки. Эти устройства позволяют электрически изолир</w:t>
      </w:r>
      <w:r w:rsidRPr="00C7112F">
        <w:rPr>
          <w:rFonts w:ascii="Times New Roman" w:hAnsi="Times New Roman"/>
          <w:sz w:val="24"/>
          <w:szCs w:val="24"/>
        </w:rPr>
        <w:t>о</w:t>
      </w:r>
      <w:r w:rsidRPr="00C7112F">
        <w:rPr>
          <w:rFonts w:ascii="Times New Roman" w:hAnsi="Times New Roman"/>
          <w:sz w:val="24"/>
          <w:szCs w:val="24"/>
        </w:rPr>
        <w:t>вать датчики и другие измерительные преобразователи, наход</w:t>
      </w:r>
      <w:r w:rsidRPr="00C7112F">
        <w:rPr>
          <w:rFonts w:ascii="Times New Roman" w:hAnsi="Times New Roman"/>
          <w:sz w:val="24"/>
          <w:szCs w:val="24"/>
        </w:rPr>
        <w:t>я</w:t>
      </w:r>
      <w:r w:rsidRPr="00C7112F">
        <w:rPr>
          <w:rFonts w:ascii="Times New Roman" w:hAnsi="Times New Roman"/>
          <w:sz w:val="24"/>
          <w:szCs w:val="24"/>
        </w:rPr>
        <w:t>щиеся в опасной зоне или в высоковольтных цепях от схем автом</w:t>
      </w:r>
      <w:r w:rsidRPr="00C7112F">
        <w:rPr>
          <w:rFonts w:ascii="Times New Roman" w:hAnsi="Times New Roman"/>
          <w:sz w:val="24"/>
          <w:szCs w:val="24"/>
        </w:rPr>
        <w:t>а</w:t>
      </w:r>
      <w:r w:rsidRPr="00C7112F">
        <w:rPr>
          <w:rFonts w:ascii="Times New Roman" w:hAnsi="Times New Roman"/>
          <w:sz w:val="24"/>
          <w:szCs w:val="24"/>
        </w:rPr>
        <w:t>тического управления силовыми агрегатами. Таким способом обеспечивается безопасное измерение контролируемых параме</w:t>
      </w:r>
      <w:r w:rsidRPr="00C7112F">
        <w:rPr>
          <w:rFonts w:ascii="Times New Roman" w:hAnsi="Times New Roman"/>
          <w:sz w:val="24"/>
          <w:szCs w:val="24"/>
        </w:rPr>
        <w:t>т</w:t>
      </w:r>
      <w:r w:rsidRPr="00C7112F">
        <w:rPr>
          <w:rFonts w:ascii="Times New Roman" w:hAnsi="Times New Roman"/>
          <w:sz w:val="24"/>
          <w:szCs w:val="24"/>
        </w:rPr>
        <w:t xml:space="preserve">ров. </w:t>
      </w:r>
    </w:p>
    <w:p w:rsidR="00B77D81" w:rsidRPr="00C7112F" w:rsidRDefault="00B77D81" w:rsidP="00B77D81">
      <w:pPr>
        <w:spacing w:after="0" w:line="240" w:lineRule="auto"/>
        <w:jc w:val="both"/>
        <w:rPr>
          <w:rFonts w:ascii="Times New Roman" w:hAnsi="Times New Roman"/>
          <w:sz w:val="24"/>
          <w:szCs w:val="24"/>
        </w:rPr>
      </w:pPr>
      <w:r w:rsidRPr="00C7112F">
        <w:rPr>
          <w:rFonts w:ascii="Times New Roman" w:hAnsi="Times New Roman"/>
          <w:b/>
          <w:sz w:val="24"/>
          <w:szCs w:val="24"/>
        </w:rPr>
        <w:tab/>
      </w:r>
      <w:r w:rsidRPr="00C7112F">
        <w:rPr>
          <w:rFonts w:ascii="Times New Roman" w:hAnsi="Times New Roman"/>
          <w:sz w:val="24"/>
          <w:szCs w:val="24"/>
        </w:rPr>
        <w:t>Усилитель постоянного тока с гальванической развязкой УПТ ГР предназначен для измерения силы постоянного тока тяг</w:t>
      </w:r>
      <w:r w:rsidRPr="00C7112F">
        <w:rPr>
          <w:rFonts w:ascii="Times New Roman" w:hAnsi="Times New Roman"/>
          <w:sz w:val="24"/>
          <w:szCs w:val="24"/>
        </w:rPr>
        <w:t>о</w:t>
      </w:r>
      <w:r w:rsidRPr="00C7112F">
        <w:rPr>
          <w:rFonts w:ascii="Times New Roman" w:hAnsi="Times New Roman"/>
          <w:sz w:val="24"/>
          <w:szCs w:val="24"/>
        </w:rPr>
        <w:t>вых электродвигателей тепловоза. Величина тока тяговых электр</w:t>
      </w:r>
      <w:r w:rsidRPr="00C7112F">
        <w:rPr>
          <w:rFonts w:ascii="Times New Roman" w:hAnsi="Times New Roman"/>
          <w:sz w:val="24"/>
          <w:szCs w:val="24"/>
        </w:rPr>
        <w:t>о</w:t>
      </w:r>
      <w:r w:rsidRPr="00C7112F">
        <w:rPr>
          <w:rFonts w:ascii="Times New Roman" w:hAnsi="Times New Roman"/>
          <w:sz w:val="24"/>
          <w:szCs w:val="24"/>
        </w:rPr>
        <w:t>двигателей под нагрузкой достигает 1000 А, поэтому для измер</w:t>
      </w:r>
      <w:r w:rsidRPr="00C7112F">
        <w:rPr>
          <w:rFonts w:ascii="Times New Roman" w:hAnsi="Times New Roman"/>
          <w:sz w:val="24"/>
          <w:szCs w:val="24"/>
        </w:rPr>
        <w:t>е</w:t>
      </w:r>
      <w:r w:rsidRPr="00C7112F">
        <w:rPr>
          <w:rFonts w:ascii="Times New Roman" w:hAnsi="Times New Roman"/>
          <w:sz w:val="24"/>
          <w:szCs w:val="24"/>
        </w:rPr>
        <w:t>ния таких токов используются специальные низкоомные измер</w:t>
      </w:r>
      <w:r w:rsidRPr="00C7112F">
        <w:rPr>
          <w:rFonts w:ascii="Times New Roman" w:hAnsi="Times New Roman"/>
          <w:sz w:val="24"/>
          <w:szCs w:val="24"/>
        </w:rPr>
        <w:t>и</w:t>
      </w:r>
      <w:r w:rsidRPr="00C7112F">
        <w:rPr>
          <w:rFonts w:ascii="Times New Roman" w:hAnsi="Times New Roman"/>
          <w:sz w:val="24"/>
          <w:szCs w:val="24"/>
        </w:rPr>
        <w:t>тельные шунты, с которых снимается напряжение от 0 до 75 или 100 мВ. Так как в силовой цепи тепловоза используется высокое напряжение (до 750 В), то электронные схемы р</w:t>
      </w:r>
      <w:r w:rsidRPr="00C7112F">
        <w:rPr>
          <w:rFonts w:ascii="Times New Roman" w:hAnsi="Times New Roman"/>
          <w:sz w:val="24"/>
          <w:szCs w:val="24"/>
        </w:rPr>
        <w:t>е</w:t>
      </w:r>
      <w:r w:rsidRPr="00C7112F">
        <w:rPr>
          <w:rFonts w:ascii="Times New Roman" w:hAnsi="Times New Roman"/>
          <w:sz w:val="24"/>
          <w:szCs w:val="24"/>
        </w:rPr>
        <w:t>гуляторов должны быть гальванически изолированы от силовой цепи тепловоза. Для этой цели в УПТ ГР применяются оптикоэлектронные транзисто</w:t>
      </w:r>
      <w:r w:rsidRPr="00C7112F">
        <w:rPr>
          <w:rFonts w:ascii="Times New Roman" w:hAnsi="Times New Roman"/>
          <w:sz w:val="24"/>
          <w:szCs w:val="24"/>
        </w:rPr>
        <w:t>р</w:t>
      </w:r>
      <w:r w:rsidRPr="00C7112F">
        <w:rPr>
          <w:rFonts w:ascii="Times New Roman" w:hAnsi="Times New Roman"/>
          <w:sz w:val="24"/>
          <w:szCs w:val="24"/>
        </w:rPr>
        <w:t>ные пары (оптроны). Структурная схема УПТ ГР приведена на р</w:t>
      </w:r>
      <w:r w:rsidRPr="00C7112F">
        <w:rPr>
          <w:rFonts w:ascii="Times New Roman" w:hAnsi="Times New Roman"/>
          <w:sz w:val="24"/>
          <w:szCs w:val="24"/>
        </w:rPr>
        <w:t>и</w:t>
      </w:r>
      <w:r w:rsidRPr="00C7112F">
        <w:rPr>
          <w:rFonts w:ascii="Times New Roman" w:hAnsi="Times New Roman"/>
          <w:sz w:val="24"/>
          <w:szCs w:val="24"/>
        </w:rPr>
        <w:t>сунке 1. Усилитель состоит из передающей части, оптической ра</w:t>
      </w:r>
      <w:r w:rsidRPr="00C7112F">
        <w:rPr>
          <w:rFonts w:ascii="Times New Roman" w:hAnsi="Times New Roman"/>
          <w:sz w:val="24"/>
          <w:szCs w:val="24"/>
        </w:rPr>
        <w:t>з</w:t>
      </w:r>
      <w:r w:rsidRPr="00C7112F">
        <w:rPr>
          <w:rFonts w:ascii="Times New Roman" w:hAnsi="Times New Roman"/>
          <w:sz w:val="24"/>
          <w:szCs w:val="24"/>
        </w:rPr>
        <w:t xml:space="preserve">вязки и приемной части. Передающая часть содержит генератор треугольных импульсов </w:t>
      </w:r>
      <w:r w:rsidRPr="00C7112F">
        <w:rPr>
          <w:rFonts w:ascii="Times New Roman" w:hAnsi="Times New Roman"/>
          <w:sz w:val="24"/>
          <w:szCs w:val="24"/>
          <w:lang w:val="en-US"/>
        </w:rPr>
        <w:t>GN</w:t>
      </w:r>
      <w:r w:rsidRPr="00C7112F">
        <w:rPr>
          <w:rFonts w:ascii="Times New Roman" w:hAnsi="Times New Roman"/>
          <w:sz w:val="24"/>
          <w:szCs w:val="24"/>
        </w:rPr>
        <w:t xml:space="preserve"> и широтно-импульсный модулятор на компараторе </w:t>
      </w:r>
      <w:r w:rsidRPr="00C7112F">
        <w:rPr>
          <w:rFonts w:ascii="Times New Roman" w:hAnsi="Times New Roman"/>
          <w:sz w:val="24"/>
          <w:szCs w:val="24"/>
          <w:lang w:val="en-US"/>
        </w:rPr>
        <w:t>COMP</w:t>
      </w:r>
      <w:r w:rsidRPr="00C7112F">
        <w:rPr>
          <w:rFonts w:ascii="Times New Roman" w:hAnsi="Times New Roman"/>
          <w:sz w:val="24"/>
          <w:szCs w:val="24"/>
        </w:rPr>
        <w:t>. На один вход компаратора подаются тр</w:t>
      </w:r>
      <w:r w:rsidRPr="00C7112F">
        <w:rPr>
          <w:rFonts w:ascii="Times New Roman" w:hAnsi="Times New Roman"/>
          <w:sz w:val="24"/>
          <w:szCs w:val="24"/>
        </w:rPr>
        <w:t>е</w:t>
      </w:r>
      <w:r w:rsidRPr="00C7112F">
        <w:rPr>
          <w:rFonts w:ascii="Times New Roman" w:hAnsi="Times New Roman"/>
          <w:sz w:val="24"/>
          <w:szCs w:val="24"/>
        </w:rPr>
        <w:t xml:space="preserve">угольные импульсы от </w:t>
      </w:r>
      <w:r w:rsidRPr="00C7112F">
        <w:rPr>
          <w:rFonts w:ascii="Times New Roman" w:hAnsi="Times New Roman"/>
          <w:sz w:val="24"/>
          <w:szCs w:val="24"/>
          <w:lang w:val="en-US"/>
        </w:rPr>
        <w:t>GN</w:t>
      </w:r>
      <w:r w:rsidRPr="00C7112F">
        <w:rPr>
          <w:rFonts w:ascii="Times New Roman" w:hAnsi="Times New Roman"/>
          <w:sz w:val="24"/>
          <w:szCs w:val="24"/>
        </w:rPr>
        <w:t>, а на второй – измеряемое на шунте п</w:t>
      </w:r>
      <w:r w:rsidRPr="00C7112F">
        <w:rPr>
          <w:rFonts w:ascii="Times New Roman" w:hAnsi="Times New Roman"/>
          <w:sz w:val="24"/>
          <w:szCs w:val="24"/>
        </w:rPr>
        <w:t>о</w:t>
      </w:r>
      <w:r w:rsidRPr="00C7112F">
        <w:rPr>
          <w:rFonts w:ascii="Times New Roman" w:hAnsi="Times New Roman"/>
          <w:sz w:val="24"/>
          <w:szCs w:val="24"/>
        </w:rPr>
        <w:t xml:space="preserve">стоянное напряжение </w:t>
      </w:r>
      <w:r w:rsidRPr="00C7112F">
        <w:rPr>
          <w:rFonts w:ascii="Times New Roman" w:hAnsi="Times New Roman"/>
          <w:i/>
          <w:sz w:val="24"/>
          <w:szCs w:val="24"/>
          <w:lang w:val="en-US"/>
        </w:rPr>
        <w:t>U</w:t>
      </w:r>
      <w:r w:rsidRPr="00C7112F">
        <w:rPr>
          <w:rFonts w:ascii="Times New Roman" w:hAnsi="Times New Roman"/>
          <w:sz w:val="24"/>
          <w:szCs w:val="24"/>
          <w:vertAlign w:val="subscript"/>
        </w:rPr>
        <w:t>ВХ</w:t>
      </w:r>
      <w:r w:rsidRPr="00C7112F">
        <w:rPr>
          <w:rFonts w:ascii="Times New Roman" w:hAnsi="Times New Roman"/>
          <w:sz w:val="24"/>
          <w:szCs w:val="24"/>
        </w:rPr>
        <w:t>. Е</w:t>
      </w:r>
      <w:r w:rsidRPr="00C7112F">
        <w:rPr>
          <w:rFonts w:ascii="Times New Roman" w:hAnsi="Times New Roman"/>
          <w:sz w:val="24"/>
          <w:szCs w:val="24"/>
        </w:rPr>
        <w:t>с</w:t>
      </w:r>
      <w:r w:rsidRPr="00C7112F">
        <w:rPr>
          <w:rFonts w:ascii="Times New Roman" w:hAnsi="Times New Roman"/>
          <w:sz w:val="24"/>
          <w:szCs w:val="24"/>
        </w:rPr>
        <w:t xml:space="preserve">ли </w:t>
      </w:r>
      <w:r w:rsidRPr="00C7112F">
        <w:rPr>
          <w:rFonts w:ascii="Times New Roman" w:hAnsi="Times New Roman"/>
          <w:i/>
          <w:sz w:val="24"/>
          <w:szCs w:val="24"/>
          <w:lang w:val="en-US"/>
        </w:rPr>
        <w:t>U</w:t>
      </w:r>
      <w:r w:rsidRPr="00C7112F">
        <w:rPr>
          <w:rFonts w:ascii="Times New Roman" w:hAnsi="Times New Roman"/>
          <w:sz w:val="24"/>
          <w:szCs w:val="24"/>
          <w:vertAlign w:val="subscript"/>
        </w:rPr>
        <w:t xml:space="preserve">ВХ </w:t>
      </w:r>
      <w:r w:rsidRPr="00C7112F">
        <w:rPr>
          <w:rFonts w:ascii="Times New Roman" w:hAnsi="Times New Roman"/>
          <w:sz w:val="24"/>
          <w:szCs w:val="24"/>
        </w:rPr>
        <w:t xml:space="preserve">= 0, то на выходе компаратора формируются прямоугольные импульсы </w:t>
      </w:r>
      <w:r w:rsidRPr="00C7112F">
        <w:rPr>
          <w:rFonts w:ascii="Times New Roman" w:hAnsi="Times New Roman"/>
          <w:i/>
          <w:sz w:val="24"/>
          <w:szCs w:val="24"/>
          <w:lang w:val="en-US"/>
        </w:rPr>
        <w:t>U</w:t>
      </w:r>
      <w:r w:rsidRPr="00C7112F">
        <w:rPr>
          <w:rFonts w:ascii="Times New Roman" w:hAnsi="Times New Roman"/>
          <w:sz w:val="24"/>
          <w:szCs w:val="24"/>
          <w:vertAlign w:val="subscript"/>
        </w:rPr>
        <w:t>М</w:t>
      </w:r>
      <w:r w:rsidRPr="00C7112F">
        <w:rPr>
          <w:rFonts w:ascii="Times New Roman" w:hAnsi="Times New Roman"/>
          <w:sz w:val="24"/>
          <w:szCs w:val="24"/>
        </w:rPr>
        <w:t xml:space="preserve"> (рисунок 2, </w:t>
      </w:r>
      <w:r w:rsidRPr="00C7112F">
        <w:rPr>
          <w:rFonts w:ascii="Times New Roman" w:hAnsi="Times New Roman"/>
          <w:i/>
          <w:sz w:val="24"/>
          <w:szCs w:val="24"/>
        </w:rPr>
        <w:t>а</w:t>
      </w:r>
      <w:r w:rsidRPr="00C7112F">
        <w:rPr>
          <w:rFonts w:ascii="Times New Roman" w:hAnsi="Times New Roman"/>
          <w:sz w:val="24"/>
          <w:szCs w:val="24"/>
        </w:rPr>
        <w:t>) со скважностью</w:t>
      </w:r>
    </w:p>
    <w:p w:rsidR="00B77D81" w:rsidRPr="00C7112F" w:rsidRDefault="00F05873" w:rsidP="00B77D81">
      <w:pPr>
        <w:spacing w:after="0" w:line="240" w:lineRule="auto"/>
        <w:jc w:val="center"/>
        <w:rPr>
          <w:rFonts w:ascii="Times New Roman" w:eastAsia="Times New Roman" w:hAnsi="Times New Roman"/>
          <w:sz w:val="24"/>
          <w:szCs w:val="24"/>
          <w:lang w:val="en-US"/>
        </w:rPr>
      </w:pPr>
      <m:oMath>
        <m:r>
          <w:rPr>
            <w:rFonts w:ascii="Cambria Math" w:hAnsi="Cambria Math" w:cs="Cambria Math"/>
            <w:sz w:val="24"/>
            <w:szCs w:val="24"/>
            <w:lang w:val="en-US"/>
          </w:rPr>
          <w:lastRenderedPageBreak/>
          <m:t>Q</m:t>
        </m:r>
        <m:r>
          <m:rPr>
            <m:sty m:val="p"/>
          </m:rPr>
          <w:rPr>
            <w:rFonts w:ascii="Cambria Math" w:hAnsi="Cambria Math" w:cs="Cambria Math"/>
            <w:sz w:val="24"/>
            <w:szCs w:val="24"/>
          </w:rPr>
          <m:t>=</m:t>
        </m:r>
        <m:f>
          <m:fPr>
            <m:ctrlPr>
              <w:rPr>
                <w:rFonts w:ascii="Cambria Math" w:hAnsi="Cambria Math"/>
                <w:i/>
                <w:sz w:val="24"/>
                <w:szCs w:val="24"/>
              </w:rPr>
            </m:ctrlPr>
          </m:fPr>
          <m:num>
            <m:r>
              <w:rPr>
                <w:rFonts w:ascii="Cambria Math" w:hAnsi="Cambria Math" w:cs="Cambria Math"/>
                <w:sz w:val="24"/>
                <w:szCs w:val="24"/>
              </w:rPr>
              <m:t>T</m:t>
            </m:r>
          </m:num>
          <m:den>
            <m:sSub>
              <m:sSubPr>
                <m:ctrlPr>
                  <w:rPr>
                    <w:rFonts w:ascii="Cambria Math" w:hAnsi="Cambria Math"/>
                    <w:i/>
                    <w:sz w:val="24"/>
                    <w:szCs w:val="24"/>
                  </w:rPr>
                </m:ctrlPr>
              </m:sSubPr>
              <m:e>
                <m:r>
                  <m:rPr>
                    <m:sty m:val="p"/>
                  </m:rPr>
                  <w:rPr>
                    <w:rFonts w:ascii="Cambria Math" w:hAnsi="Cambria Math"/>
                    <w:sz w:val="24"/>
                    <w:szCs w:val="24"/>
                  </w:rPr>
                  <m:t>τ</m:t>
                </m:r>
              </m:e>
              <m:sub>
                <m:r>
                  <w:rPr>
                    <w:rFonts w:ascii="Cambria Math" w:hAnsi="Cambria Math"/>
                    <w:sz w:val="24"/>
                    <w:szCs w:val="24"/>
                  </w:rPr>
                  <m:t>и</m:t>
                </m:r>
              </m:sub>
            </m:sSub>
          </m:den>
        </m:f>
        <m:r>
          <w:rPr>
            <w:rFonts w:ascii="Cambria Math" w:hAnsi="Cambria Math"/>
            <w:sz w:val="24"/>
            <w:szCs w:val="24"/>
          </w:rPr>
          <m:t>=2</m:t>
        </m:r>
      </m:oMath>
      <w:r w:rsidR="00B77D81" w:rsidRPr="00C7112F">
        <w:rPr>
          <w:rFonts w:ascii="Times New Roman" w:eastAsia="Times New Roman" w:hAnsi="Times New Roman"/>
          <w:sz w:val="24"/>
          <w:szCs w:val="24"/>
        </w:rPr>
        <w:t>.</w:t>
      </w:r>
    </w:p>
    <w:p w:rsidR="00B77D81" w:rsidRPr="00C7112F" w:rsidRDefault="00B77D81" w:rsidP="00B77D81">
      <w:pPr>
        <w:spacing w:after="0" w:line="240" w:lineRule="auto"/>
        <w:jc w:val="both"/>
        <w:rPr>
          <w:rFonts w:ascii="Times New Roman" w:hAnsi="Times New Roman"/>
          <w:sz w:val="24"/>
          <w:szCs w:val="24"/>
        </w:rPr>
      </w:pPr>
    </w:p>
    <w:p w:rsidR="008D67C3" w:rsidRPr="00C7112F" w:rsidRDefault="00B77D81" w:rsidP="00B77D81">
      <w:pPr>
        <w:spacing w:after="0" w:line="240" w:lineRule="auto"/>
        <w:ind w:firstLine="708"/>
        <w:jc w:val="both"/>
        <w:rPr>
          <w:rFonts w:ascii="Times New Roman" w:hAnsi="Times New Roman"/>
          <w:sz w:val="24"/>
          <w:szCs w:val="24"/>
        </w:rPr>
      </w:pPr>
      <w:r w:rsidRPr="00C7112F">
        <w:rPr>
          <w:rFonts w:ascii="Times New Roman" w:hAnsi="Times New Roman"/>
          <w:sz w:val="24"/>
          <w:szCs w:val="24"/>
        </w:rPr>
        <w:t xml:space="preserve">Если же </w:t>
      </w:r>
      <w:r w:rsidRPr="00C7112F">
        <w:rPr>
          <w:rFonts w:ascii="Times New Roman" w:hAnsi="Times New Roman"/>
          <w:i/>
          <w:sz w:val="24"/>
          <w:szCs w:val="24"/>
          <w:lang w:val="en-US"/>
        </w:rPr>
        <w:t>U</w:t>
      </w:r>
      <w:r w:rsidRPr="00C7112F">
        <w:rPr>
          <w:rFonts w:ascii="Times New Roman" w:hAnsi="Times New Roman"/>
          <w:sz w:val="24"/>
          <w:szCs w:val="24"/>
          <w:vertAlign w:val="subscript"/>
        </w:rPr>
        <w:t xml:space="preserve">ВХ </w:t>
      </w:r>
      <w:r w:rsidRPr="00C7112F">
        <w:rPr>
          <w:rFonts w:ascii="Times New Roman" w:hAnsi="Times New Roman"/>
          <w:sz w:val="24"/>
          <w:szCs w:val="24"/>
        </w:rPr>
        <w:t xml:space="preserve">отличается от нуля (в данном случае </w:t>
      </w:r>
      <w:r w:rsidRPr="00C7112F">
        <w:rPr>
          <w:rFonts w:ascii="Times New Roman" w:hAnsi="Times New Roman"/>
          <w:i/>
          <w:sz w:val="24"/>
          <w:szCs w:val="24"/>
          <w:lang w:val="en-US"/>
        </w:rPr>
        <w:t>U</w:t>
      </w:r>
      <w:r w:rsidRPr="00C7112F">
        <w:rPr>
          <w:rFonts w:ascii="Times New Roman" w:hAnsi="Times New Roman"/>
          <w:sz w:val="24"/>
          <w:szCs w:val="24"/>
          <w:vertAlign w:val="subscript"/>
        </w:rPr>
        <w:t xml:space="preserve">ВХ </w:t>
      </w:r>
      <w:r w:rsidRPr="00C7112F">
        <w:rPr>
          <w:rFonts w:ascii="Times New Roman" w:hAnsi="Times New Roman"/>
          <w:sz w:val="24"/>
          <w:szCs w:val="24"/>
        </w:rPr>
        <w:t xml:space="preserve">&lt;  0), то скважность импульсов увеличивается  (рисунок 2, </w:t>
      </w:r>
      <w:r w:rsidRPr="00C7112F">
        <w:rPr>
          <w:rFonts w:ascii="Times New Roman" w:hAnsi="Times New Roman"/>
          <w:i/>
          <w:sz w:val="24"/>
          <w:szCs w:val="24"/>
        </w:rPr>
        <w:t>б</w:t>
      </w:r>
      <w:r w:rsidRPr="00C7112F">
        <w:rPr>
          <w:rFonts w:ascii="Times New Roman" w:hAnsi="Times New Roman"/>
          <w:sz w:val="24"/>
          <w:szCs w:val="24"/>
        </w:rPr>
        <w:t xml:space="preserve">), а среднее значение </w:t>
      </w:r>
      <w:r w:rsidRPr="00C7112F">
        <w:rPr>
          <w:rFonts w:ascii="Times New Roman" w:hAnsi="Times New Roman"/>
          <w:i/>
          <w:sz w:val="24"/>
          <w:szCs w:val="24"/>
          <w:lang w:val="en-US"/>
        </w:rPr>
        <w:t>U</w:t>
      </w:r>
      <w:r w:rsidRPr="00C7112F">
        <w:rPr>
          <w:rFonts w:ascii="Times New Roman" w:hAnsi="Times New Roman"/>
          <w:sz w:val="24"/>
          <w:szCs w:val="24"/>
          <w:vertAlign w:val="subscript"/>
        </w:rPr>
        <w:t>Мср</w:t>
      </w:r>
      <w:r w:rsidRPr="00C7112F">
        <w:rPr>
          <w:rFonts w:ascii="Times New Roman" w:hAnsi="Times New Roman"/>
          <w:sz w:val="24"/>
          <w:szCs w:val="24"/>
        </w:rPr>
        <w:t xml:space="preserve"> выходного напряжения уменьшается. Уменьшение среднего значения оказывается пропорциональным уменьшению величины входного напряжения. </w:t>
      </w:r>
      <w:r w:rsidRPr="00C7112F">
        <w:rPr>
          <w:rFonts w:ascii="Times New Roman" w:hAnsi="Times New Roman"/>
          <w:sz w:val="24"/>
          <w:szCs w:val="24"/>
        </w:rPr>
        <w:tab/>
      </w:r>
    </w:p>
    <w:p w:rsidR="008D67C3" w:rsidRPr="00C7112F" w:rsidRDefault="008335CA" w:rsidP="00B77D81">
      <w:pPr>
        <w:spacing w:after="0" w:line="240" w:lineRule="auto"/>
        <w:ind w:firstLine="708"/>
        <w:jc w:val="both"/>
        <w:rPr>
          <w:rFonts w:ascii="Times New Roman" w:hAnsi="Times New Roman"/>
          <w:sz w:val="24"/>
          <w:szCs w:val="24"/>
        </w:rPr>
      </w:pPr>
      <w:r w:rsidRPr="00C7112F">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left:0;text-align:left;margin-left:-7.35pt;margin-top:10.35pt;width:371.55pt;height:70.55pt;z-index:251668992" wrapcoords="-41 164 -41 7691 5523 8018 3232 9655 3068 9982 3477 10636 3518 11291 4009 11291 19759 11127 19718 8018 20905 8018 21436 7200 21232 5400 21314 3764 17959 3273 12845 2291 12845 1145 3436 164 -41 164">
            <v:imagedata r:id="rId29" o:title=""/>
            <w10:wrap type="tight"/>
          </v:shape>
          <o:OLEObject Type="Embed" ProgID="Visio.Drawing.11" ShapeID="_x0000_s1057" DrawAspect="Content" ObjectID="_1566477397" r:id="rId30"/>
        </w:pict>
      </w:r>
    </w:p>
    <w:p w:rsidR="008D67C3" w:rsidRPr="00C7112F" w:rsidRDefault="008D67C3" w:rsidP="00B77D81">
      <w:pPr>
        <w:spacing w:after="0" w:line="240" w:lineRule="auto"/>
        <w:ind w:firstLine="708"/>
        <w:jc w:val="both"/>
        <w:rPr>
          <w:rFonts w:ascii="Times New Roman" w:hAnsi="Times New Roman"/>
          <w:sz w:val="24"/>
          <w:szCs w:val="24"/>
        </w:rPr>
      </w:pPr>
    </w:p>
    <w:p w:rsidR="008D67C3" w:rsidRPr="00C7112F" w:rsidRDefault="008D67C3" w:rsidP="00B77D81">
      <w:pPr>
        <w:spacing w:after="0" w:line="240" w:lineRule="auto"/>
        <w:ind w:firstLine="708"/>
        <w:jc w:val="both"/>
        <w:rPr>
          <w:rFonts w:ascii="Times New Roman" w:hAnsi="Times New Roman"/>
          <w:sz w:val="24"/>
          <w:szCs w:val="24"/>
        </w:rPr>
      </w:pPr>
    </w:p>
    <w:p w:rsidR="008D67C3" w:rsidRPr="00C7112F" w:rsidRDefault="008335CA" w:rsidP="00B77D81">
      <w:pPr>
        <w:spacing w:after="0" w:line="240" w:lineRule="auto"/>
        <w:ind w:firstLine="708"/>
        <w:jc w:val="both"/>
        <w:rPr>
          <w:rFonts w:ascii="Times New Roman" w:hAnsi="Times New Roman"/>
          <w:sz w:val="24"/>
          <w:szCs w:val="24"/>
        </w:rPr>
      </w:pPr>
      <w:r w:rsidRPr="00C7112F">
        <w:rPr>
          <w:rFonts w:ascii="Times New Roman" w:hAnsi="Times New Roman"/>
          <w:noProof/>
          <w:sz w:val="24"/>
          <w:szCs w:val="24"/>
          <w:lang w:eastAsia="ru-RU"/>
        </w:rPr>
        <w:pict>
          <v:shapetype id="_x0000_t202" coordsize="21600,21600" o:spt="202" path="m,l,21600r21600,l21600,xe">
            <v:stroke joinstyle="miter"/>
            <v:path gradientshapeok="t" o:connecttype="rect"/>
          </v:shapetype>
          <v:shape id="_x0000_s1441" type="#_x0000_t202" style="position:absolute;left:0;text-align:left;margin-left:235.15pt;margin-top:11.95pt;width:96.65pt;height:21pt;z-index:251729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rs+pgIAAIMFAAAOAAAAZHJzL2Uyb0RvYy54bWysVM1uEzEQviPxDpbvdJMlSemqmyq0KkKK&#10;2ooU9ex47WZVr8fYTrLhxp1X4B04cODGK6RvxNi7m0SFSxEX73jnm/H8fDOnZ3WlyEpYV4LOaf+o&#10;R4nQHIpS3+f04+3lqzeUOM90wRRokdONcPRs/PLF6dpkIoUFqEJYgk60y9YmpwvvTZYkji9ExdwR&#10;GKFRKcFWzOPV3ieFZWv0Xqkk7fVGyRpsYSxw4Rz+vWiUdBz9Sym4v5bSCU9UTjE2H08bz3k4k/Ep&#10;y+4tM4uSt2Gwf4iiYqXGR3euLphnZGnLP1xVJbfgQPojDlUCUpZcxBwwm37vSTazBTMi5oLFcWZX&#10;Jvf/3PKr1Y0lZZHT9IQSzSrs0fbb9vv2x/bX9ufjl8evBBVYpbVxGYJnBuG+fgs1djtm7MwU+IND&#10;SHKAaQwcokNVammr8MV8CRpiIza74ovaEx68penxYDikhKMuHY2Oe7E7yd7aWOffCahIEHJqsbkx&#10;AraaOh/eZ1kHCY9puCyVig1WmqxzOno97EWDnQYtlA5YEanSuglpNJFHyW+UCBilPwiJpYoJhB+R&#10;pOJcWbJiSC/GudC+H4oV/SI6oCQG8RzDFr+P6jnGTR7dy6D9zrgqNdimYWG29mEXD13IssG3jXRN&#10;3qEEvp7XmFUQ51BskAEWmklyhl+W2I0pc/6GWRwd7C2uA3+Nh1SAVYdWomQB9vPf/gc8Mhq1lKxx&#10;FHPqPi2ZFZSo9xq5ftIfDMLsxstgeJzixR5q5ocavazOAdvRx8VjeBQD3qtOlBaqO9wak/Aqqpjm&#10;+HZOfSee+2ZB4NbhYjKJIJxWw/xUzwzviB+4dlvfMWtaQnqk8hV0Q8uyJ7xssKGvGiZLD7KMpN1X&#10;tS08TnpkULuVwio5vEfUfneOfwMAAP//AwBQSwMEFAAGAAgAAAAhAKN1E5HeAAAACQEAAA8AAABk&#10;cnMvZG93bnJldi54bWxMj0FLAzEQhe+C/yGM4M1mbWl3WTdbiuhFELEWxNt0EzeryWRN0nb9944n&#10;PT7m4833mvXknTiamIZACq5nBQhDXdAD9Qp2L/dXFYiUkTS6QEbBt0mwbs/PGqx1ONGzOW5zL7iE&#10;Uo0KbM5jLWXqrPGYZmE0xLf3ED1mjrGXOuKJy72T86JYSY8D8QeLo7m1pvvcHryCsnrT9iM+TLvX&#10;x82XfRqlu0Op1OXFtLkBkc2U/2D41Wd1aNlpHw6kk3Ccq3LJqIL5ogTBwKIqeMtewWpZgmwb+X9B&#10;+wMAAP//AwBQSwECLQAUAAYACAAAACEAtoM4kv4AAADhAQAAEwAAAAAAAAAAAAAAAAAAAAAAW0Nv&#10;bnRlbnRfVHlwZXNdLnhtbFBLAQItABQABgAIAAAAIQA4/SH/1gAAAJQBAAALAAAAAAAAAAAAAAAA&#10;AC8BAABfcmVscy8ucmVsc1BLAQItABQABgAIAAAAIQB0Krs+pgIAAIMFAAAOAAAAAAAAAAAAAAAA&#10;AC4CAABkcnMvZTJvRG9jLnhtbFBLAQItABQABgAIAAAAIQCjdROR3gAAAAkBAAAPAAAAAAAAAAAA&#10;AAAAAAAFAABkcnMvZG93bnJldi54bWxQSwUGAAAAAAQABADzAAAACwYAAAAA&#10;" filled="f" stroked="f" strokeweight=".5pt">
            <v:path arrowok="t"/>
            <v:textbox style="mso-next-textbox:#_x0000_s1441">
              <w:txbxContent>
                <w:p w:rsidR="007943E2" w:rsidRPr="002C7D4C" w:rsidRDefault="007943E2" w:rsidP="007943E2">
                  <w:pPr>
                    <w:rPr>
                      <w:rFonts w:ascii="Times New Roman" w:hAnsi="Times New Roman"/>
                      <w:sz w:val="20"/>
                    </w:rPr>
                  </w:pPr>
                  <w:r>
                    <w:rPr>
                      <w:rFonts w:ascii="Times New Roman" w:hAnsi="Times New Roman"/>
                      <w:sz w:val="20"/>
                    </w:rPr>
                    <w:t xml:space="preserve">  </w:t>
                  </w:r>
                  <w:r w:rsidRPr="002C7D4C">
                    <w:rPr>
                      <w:rFonts w:ascii="Times New Roman" w:hAnsi="Times New Roman"/>
                      <w:sz w:val="20"/>
                    </w:rPr>
                    <w:t>П</w:t>
                  </w:r>
                  <w:r>
                    <w:rPr>
                      <w:rFonts w:ascii="Times New Roman" w:hAnsi="Times New Roman"/>
                      <w:sz w:val="20"/>
                    </w:rPr>
                    <w:t>риемн</w:t>
                  </w:r>
                  <w:r w:rsidRPr="002C7D4C">
                    <w:rPr>
                      <w:rFonts w:ascii="Times New Roman" w:hAnsi="Times New Roman"/>
                      <w:sz w:val="20"/>
                    </w:rPr>
                    <w:t>ая часть</w:t>
                  </w:r>
                </w:p>
              </w:txbxContent>
            </v:textbox>
          </v:shape>
        </w:pict>
      </w:r>
      <w:r w:rsidRPr="00C7112F">
        <w:rPr>
          <w:noProof/>
          <w:sz w:val="24"/>
          <w:szCs w:val="24"/>
          <w:lang w:eastAsia="ru-RU"/>
        </w:rPr>
        <w:pict>
          <v:shape id="Надпись 29" o:spid="_x0000_s1039" type="#_x0000_t202" style="position:absolute;left:0;text-align:left;margin-left:45.3pt;margin-top:14.3pt;width:96.65pt;height:21pt;z-index:251654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rs+pgIAAIMFAAAOAAAAZHJzL2Uyb0RvYy54bWysVM1uEzEQviPxDpbvdJMlSemqmyq0KkKK&#10;2ooU9ex47WZVr8fYTrLhxp1X4B04cODGK6RvxNi7m0SFSxEX73jnm/H8fDOnZ3WlyEpYV4LOaf+o&#10;R4nQHIpS3+f04+3lqzeUOM90wRRokdONcPRs/PLF6dpkIoUFqEJYgk60y9YmpwvvTZYkji9ExdwR&#10;GKFRKcFWzOPV3ieFZWv0Xqkk7fVGyRpsYSxw4Rz+vWiUdBz9Sym4v5bSCU9UTjE2H08bz3k4k/Ep&#10;y+4tM4uSt2Gwf4iiYqXGR3euLphnZGnLP1xVJbfgQPojDlUCUpZcxBwwm37vSTazBTMi5oLFcWZX&#10;Jvf/3PKr1Y0lZZHT9IQSzSrs0fbb9vv2x/bX9ufjl8evBBVYpbVxGYJnBuG+fgs1djtm7MwU+IND&#10;SHKAaQwcokNVammr8MV8CRpiIza74ovaEx68penxYDikhKMuHY2Oe7E7yd7aWOffCahIEHJqsbkx&#10;AraaOh/eZ1kHCY9puCyVig1WmqxzOno97EWDnQYtlA5YEanSuglpNJFHyW+UCBilPwiJpYoJhB+R&#10;pOJcWbJiSC/GudC+H4oV/SI6oCQG8RzDFr+P6jnGTR7dy6D9zrgqNdimYWG29mEXD13IssG3jXRN&#10;3qEEvp7XmFUQ51BskAEWmklyhl+W2I0pc/6GWRwd7C2uA3+Nh1SAVYdWomQB9vPf/gc8Mhq1lKxx&#10;FHPqPi2ZFZSo9xq5ftIfDMLsxstgeJzixR5q5ocavazOAdvRx8VjeBQD3qtOlBaqO9wak/Aqqpjm&#10;+HZOfSee+2ZB4NbhYjKJIJxWw/xUzwzviB+4dlvfMWtaQnqk8hV0Q8uyJ7xssKGvGiZLD7KMpN1X&#10;tS08TnpkULuVwio5vEfUfneOfwMAAP//AwBQSwMEFAAGAAgAAAAhAKN1E5HeAAAACQEAAA8AAABk&#10;cnMvZG93bnJldi54bWxMj0FLAzEQhe+C/yGM4M1mbWl3WTdbiuhFELEWxNt0EzeryWRN0nb9944n&#10;PT7m4833mvXknTiamIZACq5nBQhDXdAD9Qp2L/dXFYiUkTS6QEbBt0mwbs/PGqx1ONGzOW5zL7iE&#10;Uo0KbM5jLWXqrPGYZmE0xLf3ED1mjrGXOuKJy72T86JYSY8D8QeLo7m1pvvcHryCsnrT9iM+TLvX&#10;x82XfRqlu0Op1OXFtLkBkc2U/2D41Wd1aNlpHw6kk3Ccq3LJqIL5ogTBwKIqeMtewWpZgmwb+X9B&#10;+wMAAP//AwBQSwECLQAUAAYACAAAACEAtoM4kv4AAADhAQAAEwAAAAAAAAAAAAAAAAAAAAAAW0Nv&#10;bnRlbnRfVHlwZXNdLnhtbFBLAQItABQABgAIAAAAIQA4/SH/1gAAAJQBAAALAAAAAAAAAAAAAAAA&#10;AC8BAABfcmVscy8ucmVsc1BLAQItABQABgAIAAAAIQB0Krs+pgIAAIMFAAAOAAAAAAAAAAAAAAAA&#10;AC4CAABkcnMvZTJvRG9jLnhtbFBLAQItABQABgAIAAAAIQCjdROR3gAAAAkBAAAPAAAAAAAAAAAA&#10;AAAAAAAFAABkcnMvZG93bnJldi54bWxQSwUGAAAAAAQABADzAAAACwYAAAAA&#10;" filled="f" stroked="f" strokeweight=".5pt">
            <v:path arrowok="t"/>
            <v:textbox style="mso-next-textbox:#Надпись 29">
              <w:txbxContent>
                <w:p w:rsidR="007943E2" w:rsidRPr="002C7D4C" w:rsidRDefault="007943E2" w:rsidP="00B77D81">
                  <w:pPr>
                    <w:rPr>
                      <w:rFonts w:ascii="Times New Roman" w:hAnsi="Times New Roman"/>
                      <w:sz w:val="20"/>
                    </w:rPr>
                  </w:pPr>
                  <w:r w:rsidRPr="002C7D4C">
                    <w:rPr>
                      <w:rFonts w:ascii="Times New Roman" w:hAnsi="Times New Roman"/>
                      <w:sz w:val="20"/>
                    </w:rPr>
                    <w:t>Передающая часть</w:t>
                  </w:r>
                </w:p>
              </w:txbxContent>
            </v:textbox>
          </v:shape>
        </w:pict>
      </w:r>
      <w:r w:rsidRPr="00C7112F">
        <w:rPr>
          <w:noProof/>
          <w:sz w:val="24"/>
          <w:szCs w:val="24"/>
          <w:lang w:eastAsia="ru-RU"/>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28" o:spid="_x0000_s1040" type="#_x0000_t87" style="position:absolute;left:0;text-align:left;margin-left:285.6pt;margin-top:-59.65pt;width:3.55pt;height:139.65pt;rotation:-90;z-index:251653632;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qd4vAIAAK8FAAAOAAAAZHJzL2Uyb0RvYy54bWysVN1qFDEUvhd8h5B7OztLW9uhs2VtqQhL&#10;LbbS6zSTdAczOTHJ/nml6L0P4EtURRBBn2H2jTzJzOyutgiKcxHm/J/znZ+Dw3mlyFRYV4LOabrV&#10;o0RoDkWpr3P6/OLkwR4lzjNdMAVa5HQhHD0c3L93MDOZ6MMYVCEsQSfaZTOT07H3JksSx8eiYm4L&#10;jNAolGAr5pG010lh2Qy9Vyrp93q7yQxsYSxw4RxyjxshHUT/Ugrun0rphCcqp5ibj6+N71V4k8EB&#10;y64tM+OSt2mwf8iiYqXGoCtXx8wzMrHlLVdVyS04kH6LQ5WAlCUXsQasJu39Vs35mBkRa0FwnFnB&#10;5P6fW346PbOkLHLax05pVmGP6g/1l/pTfbN8T5bv6q/15+Xb5ev6e8N4U3+rf9Qf8b0haIL4zYzL&#10;0M25ObMBAWdGwF84FCS/SALhWp25tBWxgN1Id7GL+EXwEA4yj71ZrHoj5p5wZKb7vXRvhxKOohSJ&#10;3f5OCJ6wLDgLgY11/rGAioSfnCoh/SPLeACQZWw6cr7R7/QCW8NJqRTyWaZ0eB2osgi8SIQpFEfK&#10;kinD+fHztA25oYUJBMtYa1NeLNQvlGi8PhMS8Q0VxETiZK99Ms6F9p1fpVE7mEnMYGXYgPNHw1Y/&#10;mIo49X9jvLKIkUH7lXFVarB3pb2GQjb6HQJN3QGCKygWOFqxy7h5zvCTEhszYs6fMYtLhkw8HP4p&#10;PlLBLKfQ/lEyBvvqLn7Qx9lHKSUzXNqcupcTZgUl6onGrdhPt7fDlkdie+dhHwm7KbnalOhJdQTY&#10;1zRmF3+Dvlfdr7RQXeJ9GYaoKGKaY+yccm874sg3xwQvFBfDYVTDzTbMj/S54V3Xw8xdzC+ZNe10&#10;epzrU+gW/NZ8NrqhHxqGEw+yjMO7xrXFG69C3IH2goWzs0lHrfWdHfwEAAD//wMAUEsDBBQABgAI&#10;AAAAIQArw/OZ3gAAAAsBAAAPAAAAZHJzL2Rvd25yZXYueG1sTI/BTsMwEETvSPyDtZW4UadVSZsQ&#10;p0JIvYCQqOkHuMk2jhqvI9ttw9+znOC2OzOafVttJzeIK4bYe1KwmGcgkBrf9tQpOHztHjcgYjLU&#10;msETKvjGCNv6/q4yZetvtMerTp3gEoqlUWBTGkspY2PRmTj3IxJ7Jx+cSbyGTrbB3LjcDXKZZbl0&#10;pie+YM2Irxabs744BUWnD/nuoziFz3cbzo22b0ttlXqYTS/PIBJO6S8Mv/iMDjUzHf2F2igGBat1&#10;VnCUDZ5AcCJ/2qxAHFlZsyLrSv7/of4BAAD//wMAUEsBAi0AFAAGAAgAAAAhALaDOJL+AAAA4QEA&#10;ABMAAAAAAAAAAAAAAAAAAAAAAFtDb250ZW50X1R5cGVzXS54bWxQSwECLQAUAAYACAAAACEAOP0h&#10;/9YAAACUAQAACwAAAAAAAAAAAAAAAAAvAQAAX3JlbHMvLnJlbHNQSwECLQAUAAYACAAAACEAHV6n&#10;eLwCAACvBQAADgAAAAAAAAAAAAAAAAAuAgAAZHJzL2Uyb0RvYy54bWxQSwECLQAUAAYACAAAACEA&#10;K8Pzmd4AAAALAQAADwAAAAAAAAAAAAAAAAAWBQAAZHJzL2Rvd25yZXYueG1sUEsFBgAAAAAEAAQA&#10;8wAAACEGAAAAAA==&#10;" adj="288" strokeweight=".5pt">
            <v:stroke joinstyle="miter"/>
            <w10:wrap anchorx="margin"/>
          </v:shape>
        </w:pict>
      </w:r>
      <w:r w:rsidRPr="00C7112F">
        <w:rPr>
          <w:noProof/>
          <w:sz w:val="24"/>
          <w:szCs w:val="24"/>
          <w:lang w:eastAsia="ru-RU"/>
        </w:rPr>
        <w:pict>
          <v:shape id="Левая фигурная скобка 26" o:spid="_x0000_s1041" type="#_x0000_t87" style="position:absolute;left:0;text-align:left;margin-left:92.55pt;margin-top:-103.1pt;width:7.45pt;height:227.35pt;rotation:-90;z-index:251652608;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1ncvgIAAK8FAAAOAAAAZHJzL2Uyb0RvYy54bWysVN1qFDEUvhd8h5B7O7vDdqtDZ8vaUhGW&#10;tthKr9NM0h3M5MQk++eVovc+gC9RFUEEfYbZN/IkM/ujLYLiXIQ5/+d852f/YF4pMhXWlaBz2t3p&#10;UCI0h6LU1zl9fnH84CElzjNdMAVa5HQhHD0Y3L+3PzOZSGEMqhCWoBPtspnJ6dh7kyWJ42NRMbcD&#10;RmgUSrAV80ja66SwbIbeK5WknU4/mYEtjAUunEPuUSOkg+hfSsH9qZROeKJyirn5+Nr4XoU3Geyz&#10;7NoyMy55mwb7hywqVmoMunZ1xDwjE1veclWV3IID6Xc4VAlIWXIRa8Bqup3fqjkfMyNiLQiOM2uY&#10;3P9zy0+mZ5aURU7TPiWaVdij+kP9pf5U3yzfk+W7+mv9efl2+br+3jDe1N/qH/VHfG8ImiB+M+My&#10;dHNuzmxAwJkR8BcOBckvkkC4VmcubUUsYDe6fewifhE8hIPMY28W696IuSccmd1ep7+bUsJRlKZ7&#10;e710NwRPWBachcDGOv9EQEXCT06VkP6xZTwAyDI2HTnf6K/0AlvDcakU8lmmdHgdqLIIvEiEKRSH&#10;ypIpw/nx824bcksLEwiWsdamvFioXyjReH0mJOIbKoiJxMne+GScC+1XfpVG7WAmMYO1YQPOHw1b&#10;/WAq4tT/jfHaIkYG7dfGVanB3pX2BgrZ6K8QaOoOEFxBscDRil3GzXOGH5fYmBFz/oxZXDJk4uHw&#10;p/hIBbOcQvtHyRjsq7v4QR9nH6WUzHBpc+peTpgVlKinGrfiUbfXC1seid7uXoqE3ZZcbUv0pDoE&#10;7Gs3Zhd/g75Xq19pobrE+zIMUVHENMfYOeXerohD3xwTvFBcDIdRDTfbMD/S54avuh5m7mJ+yaxp&#10;p9PjXJ/AasFvzWejG/qhYTjxIMs4vBtcW7zxKsQdaC9YODvbdNTa3NnBTwAAAP//AwBQSwMEFAAG&#10;AAgAAAAhAPnHFcrjAAAACwEAAA8AAABkcnMvZG93bnJldi54bWxMj8FOwzAQRO9I/IO1SFwQdQg0&#10;LSFOVUVCcCiiTeHuxtskNLYj201Tvp7lBLed3dHsm2wx6o4N6HxrjYC7SQQMTWVVa2oBH9vn2zkw&#10;H6RRsrMGBZzRwyK/vMhkquzJbHAoQ80oxPhUCmhC6FPOfdWgln5iezR021unZSDpaq6cPFG47ngc&#10;RQnXsjX0oZE9Fg1Wh/KoBayX+8/hpXxzq6/V+7r4vikOr/OzENdX4/IJWMAx/JnhF5/QISemnT0a&#10;5VlHOrpPyErDbDoFRo6HJI6B7WjzOEuA5xn/3yH/AQAA//8DAFBLAQItABQABgAIAAAAIQC2gziS&#10;/gAAAOEBAAATAAAAAAAAAAAAAAAAAAAAAABbQ29udGVudF9UeXBlc10ueG1sUEsBAi0AFAAGAAgA&#10;AAAhADj9If/WAAAAlAEAAAsAAAAAAAAAAAAAAAAALwEAAF9yZWxzLy5yZWxzUEsBAi0AFAAGAAgA&#10;AAAhAERPWdy+AgAArwUAAA4AAAAAAAAAAAAAAAAALgIAAGRycy9lMm9Eb2MueG1sUEsBAi0AFAAG&#10;AAgAAAAhAPnHFcrjAAAACwEAAA8AAAAAAAAAAAAAAAAAGAUAAGRycy9kb3ducmV2LnhtbFBLBQYA&#10;AAAABAAEAPMAAAAoBgAAAAA=&#10;" adj="111" strokeweight=".5pt">
            <v:stroke joinstyle="miter"/>
            <w10:wrap anchorx="margin"/>
          </v:shape>
        </w:pict>
      </w:r>
    </w:p>
    <w:p w:rsidR="008D67C3" w:rsidRPr="00C7112F" w:rsidRDefault="008335CA" w:rsidP="00B77D81">
      <w:pPr>
        <w:spacing w:after="0" w:line="240" w:lineRule="auto"/>
        <w:ind w:firstLine="708"/>
        <w:jc w:val="both"/>
        <w:rPr>
          <w:rFonts w:ascii="Times New Roman" w:hAnsi="Times New Roman"/>
          <w:sz w:val="24"/>
          <w:szCs w:val="24"/>
        </w:rPr>
      </w:pPr>
      <w:r w:rsidRPr="00C7112F">
        <w:rPr>
          <w:noProof/>
          <w:sz w:val="24"/>
          <w:szCs w:val="24"/>
          <w:lang w:eastAsia="ru-RU"/>
        </w:rPr>
        <w:pict>
          <v:shape id="Надпись 30" o:spid="_x0000_s1027" type="#_x0000_t202" style="position:absolute;left:0;text-align:left;margin-left:378.55pt;margin-top:.9pt;width:99.85pt;height:21pt;z-index:25165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1+9pgIAAIoFAAAOAAAAZHJzL2Uyb0RvYy54bWysVL1u2zAQ3gv0HQjujWQncRIhcuAmSFHA&#10;SIImRWaaImMhFI8laUvu1r2v0Hfo0KFbX8F5ox4pyTbSLim6SCTvu//v7vSsqRRZCutK0Dkd7KWU&#10;CM2hKPVDTj/eXb45psR5pgumQIucroSjZ+PXr05rk4khzEEVwhI0ol1Wm5zOvTdZkjg+FxVze2CE&#10;RqEEWzGPV/uQFJbVaL1SyTBNR0kNtjAWuHAOXy9aIR1H+1IK7q+ldMITlVOMzcevjd9Z+CbjU5Y9&#10;WGbmJe/CYP8QRcVKjU43pi6YZ2Rhyz9MVSW34ED6PQ5VAlKWXMQcMJtB+iyb2zkzIuaCxXFmUyb3&#10;/8zyq+WNJWWR030sj2YV9mj9bf19/WP9a/3z6cvTV4ICrFJtXIbgW4Nw37yFBrsdM3ZmCvzRISTZ&#10;wbQKDtGhKo20VfhjvgQV0dNqU3zReMKDteHoOD05pISjbDgaHaXRb7LVNtb5dwIqEg45tdjcGAFb&#10;Tp0P/lnWQ4IzDZelUrHBSpM6p6P9wzQqbCSooXTAikiVzkxIo408nvxKiYBR+oOQWKqYQHiIJBXn&#10;ypIlQ3oxzoX2g1CsaBfRASUxiJcodvhtVC9RbvPoPYP2G+Wq1GDbhoXZ2oZdPPYhyxbfNdK1eYcS&#10;+GbWRI5EZHiZQbFCIlhoB8oZflliU6bM+RtmcYKwxbgV/DV+pAIsPnQnSuZgP//tPeCR2CilpMaJ&#10;zKn7tGBWUKLea6T8yeDgIIxwvBwcHg3xYncls12JXlTngF0Z4P4xPB4D3qv+KC1U97g8JsEripjm&#10;6Dunvj+e+3ZP4PLhYjKJIBxaw/xU3xre8z9Q7q65Z9Z0vPTI6CvoZ5dlz+jZYkN7NUwWHmQZubut&#10;ald/HPhIpG45hY2ye4+o7Qod/wYAAP//AwBQSwMEFAAGAAgAAAAhAPdAmJbeAAAACQEAAA8AAABk&#10;cnMvZG93bnJldi54bWxMj8FKxDAQhu+C7xBG8OamxlKX2nRZRC+CiOuCeJttYlNNJrXJ7ta3dzzp&#10;bYb5+Of7m9UcvDjYKQ2RNFwuChCWumgG6jVsX+4vliBSRjLoI1kN3zbBqj09abA28UjP9rDJveAQ&#10;SjVqcDmPtZSpczZgWsTREt/e4xQw8zr10kx45PDgpSqKSgYciD84HO2ts93nZh80XC/fjPuYHubt&#10;6+P6yz2N0t+h1Pr8bF7fgMh2zn8w/OqzOrTstIt7Mkl4DWVVXjGqQSkFgoGqKrncjodSgWwb+b9B&#10;+wMAAP//AwBQSwECLQAUAAYACAAAACEAtoM4kv4AAADhAQAAEwAAAAAAAAAAAAAAAAAAAAAAW0Nv&#10;bnRlbnRfVHlwZXNdLnhtbFBLAQItABQABgAIAAAAIQA4/SH/1gAAAJQBAAALAAAAAAAAAAAAAAAA&#10;AC8BAABfcmVscy8ucmVsc1BLAQItABQABgAIAAAAIQA7I1+9pgIAAIoFAAAOAAAAAAAAAAAAAAAA&#10;AC4CAABkcnMvZTJvRG9jLnhtbFBLAQItABQABgAIAAAAIQD3QJiW3gAAAAkBAAAPAAAAAAAAAAAA&#10;AAAAAAAFAABkcnMvZG93bnJldi54bWxQSwUGAAAAAAQABADzAAAACwYAAAAA&#10;" filled="f" stroked="f" strokeweight=".5pt">
            <v:path arrowok="t"/>
            <v:textbox style="mso-next-textbox:#Надпись 30">
              <w:txbxContent>
                <w:p w:rsidR="007943E2" w:rsidRPr="002C7D4C" w:rsidRDefault="007943E2" w:rsidP="00B77D81">
                  <w:pPr>
                    <w:rPr>
                      <w:rFonts w:ascii="Times New Roman" w:hAnsi="Times New Roman"/>
                      <w:sz w:val="20"/>
                    </w:rPr>
                  </w:pPr>
                  <w:r>
                    <w:rPr>
                      <w:rFonts w:ascii="Times New Roman" w:hAnsi="Times New Roman"/>
                      <w:sz w:val="20"/>
                    </w:rPr>
                    <w:t>Приемная</w:t>
                  </w:r>
                  <w:r w:rsidRPr="002C7D4C">
                    <w:rPr>
                      <w:rFonts w:ascii="Times New Roman" w:hAnsi="Times New Roman"/>
                      <w:sz w:val="20"/>
                    </w:rPr>
                    <w:t xml:space="preserve"> часть</w:t>
                  </w:r>
                </w:p>
              </w:txbxContent>
            </v:textbox>
          </v:shape>
        </w:pict>
      </w:r>
    </w:p>
    <w:p w:rsidR="00C7112F" w:rsidRDefault="00C7112F" w:rsidP="008D67C3">
      <w:pPr>
        <w:spacing w:after="0"/>
        <w:ind w:left="705"/>
        <w:jc w:val="center"/>
        <w:rPr>
          <w:rFonts w:ascii="Times New Roman" w:hAnsi="Times New Roman"/>
          <w:sz w:val="24"/>
          <w:szCs w:val="24"/>
          <w:lang w:val="en-US"/>
        </w:rPr>
      </w:pPr>
    </w:p>
    <w:p w:rsidR="008D67C3" w:rsidRPr="00C7112F" w:rsidRDefault="008D67C3" w:rsidP="008D67C3">
      <w:pPr>
        <w:spacing w:after="0"/>
        <w:ind w:left="705"/>
        <w:jc w:val="center"/>
        <w:rPr>
          <w:rFonts w:ascii="Times New Roman" w:hAnsi="Times New Roman"/>
          <w:sz w:val="24"/>
          <w:szCs w:val="24"/>
        </w:rPr>
      </w:pPr>
      <w:r w:rsidRPr="00C7112F">
        <w:rPr>
          <w:rFonts w:ascii="Times New Roman" w:hAnsi="Times New Roman"/>
          <w:sz w:val="24"/>
          <w:szCs w:val="24"/>
        </w:rPr>
        <w:t>Рисунок 1 - Структурная схема усилителя постоянного тока с гальванической развя</w:t>
      </w:r>
      <w:r w:rsidRPr="00C7112F">
        <w:rPr>
          <w:rFonts w:ascii="Times New Roman" w:hAnsi="Times New Roman"/>
          <w:sz w:val="24"/>
          <w:szCs w:val="24"/>
        </w:rPr>
        <w:t>з</w:t>
      </w:r>
      <w:r w:rsidRPr="00C7112F">
        <w:rPr>
          <w:rFonts w:ascii="Times New Roman" w:hAnsi="Times New Roman"/>
          <w:sz w:val="24"/>
          <w:szCs w:val="24"/>
        </w:rPr>
        <w:t>кой</w:t>
      </w:r>
    </w:p>
    <w:p w:rsidR="008D67C3" w:rsidRPr="00C7112F" w:rsidRDefault="008D67C3" w:rsidP="00B77D81">
      <w:pPr>
        <w:spacing w:after="0" w:line="240" w:lineRule="auto"/>
        <w:ind w:firstLine="708"/>
        <w:jc w:val="both"/>
        <w:rPr>
          <w:rFonts w:ascii="Times New Roman" w:hAnsi="Times New Roman"/>
          <w:sz w:val="24"/>
          <w:szCs w:val="24"/>
        </w:rPr>
      </w:pPr>
    </w:p>
    <w:p w:rsidR="00B77D81" w:rsidRPr="00C7112F" w:rsidRDefault="00B77D81" w:rsidP="00B77D81">
      <w:pPr>
        <w:spacing w:after="0" w:line="240" w:lineRule="auto"/>
        <w:ind w:firstLine="708"/>
        <w:jc w:val="both"/>
        <w:rPr>
          <w:rFonts w:ascii="Times New Roman" w:hAnsi="Times New Roman"/>
          <w:sz w:val="24"/>
          <w:szCs w:val="24"/>
        </w:rPr>
      </w:pPr>
      <w:r w:rsidRPr="00C7112F">
        <w:rPr>
          <w:rFonts w:ascii="Times New Roman" w:hAnsi="Times New Roman"/>
          <w:sz w:val="24"/>
          <w:szCs w:val="24"/>
        </w:rPr>
        <w:t>Оптическая развязка между передающей и приемной част</w:t>
      </w:r>
      <w:r w:rsidRPr="00C7112F">
        <w:rPr>
          <w:rFonts w:ascii="Times New Roman" w:hAnsi="Times New Roman"/>
          <w:sz w:val="24"/>
          <w:szCs w:val="24"/>
        </w:rPr>
        <w:t>я</w:t>
      </w:r>
      <w:r w:rsidRPr="00C7112F">
        <w:rPr>
          <w:rFonts w:ascii="Times New Roman" w:hAnsi="Times New Roman"/>
          <w:sz w:val="24"/>
          <w:szCs w:val="24"/>
        </w:rPr>
        <w:t>ми усилителя, т.е. между сил</w:t>
      </w:r>
      <w:r w:rsidRPr="00C7112F">
        <w:rPr>
          <w:rFonts w:ascii="Times New Roman" w:hAnsi="Times New Roman"/>
          <w:sz w:val="24"/>
          <w:szCs w:val="24"/>
        </w:rPr>
        <w:t>о</w:t>
      </w:r>
      <w:r w:rsidRPr="00C7112F">
        <w:rPr>
          <w:rFonts w:ascii="Times New Roman" w:hAnsi="Times New Roman"/>
          <w:sz w:val="24"/>
          <w:szCs w:val="24"/>
        </w:rPr>
        <w:t>выми цепями тепл</w:t>
      </w:r>
      <w:r w:rsidRPr="00C7112F">
        <w:rPr>
          <w:rFonts w:ascii="Times New Roman" w:hAnsi="Times New Roman"/>
          <w:sz w:val="24"/>
          <w:szCs w:val="24"/>
        </w:rPr>
        <w:t>о</w:t>
      </w:r>
      <w:r w:rsidRPr="00C7112F">
        <w:rPr>
          <w:rFonts w:ascii="Times New Roman" w:hAnsi="Times New Roman"/>
          <w:sz w:val="24"/>
          <w:szCs w:val="24"/>
        </w:rPr>
        <w:t>воза и эле</w:t>
      </w:r>
      <w:r w:rsidRPr="00C7112F">
        <w:rPr>
          <w:rFonts w:ascii="Times New Roman" w:hAnsi="Times New Roman"/>
          <w:sz w:val="24"/>
          <w:szCs w:val="24"/>
        </w:rPr>
        <w:t>к</w:t>
      </w:r>
      <w:r w:rsidRPr="00C7112F">
        <w:rPr>
          <w:rFonts w:ascii="Times New Roman" w:hAnsi="Times New Roman"/>
          <w:sz w:val="24"/>
          <w:szCs w:val="24"/>
        </w:rPr>
        <w:t>тро</w:t>
      </w:r>
      <w:r w:rsidRPr="00C7112F">
        <w:rPr>
          <w:rFonts w:ascii="Times New Roman" w:hAnsi="Times New Roman"/>
          <w:sz w:val="24"/>
          <w:szCs w:val="24"/>
        </w:rPr>
        <w:t>н</w:t>
      </w:r>
      <w:r w:rsidRPr="00C7112F">
        <w:rPr>
          <w:rFonts w:ascii="Times New Roman" w:hAnsi="Times New Roman"/>
          <w:sz w:val="24"/>
          <w:szCs w:val="24"/>
        </w:rPr>
        <w:t>ной сх</w:t>
      </w:r>
      <w:r w:rsidRPr="00C7112F">
        <w:rPr>
          <w:rFonts w:ascii="Times New Roman" w:hAnsi="Times New Roman"/>
          <w:sz w:val="24"/>
          <w:szCs w:val="24"/>
        </w:rPr>
        <w:t>е</w:t>
      </w:r>
      <w:r w:rsidRPr="00C7112F">
        <w:rPr>
          <w:rFonts w:ascii="Times New Roman" w:hAnsi="Times New Roman"/>
          <w:sz w:val="24"/>
          <w:szCs w:val="24"/>
        </w:rPr>
        <w:t>мой рег</w:t>
      </w:r>
      <w:r w:rsidRPr="00C7112F">
        <w:rPr>
          <w:rFonts w:ascii="Times New Roman" w:hAnsi="Times New Roman"/>
          <w:sz w:val="24"/>
          <w:szCs w:val="24"/>
        </w:rPr>
        <w:t>у</w:t>
      </w:r>
      <w:r w:rsidRPr="00C7112F">
        <w:rPr>
          <w:rFonts w:ascii="Times New Roman" w:hAnsi="Times New Roman"/>
          <w:sz w:val="24"/>
          <w:szCs w:val="24"/>
        </w:rPr>
        <w:t>лятора, выполнена на тра</w:t>
      </w:r>
      <w:r w:rsidRPr="00C7112F">
        <w:rPr>
          <w:rFonts w:ascii="Times New Roman" w:hAnsi="Times New Roman"/>
          <w:sz w:val="24"/>
          <w:szCs w:val="24"/>
        </w:rPr>
        <w:t>н</w:t>
      </w:r>
      <w:r w:rsidRPr="00C7112F">
        <w:rPr>
          <w:rFonts w:ascii="Times New Roman" w:hAnsi="Times New Roman"/>
          <w:sz w:val="24"/>
          <w:szCs w:val="24"/>
        </w:rPr>
        <w:t>зисто</w:t>
      </w:r>
      <w:r w:rsidRPr="00C7112F">
        <w:rPr>
          <w:rFonts w:ascii="Times New Roman" w:hAnsi="Times New Roman"/>
          <w:sz w:val="24"/>
          <w:szCs w:val="24"/>
        </w:rPr>
        <w:t>р</w:t>
      </w:r>
      <w:r w:rsidRPr="00C7112F">
        <w:rPr>
          <w:rFonts w:ascii="Times New Roman" w:hAnsi="Times New Roman"/>
          <w:sz w:val="24"/>
          <w:szCs w:val="24"/>
        </w:rPr>
        <w:t>ном о</w:t>
      </w:r>
      <w:r w:rsidRPr="00C7112F">
        <w:rPr>
          <w:rFonts w:ascii="Times New Roman" w:hAnsi="Times New Roman"/>
          <w:sz w:val="24"/>
          <w:szCs w:val="24"/>
        </w:rPr>
        <w:t>п</w:t>
      </w:r>
      <w:r w:rsidRPr="00C7112F">
        <w:rPr>
          <w:rFonts w:ascii="Times New Roman" w:hAnsi="Times New Roman"/>
          <w:sz w:val="24"/>
          <w:szCs w:val="24"/>
        </w:rPr>
        <w:t xml:space="preserve">троне </w:t>
      </w:r>
      <w:r w:rsidRPr="00C7112F">
        <w:rPr>
          <w:rFonts w:ascii="Times New Roman" w:hAnsi="Times New Roman"/>
          <w:sz w:val="24"/>
          <w:szCs w:val="24"/>
          <w:lang w:val="en-US"/>
        </w:rPr>
        <w:t>VU</w:t>
      </w:r>
      <w:r w:rsidRPr="00C7112F">
        <w:rPr>
          <w:rFonts w:ascii="Times New Roman" w:hAnsi="Times New Roman"/>
          <w:sz w:val="24"/>
          <w:szCs w:val="24"/>
        </w:rPr>
        <w:t>.</w:t>
      </w:r>
    </w:p>
    <w:p w:rsidR="00B77D81" w:rsidRPr="00C7112F" w:rsidRDefault="00B77D81" w:rsidP="00B77D81">
      <w:pPr>
        <w:spacing w:after="0"/>
        <w:ind w:firstLine="708"/>
        <w:jc w:val="both"/>
        <w:rPr>
          <w:rFonts w:ascii="Times New Roman" w:hAnsi="Times New Roman"/>
          <w:sz w:val="24"/>
          <w:szCs w:val="24"/>
        </w:rPr>
      </w:pPr>
      <w:r w:rsidRPr="00C7112F">
        <w:rPr>
          <w:rFonts w:ascii="Times New Roman" w:hAnsi="Times New Roman"/>
          <w:sz w:val="24"/>
          <w:szCs w:val="24"/>
        </w:rPr>
        <w:t>Приемная часть усил</w:t>
      </w:r>
      <w:r w:rsidRPr="00C7112F">
        <w:rPr>
          <w:rFonts w:ascii="Times New Roman" w:hAnsi="Times New Roman"/>
          <w:sz w:val="24"/>
          <w:szCs w:val="24"/>
        </w:rPr>
        <w:t>и</w:t>
      </w:r>
      <w:r w:rsidRPr="00C7112F">
        <w:rPr>
          <w:rFonts w:ascii="Times New Roman" w:hAnsi="Times New Roman"/>
          <w:sz w:val="24"/>
          <w:szCs w:val="24"/>
        </w:rPr>
        <w:t>теля представляет собой низкочасто</w:t>
      </w:r>
      <w:r w:rsidRPr="00C7112F">
        <w:rPr>
          <w:rFonts w:ascii="Times New Roman" w:hAnsi="Times New Roman"/>
          <w:sz w:val="24"/>
          <w:szCs w:val="24"/>
        </w:rPr>
        <w:t>т</w:t>
      </w:r>
      <w:r w:rsidRPr="00C7112F">
        <w:rPr>
          <w:rFonts w:ascii="Times New Roman" w:hAnsi="Times New Roman"/>
          <w:sz w:val="24"/>
          <w:szCs w:val="24"/>
        </w:rPr>
        <w:t>ный активный фильтр на операционном усилителе INT, на выходе которого формируется постоянное напряжение, пропорциональное входному напр</w:t>
      </w:r>
      <w:r w:rsidRPr="00C7112F">
        <w:rPr>
          <w:rFonts w:ascii="Times New Roman" w:hAnsi="Times New Roman"/>
          <w:sz w:val="24"/>
          <w:szCs w:val="24"/>
        </w:rPr>
        <w:t>я</w:t>
      </w:r>
      <w:r w:rsidRPr="00C7112F">
        <w:rPr>
          <w:rFonts w:ascii="Times New Roman" w:hAnsi="Times New Roman"/>
          <w:sz w:val="24"/>
          <w:szCs w:val="24"/>
        </w:rPr>
        <w:t>жению.</w:t>
      </w:r>
    </w:p>
    <w:p w:rsidR="00B77D81" w:rsidRPr="00C7112F" w:rsidRDefault="00B77D81" w:rsidP="00B77D81">
      <w:pPr>
        <w:spacing w:after="0"/>
        <w:ind w:firstLine="708"/>
        <w:jc w:val="both"/>
        <w:rPr>
          <w:rFonts w:ascii="Times New Roman" w:hAnsi="Times New Roman"/>
          <w:sz w:val="24"/>
          <w:szCs w:val="24"/>
        </w:rPr>
      </w:pPr>
      <w:r w:rsidRPr="00C7112F">
        <w:rPr>
          <w:rFonts w:ascii="Times New Roman" w:hAnsi="Times New Roman"/>
          <w:sz w:val="24"/>
          <w:szCs w:val="24"/>
        </w:rPr>
        <w:t>Генератор треугольных импульсов GN выполнен на опер</w:t>
      </w:r>
      <w:r w:rsidRPr="00C7112F">
        <w:rPr>
          <w:rFonts w:ascii="Times New Roman" w:hAnsi="Times New Roman"/>
          <w:sz w:val="24"/>
          <w:szCs w:val="24"/>
        </w:rPr>
        <w:t>а</w:t>
      </w:r>
      <w:r w:rsidRPr="00C7112F">
        <w:rPr>
          <w:rFonts w:ascii="Times New Roman" w:hAnsi="Times New Roman"/>
          <w:sz w:val="24"/>
          <w:szCs w:val="24"/>
        </w:rPr>
        <w:t xml:space="preserve">ционном усилителе (ОУ) типа К153УД2 (микросхема </w:t>
      </w:r>
      <w:r w:rsidRPr="00C7112F">
        <w:rPr>
          <w:rFonts w:ascii="Times New Roman" w:hAnsi="Times New Roman"/>
          <w:sz w:val="24"/>
          <w:szCs w:val="24"/>
          <w:lang w:val="en-US"/>
        </w:rPr>
        <w:t>DA</w:t>
      </w:r>
      <w:r w:rsidRPr="00C7112F">
        <w:rPr>
          <w:rFonts w:ascii="Times New Roman" w:hAnsi="Times New Roman"/>
          <w:sz w:val="24"/>
          <w:szCs w:val="24"/>
        </w:rPr>
        <w:t>1 на р</w:t>
      </w:r>
      <w:r w:rsidRPr="00C7112F">
        <w:rPr>
          <w:rFonts w:ascii="Times New Roman" w:hAnsi="Times New Roman"/>
          <w:sz w:val="24"/>
          <w:szCs w:val="24"/>
        </w:rPr>
        <w:t>и</w:t>
      </w:r>
      <w:r w:rsidRPr="00C7112F">
        <w:rPr>
          <w:rFonts w:ascii="Times New Roman" w:hAnsi="Times New Roman"/>
          <w:sz w:val="24"/>
          <w:szCs w:val="24"/>
        </w:rPr>
        <w:t xml:space="preserve">сунке 3). Положительная обратная связь ПОС, обеспечивающая режим генерации, создается резистором </w:t>
      </w:r>
      <w:r w:rsidRPr="00C7112F">
        <w:rPr>
          <w:rFonts w:ascii="Times New Roman" w:hAnsi="Times New Roman"/>
          <w:i/>
          <w:sz w:val="24"/>
          <w:szCs w:val="24"/>
          <w:lang w:val="en-US"/>
        </w:rPr>
        <w:t>R</w:t>
      </w:r>
      <w:r w:rsidRPr="00C7112F">
        <w:rPr>
          <w:rFonts w:ascii="Times New Roman" w:hAnsi="Times New Roman"/>
          <w:sz w:val="24"/>
          <w:szCs w:val="24"/>
          <w:vertAlign w:val="subscript"/>
        </w:rPr>
        <w:t>2</w:t>
      </w:r>
      <w:r w:rsidRPr="00C7112F">
        <w:rPr>
          <w:rFonts w:ascii="Times New Roman" w:hAnsi="Times New Roman"/>
          <w:sz w:val="24"/>
          <w:szCs w:val="24"/>
        </w:rPr>
        <w:t>, включенным между выходом ОУ и неинверт</w:t>
      </w:r>
      <w:r w:rsidRPr="00C7112F">
        <w:rPr>
          <w:rFonts w:ascii="Times New Roman" w:hAnsi="Times New Roman"/>
          <w:sz w:val="24"/>
          <w:szCs w:val="24"/>
        </w:rPr>
        <w:t>и</w:t>
      </w:r>
      <w:r w:rsidRPr="00C7112F">
        <w:rPr>
          <w:rFonts w:ascii="Times New Roman" w:hAnsi="Times New Roman"/>
          <w:sz w:val="24"/>
          <w:szCs w:val="24"/>
        </w:rPr>
        <w:t>рующим входом.</w:t>
      </w:r>
    </w:p>
    <w:p w:rsidR="00B77D81" w:rsidRPr="00C7112F" w:rsidRDefault="00B77D81" w:rsidP="006C0531">
      <w:pPr>
        <w:rPr>
          <w:rFonts w:ascii="Times New Roman" w:hAnsi="Times New Roman"/>
          <w:noProof/>
          <w:sz w:val="24"/>
          <w:szCs w:val="24"/>
          <w:lang w:val="be-BY" w:eastAsia="be-BY"/>
        </w:rPr>
      </w:pPr>
    </w:p>
    <w:p w:rsidR="00D52207" w:rsidRPr="00C7112F" w:rsidRDefault="00C7112F" w:rsidP="006C0531">
      <w:pPr>
        <w:rPr>
          <w:rFonts w:ascii="Times New Roman" w:hAnsi="Times New Roman"/>
          <w:sz w:val="24"/>
          <w:szCs w:val="24"/>
        </w:rPr>
      </w:pPr>
      <w:r w:rsidRPr="00C7112F">
        <w:rPr>
          <w:noProof/>
          <w:sz w:val="24"/>
          <w:szCs w:val="24"/>
        </w:rPr>
        <w:lastRenderedPageBreak/>
        <w:pict>
          <v:shape id="_x0000_s1058" type="#_x0000_t75" style="position:absolute;margin-left:-18.05pt;margin-top:-13.45pt;width:396.9pt;height:286.4pt;z-index:251671040" wrapcoords="3037 547 3037 889 3568 1641 3796 1641 3796 5605 6605 6015 3189 6084 3151 6494 3796 7109 3796 10390 3113 11484 3113 11757 3644 12577 3796 12577 3796 13671 2847 13739 2847 14218 3796 14765 3796 15858 2847 16473 2847 16952 3796 16952 3796 21053 12717 21053 17083 20848 17045 20233 20233 19754 20233 19139 17045 19139 17121 18592 16513 18456 12717 18046 12755 16063 15147 15858 19664 15175 19740 14354 19436 14081 18183 13671 18867 13534 18867 13397 18183 12577 18221 11962 16020 11552 12641 11484 17121 10527 17121 10390 19588 9911 19664 9228 19588 8339 17234 8134 12717 7109 12831 6357 12224 6015 12679 6015 17462 5263 17424 4922 18981 4922 19702 4580 19740 3691 19208 3486 16513 2734 16589 2461 15640 2187 12717 1641 12869 957 3341 547 3037 547">
            <v:imagedata r:id="rId31" o:title=""/>
            <w10:wrap type="tight"/>
          </v:shape>
          <o:OLEObject Type="Embed" ProgID="Visio.Drawing.11" ShapeID="_x0000_s1058" DrawAspect="Content" ObjectID="_1566477398" r:id="rId32"/>
        </w:pict>
      </w:r>
    </w:p>
    <w:p w:rsidR="00D52207" w:rsidRPr="00C7112F" w:rsidRDefault="008335CA" w:rsidP="006C0531">
      <w:pPr>
        <w:rPr>
          <w:rFonts w:ascii="Times New Roman" w:hAnsi="Times New Roman"/>
          <w:sz w:val="24"/>
          <w:szCs w:val="24"/>
        </w:rPr>
      </w:pPr>
      <w:r w:rsidRPr="00C7112F">
        <w:rPr>
          <w:noProof/>
          <w:sz w:val="24"/>
          <w:szCs w:val="24"/>
          <w:lang w:eastAsia="ru-RU"/>
        </w:rPr>
        <w:pict>
          <v:shape id="Надпись 37" o:spid="_x0000_s1028" type="#_x0000_t202" style="position:absolute;margin-left:247.2pt;margin-top:-6.45pt;width:27pt;height:21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SQpwIAAIkFAAAOAAAAZHJzL2Uyb0RvYy54bWysVL1u2zAQ3gv0HQjujWzHcRohcuAmSFHA&#10;SII6RWaaImMhFI8laUvulr2v0Hfo0KFbX8F5ox4pyTbSLim6SEfed8f7+e5Oz+pSkZWwrgCd0f5B&#10;jxKhOeSFvs/op9vLN28pcZ7pnCnQIqNr4ejZ+PWr08qkYgALULmwBJ1ol1YmowvvTZokji9EydwB&#10;GKFRKcGWzOPR3ie5ZRV6L1Uy6PVGSQU2Nxa4cA5vLxolHUf/Ugrur6V0whOVUYzNx6+N33n4JuNT&#10;lt5bZhYFb8Ng/xBFyQqNj25dXTDPyNIWf7gqC27BgfQHHMoEpCy4iDlgNv3es2xmC2ZEzAWL48y2&#10;TO7/ueVXqxtLijyjh8eUaFZijzbfNt83Pza/Nj+fHp++ElRglSrjUgTPDMJ9/Q5q7HbM2Jkp8AeH&#10;kGQP0xg4RIeq1NKW4Y/5EjTERqy3xRe1JxwvD4eDkx5qOKoGo9ExysHnzthY598LKEkQMmqxtzEA&#10;tpo630A7SHhLw2WhFN6zVGlSZXR0eNSLBlsNOlc6AERkSusmZNEEHiW/VqJx8lFIrFSMP1xEjopz&#10;ZcmKIbsY50L7fhu00ogOKIlBvMSwxe+ieolxk0f3Mmi/NS4LDbbpVxitXdj5QxeybPBtH12TdyiB&#10;r+d1pMigI8Ic8jXywEIzT87wywKbMmXO3zCLA4R9xKXgr/EjFWDxoZUoWYD98rf7gEdeo5aSCgcy&#10;o+7zkllBifqgkfEn/eEwTHA8DI+OB3iw+5r5vkYvy3PArvRx/RgexYD3qhOlhfIOd8ckvIoqpjm+&#10;nVHfiee+WRO4e7iYTCIIZ9YwP9Uzwzv6B8rd1nfMmpaXHgl9Bd3osvQZPRtsaK+GydKDLCJ3Q52b&#10;qrb1x3mP7G93U1go++eI2m3Q8W8AAAD//wMAUEsDBBQABgAIAAAAIQA+bNvB4QAAAAoBAAAPAAAA&#10;ZHJzL2Rvd25yZXYueG1sTI9NSwMxEIbvgv8hjOCtTbZl27LdbCmiF0HEWpDe0s24Wc3HmqTt+u8d&#10;T3qcmYd3nrfejM6yM8bUBy+hmApg6Nuge99J2L8+TFbAUlZeKxs8SvjGBJvm+qpWlQ4X/4LnXe4Y&#10;hfhUKQkm56HiPLUGnUrTMKCn23uITmUaY8d1VBcKd5bPhFhwp3pPH4wa8M5g+7k7OQnL1UGbj/g4&#10;7t+etl/meeD2XnEpb2/G7RpYxjH/wfCrT+rQkNMxnLxOzEooxawkVMKkEHNgRJTlgjZHCfNiCbyp&#10;+f8KzQ8AAAD//wMAUEsBAi0AFAAGAAgAAAAhALaDOJL+AAAA4QEAABMAAAAAAAAAAAAAAAAAAAAA&#10;AFtDb250ZW50X1R5cGVzXS54bWxQSwECLQAUAAYACAAAACEAOP0h/9YAAACUAQAACwAAAAAAAAAA&#10;AAAAAAAvAQAAX3JlbHMvLnJlbHNQSwECLQAUAAYACAAAACEAKcGUkKcCAACJBQAADgAAAAAAAAAA&#10;AAAAAAAuAgAAZHJzL2Uyb0RvYy54bWxQSwECLQAUAAYACAAAACEAPmzbweEAAAAKAQAADwAAAAAA&#10;AAAAAAAAAAABBQAAZHJzL2Rvd25yZXYueG1sUEsFBgAAAAAEAAQA8wAAAA8GAAAAAA==&#10;" filled="f" stroked="f" strokeweight=".5pt">
            <v:path arrowok="t"/>
            <v:textbox style="mso-next-textbox:#Надпись 37">
              <w:txbxContent>
                <w:p w:rsidR="007943E2" w:rsidRPr="002C7D4C" w:rsidRDefault="007943E2" w:rsidP="00B77D81">
                  <w:pPr>
                    <w:rPr>
                      <w:rFonts w:ascii="Times New Roman" w:hAnsi="Times New Roman"/>
                      <w:sz w:val="20"/>
                    </w:rPr>
                  </w:pPr>
                  <w:r>
                    <w:rPr>
                      <w:rFonts w:ascii="Times New Roman" w:hAnsi="Times New Roman"/>
                      <w:sz w:val="20"/>
                    </w:rPr>
                    <w:t>б)</w:t>
                  </w:r>
                </w:p>
              </w:txbxContent>
            </v:textbox>
          </v:shape>
        </w:pict>
      </w:r>
      <w:r w:rsidRPr="00C7112F">
        <w:rPr>
          <w:noProof/>
          <w:sz w:val="24"/>
          <w:szCs w:val="24"/>
          <w:lang w:eastAsia="ru-RU"/>
        </w:rPr>
        <w:pict>
          <v:shape id="Надпись 36" o:spid="_x0000_s1029" type="#_x0000_t202" style="position:absolute;margin-left:62.3pt;margin-top:-2.7pt;width:23.25pt;height:21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5w+qAIAAIkFAAAOAAAAZHJzL2Uyb0RvYy54bWysVL1u2zAQ3gv0HQjujWwndhohcuAmSFHA&#10;SII6RWaaImMhFI8laUvulr2v0Hfo0KFbX8F5ox4pyTbSLim6SCTvu//v7vSsLhVZCesK0BntH/Qo&#10;EZpDXuj7jH66vXzzlhLnmc6ZAi0yuhaOno1fvzqtTCoGsACVC0vQiHZpZTK68N6kSeL4QpTMHYAR&#10;GoUSbMk8Xu19kltWofVSJYNeb5RUYHNjgQvn8PWiEdJxtC+l4P5aSic8URnF2Hz82vidh28yPmXp&#10;vWVmUfA2DPYPUZSs0Oh0a+qCeUaWtvjDVFlwCw6kP+BQJiBlwUXMAbPp955lM1swI2IuWBxntmVy&#10;/88sv1rdWFLkGT0cUaJZiT3afNt83/zY/Nr8fHp8+kpQgFWqjEsRPDMI9/U7qLHbMWNnpsAfHEKS&#10;PUyj4BAdqlJLW4Y/5ktQERux3hZf1J5wfBycDAfHQ0o4igaj0XEvNifZKRvr/HsBJQmHjFrsbQyA&#10;rabOB/cs7SDBl4bLQqnYX6VJldHR4bAXFbYS1FA6YEVkSmsmZNEEHk9+rUTAKP1RSKxUjD88RI6K&#10;c2XJiiG7GOdC+36oVbSL6ICSGMRLFFv8LqqXKDd5dJ5B+61yWWiwTb/CaO3Czh+6kGWDb/vomrxD&#10;CXw9rxuKdESYQ75GHlho5skZfllgU6bM+RtmcYCww7gU/DV+pAIsPrQnShZgv/ztPeCR1yilpMKB&#10;zKj7vGRWUKI+aGT8Sf/oKExwvBwNjwd4sfuS+b5EL8tzwK70cf0YHo8B71V3lBbKO9wdk+AVRUxz&#10;9J1R3x3PfbMmcPdwMZlEEM6sYX6qZ4Z39A+Uu63vmDUtLz0S+gq60WXpM3o22NBeDZOlB1lE7oY6&#10;N1Vt64/zHonU7qawUPbvEbXboOPfAAAA//8DAFBLAwQUAAYACAAAACEAtv4jnd8AAAAKAQAADwAA&#10;AGRycy9kb3ducmV2LnhtbEyPQUsDMRCF74L/IYzgrU12xbpsN1uK6EUQsRbEW7pJN6vJZE3Sdv33&#10;jqd6fMzjzfc1q8k7djQxDQElFHMBzGAX9IC9hO3b46wClrJCrVxAI+HHJFi1lxeNqnU44as5bnLP&#10;aARTrSTYnMea89RZ41Wah9Eg3fYhepUpxp7rqE407h0vhVhwrwakD1aN5t6a7mtz8BLuqg9tP+PT&#10;tH1/Xn/bl5G7B8WlvL6a1ktg2Uz5XIY/fEKHlph24YA6MUd5UZJLljArCnKgRimqW2A7CTeiBN42&#10;/L9C+wsAAP//AwBQSwECLQAUAAYACAAAACEAtoM4kv4AAADhAQAAEwAAAAAAAAAAAAAAAAAAAAAA&#10;W0NvbnRlbnRfVHlwZXNdLnhtbFBLAQItABQABgAIAAAAIQA4/SH/1gAAAJQBAAALAAAAAAAAAAAA&#10;AAAAAC8BAABfcmVscy8ucmVsc1BLAQItABQABgAIAAAAIQBTq5w+qAIAAIkFAAAOAAAAAAAAAAAA&#10;AAAAAC4CAABkcnMvZTJvRG9jLnhtbFBLAQItABQABgAIAAAAIQC2/iOd3wAAAAoBAAAPAAAAAAAA&#10;AAAAAAAAAAIFAABkcnMvZG93bnJldi54bWxQSwUGAAAAAAQABADzAAAADgYAAAAA&#10;" filled="f" stroked="f" strokeweight=".5pt">
            <v:path arrowok="t"/>
            <v:textbox style="mso-next-textbox:#Надпись 36">
              <w:txbxContent>
                <w:p w:rsidR="007943E2" w:rsidRPr="002C7D4C" w:rsidRDefault="007943E2" w:rsidP="00B77D81">
                  <w:pPr>
                    <w:rPr>
                      <w:rFonts w:ascii="Times New Roman" w:hAnsi="Times New Roman"/>
                      <w:sz w:val="20"/>
                    </w:rPr>
                  </w:pPr>
                  <w:r>
                    <w:rPr>
                      <w:rFonts w:ascii="Times New Roman" w:hAnsi="Times New Roman"/>
                      <w:sz w:val="20"/>
                    </w:rPr>
                    <w:t>а)</w:t>
                  </w:r>
                </w:p>
              </w:txbxContent>
            </v:textbox>
          </v:shape>
        </w:pict>
      </w:r>
    </w:p>
    <w:p w:rsidR="00D52207" w:rsidRPr="00C7112F" w:rsidRDefault="00D52207" w:rsidP="006C0531">
      <w:pPr>
        <w:rPr>
          <w:rFonts w:ascii="Times New Roman" w:hAnsi="Times New Roman"/>
          <w:sz w:val="24"/>
          <w:szCs w:val="24"/>
        </w:rPr>
      </w:pPr>
    </w:p>
    <w:p w:rsidR="00D52207" w:rsidRPr="00C7112F" w:rsidRDefault="00D52207" w:rsidP="006C0531">
      <w:pPr>
        <w:rPr>
          <w:rFonts w:ascii="Times New Roman" w:hAnsi="Times New Roman"/>
          <w:sz w:val="24"/>
          <w:szCs w:val="24"/>
        </w:rPr>
      </w:pPr>
    </w:p>
    <w:p w:rsidR="00D52207" w:rsidRPr="00C7112F" w:rsidRDefault="00D52207" w:rsidP="006C0531">
      <w:pPr>
        <w:rPr>
          <w:rFonts w:ascii="Times New Roman" w:hAnsi="Times New Roman"/>
          <w:sz w:val="24"/>
          <w:szCs w:val="24"/>
        </w:rPr>
      </w:pPr>
    </w:p>
    <w:p w:rsidR="00D52207" w:rsidRPr="00C7112F" w:rsidRDefault="00D52207" w:rsidP="006C0531">
      <w:pPr>
        <w:rPr>
          <w:rFonts w:ascii="Times New Roman" w:hAnsi="Times New Roman"/>
          <w:sz w:val="24"/>
          <w:szCs w:val="24"/>
        </w:rPr>
      </w:pPr>
    </w:p>
    <w:p w:rsidR="008D67C3" w:rsidRPr="00C7112F" w:rsidRDefault="008D67C3" w:rsidP="006C0531">
      <w:pPr>
        <w:rPr>
          <w:rFonts w:ascii="Times New Roman" w:hAnsi="Times New Roman"/>
          <w:sz w:val="24"/>
          <w:szCs w:val="24"/>
        </w:rPr>
      </w:pPr>
    </w:p>
    <w:p w:rsidR="008D67C3" w:rsidRPr="00C7112F" w:rsidRDefault="008D67C3" w:rsidP="006C0531">
      <w:pPr>
        <w:rPr>
          <w:rFonts w:ascii="Times New Roman" w:hAnsi="Times New Roman"/>
          <w:sz w:val="24"/>
          <w:szCs w:val="24"/>
        </w:rPr>
      </w:pPr>
    </w:p>
    <w:p w:rsidR="00D52207" w:rsidRPr="00C7112F" w:rsidRDefault="00D52207" w:rsidP="006C0531">
      <w:pPr>
        <w:rPr>
          <w:rFonts w:ascii="Times New Roman" w:hAnsi="Times New Roman"/>
          <w:sz w:val="24"/>
          <w:szCs w:val="24"/>
        </w:rPr>
      </w:pPr>
    </w:p>
    <w:p w:rsidR="00D52207" w:rsidRPr="00C7112F" w:rsidRDefault="00D52207" w:rsidP="006C0531">
      <w:pPr>
        <w:rPr>
          <w:rFonts w:ascii="Times New Roman" w:hAnsi="Times New Roman"/>
          <w:sz w:val="24"/>
          <w:szCs w:val="24"/>
        </w:rPr>
      </w:pPr>
    </w:p>
    <w:p w:rsidR="00D52207" w:rsidRPr="00C7112F" w:rsidRDefault="00D52207" w:rsidP="006C0531">
      <w:pPr>
        <w:rPr>
          <w:rFonts w:ascii="Times New Roman" w:hAnsi="Times New Roman"/>
          <w:sz w:val="24"/>
          <w:szCs w:val="24"/>
        </w:rPr>
      </w:pPr>
    </w:p>
    <w:p w:rsidR="00D52207" w:rsidRPr="00C7112F" w:rsidRDefault="00D52207" w:rsidP="006C0531">
      <w:pPr>
        <w:rPr>
          <w:rFonts w:ascii="Times New Roman" w:hAnsi="Times New Roman"/>
          <w:sz w:val="24"/>
          <w:szCs w:val="24"/>
        </w:rPr>
      </w:pPr>
    </w:p>
    <w:p w:rsidR="00B77D81" w:rsidRPr="00C7112F" w:rsidRDefault="00B77D81" w:rsidP="00D52207">
      <w:pPr>
        <w:spacing w:after="0"/>
        <w:jc w:val="center"/>
        <w:rPr>
          <w:rFonts w:ascii="Times New Roman" w:hAnsi="Times New Roman"/>
          <w:sz w:val="24"/>
          <w:szCs w:val="24"/>
        </w:rPr>
      </w:pPr>
      <w:r w:rsidRPr="00C7112F">
        <w:rPr>
          <w:rFonts w:ascii="Times New Roman" w:hAnsi="Times New Roman"/>
          <w:sz w:val="24"/>
          <w:szCs w:val="24"/>
        </w:rPr>
        <w:t xml:space="preserve">Рисунок 2 </w:t>
      </w:r>
      <w:r w:rsidR="00C7112F">
        <w:rPr>
          <w:rFonts w:ascii="Times New Roman" w:hAnsi="Times New Roman"/>
          <w:sz w:val="24"/>
          <w:szCs w:val="24"/>
          <w:lang w:val="en-US"/>
        </w:rPr>
        <w:t xml:space="preserve">- </w:t>
      </w:r>
      <w:r w:rsidRPr="00C7112F">
        <w:rPr>
          <w:rFonts w:ascii="Times New Roman" w:hAnsi="Times New Roman"/>
          <w:sz w:val="24"/>
          <w:szCs w:val="24"/>
        </w:rPr>
        <w:t>Ди</w:t>
      </w:r>
      <w:r w:rsidRPr="00C7112F">
        <w:rPr>
          <w:rFonts w:ascii="Times New Roman" w:hAnsi="Times New Roman"/>
          <w:sz w:val="24"/>
          <w:szCs w:val="24"/>
        </w:rPr>
        <w:t>а</w:t>
      </w:r>
      <w:r w:rsidRPr="00C7112F">
        <w:rPr>
          <w:rFonts w:ascii="Times New Roman" w:hAnsi="Times New Roman"/>
          <w:sz w:val="24"/>
          <w:szCs w:val="24"/>
        </w:rPr>
        <w:t>граммы напряжений в различных точках усилителя</w:t>
      </w:r>
    </w:p>
    <w:p w:rsidR="00640E10" w:rsidRPr="00C7112F" w:rsidRDefault="00640E10" w:rsidP="00640E10">
      <w:pPr>
        <w:spacing w:after="0"/>
        <w:ind w:firstLine="851"/>
        <w:jc w:val="center"/>
        <w:rPr>
          <w:rFonts w:ascii="Times New Roman" w:hAnsi="Times New Roman"/>
          <w:sz w:val="24"/>
          <w:szCs w:val="24"/>
        </w:rPr>
      </w:pPr>
    </w:p>
    <w:p w:rsidR="00B77D81" w:rsidRPr="00C7112F" w:rsidRDefault="00B77D81" w:rsidP="00B77D81">
      <w:pPr>
        <w:spacing w:after="0"/>
        <w:ind w:firstLine="708"/>
        <w:jc w:val="both"/>
        <w:rPr>
          <w:rFonts w:ascii="Times New Roman" w:hAnsi="Times New Roman"/>
          <w:sz w:val="24"/>
          <w:szCs w:val="24"/>
        </w:rPr>
      </w:pPr>
      <w:r w:rsidRPr="00C7112F">
        <w:rPr>
          <w:rFonts w:ascii="Times New Roman" w:hAnsi="Times New Roman"/>
          <w:sz w:val="24"/>
          <w:szCs w:val="24"/>
        </w:rPr>
        <w:t xml:space="preserve">Коэффициент ПОС определяется сопротивлениями делителя </w:t>
      </w:r>
      <w:r w:rsidRPr="00C7112F">
        <w:rPr>
          <w:rFonts w:ascii="Times New Roman" w:hAnsi="Times New Roman"/>
          <w:i/>
          <w:sz w:val="24"/>
          <w:szCs w:val="24"/>
          <w:lang w:val="en-US"/>
        </w:rPr>
        <w:t>R</w:t>
      </w:r>
      <w:r w:rsidRPr="00C7112F">
        <w:rPr>
          <w:rFonts w:ascii="Times New Roman" w:hAnsi="Times New Roman"/>
          <w:sz w:val="24"/>
          <w:szCs w:val="24"/>
        </w:rPr>
        <w:t xml:space="preserve">2, </w:t>
      </w:r>
      <w:r w:rsidRPr="00C7112F">
        <w:rPr>
          <w:rFonts w:ascii="Times New Roman" w:hAnsi="Times New Roman"/>
          <w:i/>
          <w:sz w:val="24"/>
          <w:szCs w:val="24"/>
          <w:lang w:val="en-US"/>
        </w:rPr>
        <w:t>R</w:t>
      </w:r>
      <w:r w:rsidRPr="00C7112F">
        <w:rPr>
          <w:rFonts w:ascii="Times New Roman" w:hAnsi="Times New Roman"/>
          <w:sz w:val="24"/>
          <w:szCs w:val="24"/>
        </w:rPr>
        <w:t>3:</w:t>
      </w:r>
    </w:p>
    <w:p w:rsidR="00B77D81" w:rsidRPr="00C7112F" w:rsidRDefault="00F05873" w:rsidP="00B77D81">
      <w:pPr>
        <w:ind w:firstLine="708"/>
        <w:jc w:val="center"/>
        <w:rPr>
          <w:rFonts w:ascii="Times New Roman" w:eastAsia="Times New Roman" w:hAnsi="Times New Roman"/>
          <w:i/>
          <w:sz w:val="24"/>
          <w:szCs w:val="24"/>
        </w:rPr>
      </w:pPr>
      <m:oMath>
        <m:r>
          <w:rPr>
            <w:rFonts w:ascii="Cambria Math" w:hAnsi="Cambria Math"/>
            <w:sz w:val="24"/>
            <w:szCs w:val="24"/>
          </w:rPr>
          <m:t>B</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R</m:t>
            </m:r>
            <m:r>
              <m:rPr>
                <m:sty m:val="p"/>
              </m:rPr>
              <w:rPr>
                <w:rFonts w:ascii="Cambria Math" w:hAnsi="Cambria Math"/>
                <w:sz w:val="24"/>
                <w:szCs w:val="24"/>
              </w:rPr>
              <m:t>3</m:t>
            </m:r>
          </m:num>
          <m:den>
            <m:r>
              <w:rPr>
                <w:rFonts w:ascii="Cambria Math" w:hAnsi="Cambria Math"/>
                <w:sz w:val="24"/>
                <w:szCs w:val="24"/>
              </w:rPr>
              <m:t>R</m:t>
            </m:r>
            <m:r>
              <m:rPr>
                <m:sty m:val="p"/>
              </m:rPr>
              <w:rPr>
                <w:rFonts w:ascii="Cambria Math" w:hAnsi="Cambria Math"/>
                <w:sz w:val="24"/>
                <w:szCs w:val="24"/>
              </w:rPr>
              <m:t>2+</m:t>
            </m:r>
            <m:r>
              <w:rPr>
                <w:rFonts w:ascii="Cambria Math" w:hAnsi="Cambria Math"/>
                <w:sz w:val="24"/>
                <w:szCs w:val="24"/>
              </w:rPr>
              <m:t>R</m:t>
            </m:r>
            <m:r>
              <m:rPr>
                <m:sty m:val="p"/>
              </m:rPr>
              <w:rPr>
                <w:rFonts w:ascii="Cambria Math" w:hAnsi="Cambria Math"/>
                <w:sz w:val="24"/>
                <w:szCs w:val="24"/>
              </w:rPr>
              <m:t>3</m:t>
            </m:r>
          </m:den>
        </m:f>
      </m:oMath>
      <w:r w:rsidR="00B77D81" w:rsidRPr="00C7112F">
        <w:rPr>
          <w:rFonts w:ascii="Times New Roman" w:eastAsia="Times New Roman" w:hAnsi="Times New Roman"/>
          <w:sz w:val="24"/>
          <w:szCs w:val="24"/>
        </w:rPr>
        <w:t xml:space="preserve"> </w:t>
      </w:r>
      <w:r w:rsidRPr="00C7112F">
        <w:rPr>
          <w:rFonts w:ascii="Times New Roman" w:eastAsia="Times New Roman" w:hAnsi="Times New Roman"/>
          <w:sz w:val="24"/>
          <w:szCs w:val="24"/>
        </w:rPr>
        <w:t xml:space="preserve"> </w:t>
      </w:r>
    </w:p>
    <w:p w:rsidR="00B77D81" w:rsidRPr="00C7112F" w:rsidRDefault="00B77D81" w:rsidP="00B77D81">
      <w:pPr>
        <w:spacing w:after="0"/>
        <w:ind w:firstLine="708"/>
        <w:jc w:val="both"/>
        <w:rPr>
          <w:rFonts w:ascii="Times New Roman" w:eastAsia="Times New Roman" w:hAnsi="Times New Roman"/>
          <w:sz w:val="24"/>
          <w:szCs w:val="24"/>
        </w:rPr>
      </w:pPr>
      <w:r w:rsidRPr="00C7112F">
        <w:rPr>
          <w:rFonts w:ascii="Times New Roman" w:eastAsia="Times New Roman" w:hAnsi="Times New Roman"/>
          <w:sz w:val="24"/>
          <w:szCs w:val="24"/>
        </w:rPr>
        <w:t>Этим же соотношением сопротивлений делителя определ</w:t>
      </w:r>
      <w:r w:rsidRPr="00C7112F">
        <w:rPr>
          <w:rFonts w:ascii="Times New Roman" w:eastAsia="Times New Roman" w:hAnsi="Times New Roman"/>
          <w:sz w:val="24"/>
          <w:szCs w:val="24"/>
        </w:rPr>
        <w:t>я</w:t>
      </w:r>
      <w:r w:rsidRPr="00C7112F">
        <w:rPr>
          <w:rFonts w:ascii="Times New Roman" w:eastAsia="Times New Roman" w:hAnsi="Times New Roman"/>
          <w:sz w:val="24"/>
          <w:szCs w:val="24"/>
        </w:rPr>
        <w:t xml:space="preserve">ется амплитуда выходного сигнала </w:t>
      </w:r>
      <w:r w:rsidRPr="00C7112F">
        <w:rPr>
          <w:rFonts w:ascii="Times New Roman" w:eastAsia="Times New Roman" w:hAnsi="Times New Roman"/>
          <w:sz w:val="24"/>
          <w:szCs w:val="24"/>
          <w:lang w:val="en-US"/>
        </w:rPr>
        <w:t>GN</w:t>
      </w:r>
      <w:r w:rsidRPr="00C7112F">
        <w:rPr>
          <w:rFonts w:ascii="Times New Roman" w:eastAsia="Times New Roman" w:hAnsi="Times New Roman"/>
          <w:sz w:val="24"/>
          <w:szCs w:val="24"/>
        </w:rPr>
        <w:t>.</w:t>
      </w:r>
    </w:p>
    <w:p w:rsidR="00B77D81" w:rsidRPr="00C7112F" w:rsidRDefault="00B77D81" w:rsidP="00B77D81">
      <w:pPr>
        <w:spacing w:after="0"/>
        <w:ind w:firstLine="708"/>
        <w:jc w:val="both"/>
        <w:rPr>
          <w:rFonts w:ascii="Times New Roman" w:hAnsi="Times New Roman"/>
          <w:sz w:val="24"/>
          <w:szCs w:val="24"/>
        </w:rPr>
      </w:pPr>
      <w:r w:rsidRPr="00C7112F">
        <w:rPr>
          <w:rFonts w:ascii="Times New Roman" w:hAnsi="Times New Roman"/>
          <w:sz w:val="24"/>
          <w:szCs w:val="24"/>
        </w:rPr>
        <w:t>В генераторе треугольных импульсов глубина ПОС невел</w:t>
      </w:r>
      <w:r w:rsidRPr="00C7112F">
        <w:rPr>
          <w:rFonts w:ascii="Times New Roman" w:hAnsi="Times New Roman"/>
          <w:sz w:val="24"/>
          <w:szCs w:val="24"/>
        </w:rPr>
        <w:t>и</w:t>
      </w:r>
      <w:r w:rsidRPr="00C7112F">
        <w:rPr>
          <w:rFonts w:ascii="Times New Roman" w:hAnsi="Times New Roman"/>
          <w:sz w:val="24"/>
          <w:szCs w:val="24"/>
        </w:rPr>
        <w:t>ка, значительно ниже, чем в генераторах прямоугольных импул</w:t>
      </w:r>
      <w:r w:rsidRPr="00C7112F">
        <w:rPr>
          <w:rFonts w:ascii="Times New Roman" w:hAnsi="Times New Roman"/>
          <w:sz w:val="24"/>
          <w:szCs w:val="24"/>
        </w:rPr>
        <w:t>ь</w:t>
      </w:r>
      <w:r w:rsidRPr="00C7112F">
        <w:rPr>
          <w:rFonts w:ascii="Times New Roman" w:hAnsi="Times New Roman"/>
          <w:sz w:val="24"/>
          <w:szCs w:val="24"/>
        </w:rPr>
        <w:t>сов. В и</w:t>
      </w:r>
      <w:r w:rsidRPr="00C7112F">
        <w:rPr>
          <w:rFonts w:ascii="Times New Roman" w:hAnsi="Times New Roman"/>
          <w:sz w:val="24"/>
          <w:szCs w:val="24"/>
        </w:rPr>
        <w:t>с</w:t>
      </w:r>
      <w:r w:rsidRPr="00C7112F">
        <w:rPr>
          <w:rFonts w:ascii="Times New Roman" w:hAnsi="Times New Roman"/>
          <w:sz w:val="24"/>
          <w:szCs w:val="24"/>
        </w:rPr>
        <w:t xml:space="preserve">следуемой схеме </w:t>
      </w:r>
      <w:r w:rsidRPr="00C7112F">
        <w:rPr>
          <w:rFonts w:ascii="Times New Roman" w:hAnsi="Times New Roman"/>
          <w:i/>
          <w:sz w:val="24"/>
          <w:szCs w:val="24"/>
          <w:lang w:val="en-US"/>
        </w:rPr>
        <w:t>R</w:t>
      </w:r>
      <w:r w:rsidRPr="00C7112F">
        <w:rPr>
          <w:rFonts w:ascii="Times New Roman" w:hAnsi="Times New Roman"/>
          <w:sz w:val="24"/>
          <w:szCs w:val="24"/>
          <w:vertAlign w:val="subscript"/>
        </w:rPr>
        <w:t>3</w:t>
      </w:r>
      <w:r w:rsidRPr="00C7112F">
        <w:rPr>
          <w:rFonts w:ascii="Times New Roman" w:hAnsi="Times New Roman"/>
          <w:sz w:val="24"/>
          <w:szCs w:val="24"/>
        </w:rPr>
        <w:t xml:space="preserve"> = 1,3 кОм, </w:t>
      </w:r>
      <w:r w:rsidRPr="00C7112F">
        <w:rPr>
          <w:rFonts w:ascii="Times New Roman" w:hAnsi="Times New Roman"/>
          <w:i/>
          <w:sz w:val="24"/>
          <w:szCs w:val="24"/>
          <w:lang w:val="en-US"/>
        </w:rPr>
        <w:t>R</w:t>
      </w:r>
      <w:r w:rsidRPr="00C7112F">
        <w:rPr>
          <w:rFonts w:ascii="Times New Roman" w:hAnsi="Times New Roman"/>
          <w:sz w:val="24"/>
          <w:szCs w:val="24"/>
          <w:vertAlign w:val="subscript"/>
        </w:rPr>
        <w:t>2</w:t>
      </w:r>
      <w:r w:rsidRPr="00C7112F">
        <w:rPr>
          <w:rFonts w:ascii="Times New Roman" w:hAnsi="Times New Roman"/>
          <w:sz w:val="24"/>
          <w:szCs w:val="24"/>
        </w:rPr>
        <w:t xml:space="preserve"> = 47 кОм.</w:t>
      </w:r>
    </w:p>
    <w:p w:rsidR="00B77D81" w:rsidRPr="00C7112F" w:rsidRDefault="00B77D81" w:rsidP="00B77D81">
      <w:pPr>
        <w:spacing w:after="0"/>
        <w:ind w:firstLine="708"/>
        <w:jc w:val="both"/>
        <w:rPr>
          <w:rFonts w:ascii="Times New Roman" w:hAnsi="Times New Roman"/>
          <w:sz w:val="24"/>
          <w:szCs w:val="24"/>
        </w:rPr>
      </w:pPr>
      <w:r w:rsidRPr="00C7112F">
        <w:rPr>
          <w:rFonts w:ascii="Times New Roman" w:hAnsi="Times New Roman"/>
          <w:sz w:val="24"/>
          <w:szCs w:val="24"/>
        </w:rPr>
        <w:t>Для формирования напряжения треугольной формы наряду с ПОС применена и отрицательная обратная связь ООС в виде р</w:t>
      </w:r>
      <w:r w:rsidRPr="00C7112F">
        <w:rPr>
          <w:rFonts w:ascii="Times New Roman" w:hAnsi="Times New Roman"/>
          <w:sz w:val="24"/>
          <w:szCs w:val="24"/>
        </w:rPr>
        <w:t>е</w:t>
      </w:r>
      <w:r w:rsidRPr="00C7112F">
        <w:rPr>
          <w:rFonts w:ascii="Times New Roman" w:hAnsi="Times New Roman"/>
          <w:sz w:val="24"/>
          <w:szCs w:val="24"/>
        </w:rPr>
        <w:t xml:space="preserve">зистора </w:t>
      </w:r>
      <w:r w:rsidRPr="00C7112F">
        <w:rPr>
          <w:rFonts w:ascii="Times New Roman" w:hAnsi="Times New Roman"/>
          <w:i/>
          <w:sz w:val="24"/>
          <w:szCs w:val="24"/>
          <w:lang w:val="en-US"/>
        </w:rPr>
        <w:t>R</w:t>
      </w:r>
      <w:r w:rsidRPr="00C7112F">
        <w:rPr>
          <w:rFonts w:ascii="Times New Roman" w:hAnsi="Times New Roman"/>
          <w:sz w:val="24"/>
          <w:szCs w:val="24"/>
          <w:vertAlign w:val="subscript"/>
        </w:rPr>
        <w:t>1</w:t>
      </w:r>
      <w:r w:rsidRPr="00C7112F">
        <w:rPr>
          <w:rFonts w:ascii="Times New Roman" w:hAnsi="Times New Roman"/>
          <w:sz w:val="24"/>
          <w:szCs w:val="24"/>
        </w:rPr>
        <w:t>, соединяющего выход ОУ с инвертирующим входом, к которому по</w:t>
      </w:r>
      <w:r w:rsidRPr="00C7112F">
        <w:rPr>
          <w:rFonts w:ascii="Times New Roman" w:hAnsi="Times New Roman"/>
          <w:sz w:val="24"/>
          <w:szCs w:val="24"/>
        </w:rPr>
        <w:t>д</w:t>
      </w:r>
      <w:r w:rsidRPr="00C7112F">
        <w:rPr>
          <w:rFonts w:ascii="Times New Roman" w:hAnsi="Times New Roman"/>
          <w:sz w:val="24"/>
          <w:szCs w:val="24"/>
        </w:rPr>
        <w:t xml:space="preserve">ключен также и конденсатор </w:t>
      </w:r>
      <w:r w:rsidRPr="00C7112F">
        <w:rPr>
          <w:rFonts w:ascii="Times New Roman" w:hAnsi="Times New Roman"/>
          <w:i/>
          <w:sz w:val="24"/>
          <w:szCs w:val="24"/>
        </w:rPr>
        <w:t>С</w:t>
      </w:r>
      <w:r w:rsidRPr="00C7112F">
        <w:rPr>
          <w:rFonts w:ascii="Times New Roman" w:hAnsi="Times New Roman"/>
          <w:sz w:val="24"/>
          <w:szCs w:val="24"/>
          <w:vertAlign w:val="subscript"/>
        </w:rPr>
        <w:t>1</w:t>
      </w:r>
      <w:r w:rsidRPr="00C7112F">
        <w:rPr>
          <w:rFonts w:ascii="Times New Roman" w:hAnsi="Times New Roman"/>
          <w:sz w:val="24"/>
          <w:szCs w:val="24"/>
        </w:rPr>
        <w:t>. Кроме этого, в схему ОУ введен конде</w:t>
      </w:r>
      <w:r w:rsidRPr="00C7112F">
        <w:rPr>
          <w:rFonts w:ascii="Times New Roman" w:hAnsi="Times New Roman"/>
          <w:sz w:val="24"/>
          <w:szCs w:val="24"/>
        </w:rPr>
        <w:t>н</w:t>
      </w:r>
      <w:r w:rsidRPr="00C7112F">
        <w:rPr>
          <w:rFonts w:ascii="Times New Roman" w:hAnsi="Times New Roman"/>
          <w:sz w:val="24"/>
          <w:szCs w:val="24"/>
        </w:rPr>
        <w:t xml:space="preserve">сатор частотной коррекции </w:t>
      </w:r>
      <w:r w:rsidRPr="00C7112F">
        <w:rPr>
          <w:rFonts w:ascii="Times New Roman" w:hAnsi="Times New Roman"/>
          <w:i/>
          <w:sz w:val="24"/>
          <w:szCs w:val="24"/>
        </w:rPr>
        <w:t>С</w:t>
      </w:r>
      <w:r w:rsidRPr="00C7112F">
        <w:rPr>
          <w:rFonts w:ascii="Times New Roman" w:hAnsi="Times New Roman"/>
          <w:sz w:val="24"/>
          <w:szCs w:val="24"/>
          <w:vertAlign w:val="subscript"/>
        </w:rPr>
        <w:t>2</w:t>
      </w:r>
      <w:r w:rsidRPr="00C7112F">
        <w:rPr>
          <w:rFonts w:ascii="Times New Roman" w:hAnsi="Times New Roman"/>
          <w:sz w:val="24"/>
          <w:szCs w:val="24"/>
        </w:rPr>
        <w:t>.</w:t>
      </w:r>
    </w:p>
    <w:p w:rsidR="00B77D81" w:rsidRPr="00C7112F" w:rsidRDefault="00B77D81" w:rsidP="00E729B2">
      <w:pPr>
        <w:spacing w:after="0" w:line="240" w:lineRule="auto"/>
        <w:ind w:firstLine="708"/>
        <w:jc w:val="both"/>
        <w:rPr>
          <w:rFonts w:ascii="Times New Roman" w:hAnsi="Times New Roman"/>
          <w:sz w:val="24"/>
          <w:szCs w:val="24"/>
        </w:rPr>
      </w:pPr>
      <w:r w:rsidRPr="00C7112F">
        <w:rPr>
          <w:rFonts w:ascii="Times New Roman" w:hAnsi="Times New Roman"/>
          <w:sz w:val="24"/>
          <w:szCs w:val="24"/>
        </w:rPr>
        <w:lastRenderedPageBreak/>
        <w:t xml:space="preserve">Схема </w:t>
      </w:r>
      <w:r w:rsidRPr="00C7112F">
        <w:rPr>
          <w:rFonts w:ascii="Times New Roman" w:hAnsi="Times New Roman"/>
          <w:sz w:val="24"/>
          <w:szCs w:val="24"/>
          <w:lang w:val="en-US"/>
        </w:rPr>
        <w:t>GN</w:t>
      </w:r>
      <w:r w:rsidRPr="00C7112F">
        <w:rPr>
          <w:rFonts w:ascii="Times New Roman" w:hAnsi="Times New Roman"/>
          <w:sz w:val="24"/>
          <w:szCs w:val="24"/>
        </w:rPr>
        <w:t xml:space="preserve"> работает следующим образом. Когда выходное напряжение </w:t>
      </w:r>
      <w:r w:rsidRPr="00C7112F">
        <w:rPr>
          <w:rFonts w:ascii="Times New Roman" w:hAnsi="Times New Roman"/>
          <w:i/>
          <w:sz w:val="24"/>
          <w:szCs w:val="24"/>
          <w:lang w:val="en-US"/>
        </w:rPr>
        <w:t>U</w:t>
      </w:r>
      <w:r w:rsidRPr="00C7112F">
        <w:rPr>
          <w:rFonts w:ascii="Times New Roman" w:hAnsi="Times New Roman"/>
          <w:sz w:val="24"/>
          <w:szCs w:val="24"/>
          <w:vertAlign w:val="subscript"/>
        </w:rPr>
        <w:t xml:space="preserve">0  </w:t>
      </w:r>
      <w:r w:rsidRPr="00C7112F">
        <w:rPr>
          <w:rFonts w:ascii="Times New Roman" w:hAnsi="Times New Roman"/>
          <w:sz w:val="24"/>
          <w:szCs w:val="24"/>
        </w:rPr>
        <w:t>ОУ растет в положительном направлении, одн</w:t>
      </w:r>
      <w:r w:rsidRPr="00C7112F">
        <w:rPr>
          <w:rFonts w:ascii="Times New Roman" w:hAnsi="Times New Roman"/>
          <w:sz w:val="24"/>
          <w:szCs w:val="24"/>
        </w:rPr>
        <w:t>о</w:t>
      </w:r>
      <w:r w:rsidRPr="00C7112F">
        <w:rPr>
          <w:rFonts w:ascii="Times New Roman" w:hAnsi="Times New Roman"/>
          <w:sz w:val="24"/>
          <w:szCs w:val="24"/>
        </w:rPr>
        <w:t xml:space="preserve">временно растет и напряжение на неинвертирующем входе </w:t>
      </w:r>
      <w:r w:rsidRPr="00C7112F">
        <w:rPr>
          <w:rFonts w:ascii="Times New Roman" w:hAnsi="Times New Roman"/>
          <w:i/>
          <w:sz w:val="24"/>
          <w:szCs w:val="24"/>
          <w:lang w:val="en-US"/>
        </w:rPr>
        <w:t>U</w:t>
      </w:r>
      <w:r w:rsidRPr="00C7112F">
        <w:rPr>
          <w:rFonts w:ascii="Times New Roman" w:hAnsi="Times New Roman"/>
          <w:sz w:val="24"/>
          <w:szCs w:val="24"/>
          <w:vertAlign w:val="subscript"/>
        </w:rPr>
        <w:t>+</w:t>
      </w:r>
      <w:r w:rsidRPr="00C7112F">
        <w:rPr>
          <w:rFonts w:ascii="Times New Roman" w:hAnsi="Times New Roman"/>
          <w:sz w:val="24"/>
          <w:szCs w:val="24"/>
        </w:rPr>
        <w:t xml:space="preserve">. Конденсатор </w:t>
      </w:r>
      <w:r w:rsidRPr="00C7112F">
        <w:rPr>
          <w:rFonts w:ascii="Times New Roman" w:hAnsi="Times New Roman"/>
          <w:i/>
          <w:sz w:val="24"/>
          <w:szCs w:val="24"/>
        </w:rPr>
        <w:t>С</w:t>
      </w:r>
      <w:r w:rsidRPr="00C7112F">
        <w:rPr>
          <w:rFonts w:ascii="Times New Roman" w:hAnsi="Times New Roman"/>
          <w:sz w:val="24"/>
          <w:szCs w:val="24"/>
          <w:vertAlign w:val="subscript"/>
        </w:rPr>
        <w:t>1</w:t>
      </w:r>
      <w:r w:rsidRPr="00C7112F">
        <w:rPr>
          <w:rFonts w:ascii="Times New Roman" w:hAnsi="Times New Roman"/>
          <w:sz w:val="24"/>
          <w:szCs w:val="24"/>
        </w:rPr>
        <w:t xml:space="preserve"> заряжается через резистор </w:t>
      </w:r>
      <w:r w:rsidRPr="00C7112F">
        <w:rPr>
          <w:rFonts w:ascii="Times New Roman" w:hAnsi="Times New Roman"/>
          <w:i/>
          <w:sz w:val="24"/>
          <w:szCs w:val="24"/>
          <w:lang w:val="en-US"/>
        </w:rPr>
        <w:t>R</w:t>
      </w:r>
      <w:r w:rsidRPr="00C7112F">
        <w:rPr>
          <w:rFonts w:ascii="Times New Roman" w:hAnsi="Times New Roman"/>
          <w:sz w:val="24"/>
          <w:szCs w:val="24"/>
          <w:vertAlign w:val="subscript"/>
        </w:rPr>
        <w:t>1</w:t>
      </w:r>
      <w:r w:rsidRPr="00C7112F">
        <w:rPr>
          <w:rFonts w:ascii="Times New Roman" w:hAnsi="Times New Roman"/>
          <w:sz w:val="24"/>
          <w:szCs w:val="24"/>
        </w:rPr>
        <w:t>, так что растет н</w:t>
      </w:r>
      <w:r w:rsidRPr="00C7112F">
        <w:rPr>
          <w:rFonts w:ascii="Times New Roman" w:hAnsi="Times New Roman"/>
          <w:sz w:val="24"/>
          <w:szCs w:val="24"/>
        </w:rPr>
        <w:t>а</w:t>
      </w:r>
      <w:r w:rsidRPr="00C7112F">
        <w:rPr>
          <w:rFonts w:ascii="Times New Roman" w:hAnsi="Times New Roman"/>
          <w:sz w:val="24"/>
          <w:szCs w:val="24"/>
        </w:rPr>
        <w:t xml:space="preserve">пряжение и на инвертирующем входе </w:t>
      </w:r>
      <w:r w:rsidRPr="00C7112F">
        <w:rPr>
          <w:rFonts w:ascii="Times New Roman" w:hAnsi="Times New Roman"/>
          <w:i/>
          <w:sz w:val="24"/>
          <w:szCs w:val="24"/>
          <w:lang w:val="en-US"/>
        </w:rPr>
        <w:t>U</w:t>
      </w:r>
      <w:r w:rsidRPr="00C7112F">
        <w:rPr>
          <w:rFonts w:ascii="Times New Roman" w:hAnsi="Times New Roman"/>
          <w:sz w:val="24"/>
          <w:szCs w:val="24"/>
          <w:vertAlign w:val="subscript"/>
        </w:rPr>
        <w:t>-</w:t>
      </w:r>
      <w:r w:rsidRPr="00C7112F">
        <w:rPr>
          <w:rFonts w:ascii="Times New Roman" w:hAnsi="Times New Roman"/>
          <w:sz w:val="24"/>
          <w:szCs w:val="24"/>
        </w:rPr>
        <w:t xml:space="preserve">. В момент времени </w:t>
      </w:r>
      <w:r w:rsidRPr="00C7112F">
        <w:rPr>
          <w:rFonts w:ascii="Times New Roman" w:hAnsi="Times New Roman"/>
          <w:i/>
          <w:sz w:val="24"/>
          <w:szCs w:val="24"/>
          <w:lang w:val="en-US"/>
        </w:rPr>
        <w:t>t</w:t>
      </w:r>
      <w:r w:rsidRPr="00C7112F">
        <w:rPr>
          <w:rFonts w:ascii="Times New Roman" w:hAnsi="Times New Roman"/>
          <w:sz w:val="24"/>
          <w:szCs w:val="24"/>
          <w:vertAlign w:val="subscript"/>
        </w:rPr>
        <w:t xml:space="preserve">1 </w:t>
      </w:r>
      <w:r w:rsidRPr="00C7112F">
        <w:rPr>
          <w:rFonts w:ascii="Times New Roman" w:hAnsi="Times New Roman"/>
          <w:sz w:val="24"/>
          <w:szCs w:val="24"/>
        </w:rPr>
        <w:t>(р</w:t>
      </w:r>
      <w:r w:rsidRPr="00C7112F">
        <w:rPr>
          <w:rFonts w:ascii="Times New Roman" w:hAnsi="Times New Roman"/>
          <w:sz w:val="24"/>
          <w:szCs w:val="24"/>
        </w:rPr>
        <w:t>и</w:t>
      </w:r>
      <w:r w:rsidRPr="00C7112F">
        <w:rPr>
          <w:rFonts w:ascii="Times New Roman" w:hAnsi="Times New Roman"/>
          <w:sz w:val="24"/>
          <w:szCs w:val="24"/>
        </w:rPr>
        <w:t xml:space="preserve">сунок 4) напряжение на инвертирующем входе </w:t>
      </w:r>
      <w:r w:rsidRPr="00C7112F">
        <w:rPr>
          <w:rFonts w:ascii="Times New Roman" w:hAnsi="Times New Roman"/>
          <w:i/>
          <w:sz w:val="24"/>
          <w:szCs w:val="24"/>
          <w:lang w:val="en-US"/>
        </w:rPr>
        <w:t>U</w:t>
      </w:r>
      <w:r w:rsidRPr="00C7112F">
        <w:rPr>
          <w:rFonts w:ascii="Times New Roman" w:hAnsi="Times New Roman"/>
          <w:sz w:val="24"/>
          <w:szCs w:val="24"/>
          <w:vertAlign w:val="subscript"/>
        </w:rPr>
        <w:t xml:space="preserve">- </w:t>
      </w:r>
      <w:r w:rsidRPr="00C7112F">
        <w:rPr>
          <w:rFonts w:ascii="Times New Roman" w:hAnsi="Times New Roman"/>
          <w:sz w:val="24"/>
          <w:szCs w:val="24"/>
        </w:rPr>
        <w:t>превысит напр</w:t>
      </w:r>
      <w:r w:rsidRPr="00C7112F">
        <w:rPr>
          <w:rFonts w:ascii="Times New Roman" w:hAnsi="Times New Roman"/>
          <w:sz w:val="24"/>
          <w:szCs w:val="24"/>
        </w:rPr>
        <w:t>я</w:t>
      </w:r>
      <w:r w:rsidRPr="00C7112F">
        <w:rPr>
          <w:rFonts w:ascii="Times New Roman" w:hAnsi="Times New Roman"/>
          <w:sz w:val="24"/>
          <w:szCs w:val="24"/>
        </w:rPr>
        <w:t xml:space="preserve">жение на неинвертирующем входе </w:t>
      </w:r>
      <w:r w:rsidRPr="00C7112F">
        <w:rPr>
          <w:rFonts w:ascii="Times New Roman" w:hAnsi="Times New Roman"/>
          <w:i/>
          <w:sz w:val="24"/>
          <w:szCs w:val="24"/>
          <w:lang w:val="en-US"/>
        </w:rPr>
        <w:t>U</w:t>
      </w:r>
      <w:r w:rsidRPr="00C7112F">
        <w:rPr>
          <w:rFonts w:ascii="Times New Roman" w:hAnsi="Times New Roman"/>
          <w:sz w:val="24"/>
          <w:szCs w:val="24"/>
          <w:vertAlign w:val="subscript"/>
        </w:rPr>
        <w:t>+</w:t>
      </w:r>
      <w:r w:rsidRPr="00C7112F">
        <w:rPr>
          <w:rFonts w:ascii="Times New Roman" w:hAnsi="Times New Roman"/>
          <w:sz w:val="24"/>
          <w:szCs w:val="24"/>
        </w:rPr>
        <w:t>, благодаря чему напряжение на выходе ОУ должно измениться с положительного на отриц</w:t>
      </w:r>
      <w:r w:rsidRPr="00C7112F">
        <w:rPr>
          <w:rFonts w:ascii="Times New Roman" w:hAnsi="Times New Roman"/>
          <w:sz w:val="24"/>
          <w:szCs w:val="24"/>
        </w:rPr>
        <w:t>а</w:t>
      </w:r>
      <w:r w:rsidRPr="00C7112F">
        <w:rPr>
          <w:rFonts w:ascii="Times New Roman" w:hAnsi="Times New Roman"/>
          <w:sz w:val="24"/>
          <w:szCs w:val="24"/>
        </w:rPr>
        <w:t xml:space="preserve">тельное. Однако из-за наличия конденсаторов </w:t>
      </w:r>
      <w:r w:rsidRPr="00C7112F">
        <w:rPr>
          <w:rFonts w:ascii="Times New Roman" w:hAnsi="Times New Roman"/>
          <w:i/>
          <w:sz w:val="24"/>
          <w:szCs w:val="24"/>
        </w:rPr>
        <w:t>С</w:t>
      </w:r>
      <w:r w:rsidRPr="00C7112F">
        <w:rPr>
          <w:rFonts w:ascii="Times New Roman" w:hAnsi="Times New Roman"/>
          <w:sz w:val="24"/>
          <w:szCs w:val="24"/>
          <w:vertAlign w:val="subscript"/>
        </w:rPr>
        <w:t>1</w:t>
      </w:r>
      <w:r w:rsidRPr="00C7112F">
        <w:rPr>
          <w:rFonts w:ascii="Times New Roman" w:hAnsi="Times New Roman"/>
          <w:sz w:val="24"/>
          <w:szCs w:val="24"/>
        </w:rPr>
        <w:t xml:space="preserve"> и </w:t>
      </w:r>
      <w:r w:rsidRPr="00C7112F">
        <w:rPr>
          <w:rFonts w:ascii="Times New Roman" w:hAnsi="Times New Roman"/>
          <w:i/>
          <w:sz w:val="24"/>
          <w:szCs w:val="24"/>
        </w:rPr>
        <w:t>С</w:t>
      </w:r>
      <w:r w:rsidRPr="00C7112F">
        <w:rPr>
          <w:rFonts w:ascii="Times New Roman" w:hAnsi="Times New Roman"/>
          <w:sz w:val="24"/>
          <w:szCs w:val="24"/>
          <w:vertAlign w:val="subscript"/>
        </w:rPr>
        <w:t>2</w:t>
      </w:r>
      <w:r w:rsidRPr="00C7112F">
        <w:rPr>
          <w:rFonts w:ascii="Times New Roman" w:hAnsi="Times New Roman"/>
          <w:sz w:val="24"/>
          <w:szCs w:val="24"/>
        </w:rPr>
        <w:t xml:space="preserve"> этот процесс идет медленно, так что выходное напряжение </w:t>
      </w:r>
      <w:r w:rsidRPr="00C7112F">
        <w:rPr>
          <w:rFonts w:ascii="Times New Roman" w:hAnsi="Times New Roman"/>
          <w:i/>
          <w:sz w:val="24"/>
          <w:szCs w:val="24"/>
          <w:lang w:val="en-US"/>
        </w:rPr>
        <w:t>U</w:t>
      </w:r>
      <w:r w:rsidRPr="00C7112F">
        <w:rPr>
          <w:rFonts w:ascii="Times New Roman" w:hAnsi="Times New Roman"/>
          <w:sz w:val="24"/>
          <w:szCs w:val="24"/>
          <w:vertAlign w:val="subscript"/>
        </w:rPr>
        <w:t xml:space="preserve">0 </w:t>
      </w:r>
      <w:r w:rsidRPr="00C7112F">
        <w:rPr>
          <w:rFonts w:ascii="Times New Roman" w:hAnsi="Times New Roman"/>
          <w:sz w:val="24"/>
          <w:szCs w:val="24"/>
        </w:rPr>
        <w:t>изменяется л</w:t>
      </w:r>
      <w:r w:rsidRPr="00C7112F">
        <w:rPr>
          <w:rFonts w:ascii="Times New Roman" w:hAnsi="Times New Roman"/>
          <w:sz w:val="24"/>
          <w:szCs w:val="24"/>
        </w:rPr>
        <w:t>и</w:t>
      </w:r>
      <w:r w:rsidRPr="00C7112F">
        <w:rPr>
          <w:rFonts w:ascii="Times New Roman" w:hAnsi="Times New Roman"/>
          <w:sz w:val="24"/>
          <w:szCs w:val="24"/>
        </w:rPr>
        <w:t xml:space="preserve">нейно. Когда выходное напряжение </w:t>
      </w:r>
      <w:r w:rsidRPr="00C7112F">
        <w:rPr>
          <w:rFonts w:ascii="Times New Roman" w:hAnsi="Times New Roman"/>
          <w:i/>
          <w:sz w:val="24"/>
          <w:szCs w:val="24"/>
          <w:lang w:val="en-US"/>
        </w:rPr>
        <w:t>U</w:t>
      </w:r>
      <w:r w:rsidRPr="00C7112F">
        <w:rPr>
          <w:rFonts w:ascii="Times New Roman" w:hAnsi="Times New Roman"/>
          <w:sz w:val="24"/>
          <w:szCs w:val="24"/>
          <w:vertAlign w:val="subscript"/>
        </w:rPr>
        <w:t>0</w:t>
      </w:r>
      <w:r w:rsidRPr="00C7112F">
        <w:rPr>
          <w:rFonts w:ascii="Times New Roman" w:hAnsi="Times New Roman"/>
          <w:sz w:val="24"/>
          <w:szCs w:val="24"/>
        </w:rPr>
        <w:t>станет ниже напряжения на инвертиру</w:t>
      </w:r>
      <w:r w:rsidRPr="00C7112F">
        <w:rPr>
          <w:rFonts w:ascii="Times New Roman" w:hAnsi="Times New Roman"/>
          <w:sz w:val="24"/>
          <w:szCs w:val="24"/>
        </w:rPr>
        <w:t>ю</w:t>
      </w:r>
      <w:r w:rsidRPr="00C7112F">
        <w:rPr>
          <w:rFonts w:ascii="Times New Roman" w:hAnsi="Times New Roman"/>
          <w:sz w:val="24"/>
          <w:szCs w:val="24"/>
        </w:rPr>
        <w:t xml:space="preserve">щем входе </w:t>
      </w:r>
      <w:r w:rsidRPr="00C7112F">
        <w:rPr>
          <w:rFonts w:ascii="Times New Roman" w:hAnsi="Times New Roman"/>
          <w:i/>
          <w:sz w:val="24"/>
          <w:szCs w:val="24"/>
          <w:lang w:val="en-US"/>
        </w:rPr>
        <w:t>U</w:t>
      </w:r>
      <w:r w:rsidRPr="00C7112F">
        <w:rPr>
          <w:rFonts w:ascii="Times New Roman" w:hAnsi="Times New Roman"/>
          <w:sz w:val="24"/>
          <w:szCs w:val="24"/>
          <w:vertAlign w:val="subscript"/>
        </w:rPr>
        <w:t>-</w:t>
      </w:r>
      <w:r w:rsidRPr="00C7112F">
        <w:rPr>
          <w:rFonts w:ascii="Times New Roman" w:hAnsi="Times New Roman"/>
          <w:sz w:val="24"/>
          <w:szCs w:val="24"/>
        </w:rPr>
        <w:t xml:space="preserve">, конденсатор </w:t>
      </w:r>
      <w:r w:rsidRPr="00C7112F">
        <w:rPr>
          <w:rFonts w:ascii="Times New Roman" w:hAnsi="Times New Roman"/>
          <w:i/>
          <w:sz w:val="24"/>
          <w:szCs w:val="24"/>
        </w:rPr>
        <w:t>С</w:t>
      </w:r>
      <w:r w:rsidRPr="00C7112F">
        <w:rPr>
          <w:rFonts w:ascii="Times New Roman" w:hAnsi="Times New Roman"/>
          <w:sz w:val="24"/>
          <w:szCs w:val="24"/>
          <w:vertAlign w:val="subscript"/>
        </w:rPr>
        <w:t>1</w:t>
      </w:r>
      <w:r w:rsidRPr="00C7112F">
        <w:rPr>
          <w:rFonts w:ascii="Times New Roman" w:hAnsi="Times New Roman"/>
          <w:sz w:val="24"/>
          <w:szCs w:val="24"/>
        </w:rPr>
        <w:t xml:space="preserve"> начинает разряжаться, а затем заряжаться отрицательным выходным напряжением. В м</w:t>
      </w:r>
      <w:r w:rsidRPr="00C7112F">
        <w:rPr>
          <w:rFonts w:ascii="Times New Roman" w:hAnsi="Times New Roman"/>
          <w:sz w:val="24"/>
          <w:szCs w:val="24"/>
        </w:rPr>
        <w:t>о</w:t>
      </w:r>
      <w:r w:rsidRPr="00C7112F">
        <w:rPr>
          <w:rFonts w:ascii="Times New Roman" w:hAnsi="Times New Roman"/>
          <w:sz w:val="24"/>
          <w:szCs w:val="24"/>
        </w:rPr>
        <w:t xml:space="preserve">мент времени  </w:t>
      </w:r>
      <w:r w:rsidRPr="00C7112F">
        <w:rPr>
          <w:rFonts w:ascii="Times New Roman" w:hAnsi="Times New Roman"/>
          <w:i/>
          <w:sz w:val="24"/>
          <w:szCs w:val="24"/>
          <w:lang w:val="en-US"/>
        </w:rPr>
        <w:t>t</w:t>
      </w:r>
      <w:r w:rsidRPr="00C7112F">
        <w:rPr>
          <w:rFonts w:ascii="Times New Roman" w:hAnsi="Times New Roman"/>
          <w:sz w:val="24"/>
          <w:szCs w:val="24"/>
          <w:vertAlign w:val="subscript"/>
        </w:rPr>
        <w:t xml:space="preserve">2  </w:t>
      </w:r>
      <w:r w:rsidRPr="00C7112F">
        <w:rPr>
          <w:rFonts w:ascii="Times New Roman" w:hAnsi="Times New Roman"/>
          <w:sz w:val="24"/>
          <w:szCs w:val="24"/>
        </w:rPr>
        <w:t xml:space="preserve">напряжение на инвертирующем входе </w:t>
      </w:r>
      <w:r w:rsidRPr="00C7112F">
        <w:rPr>
          <w:rFonts w:ascii="Times New Roman" w:hAnsi="Times New Roman"/>
          <w:i/>
          <w:sz w:val="24"/>
          <w:szCs w:val="24"/>
          <w:lang w:val="en-US"/>
        </w:rPr>
        <w:t>U</w:t>
      </w:r>
      <w:r w:rsidRPr="00C7112F">
        <w:rPr>
          <w:rFonts w:ascii="Times New Roman" w:hAnsi="Times New Roman"/>
          <w:sz w:val="24"/>
          <w:szCs w:val="24"/>
          <w:vertAlign w:val="subscript"/>
        </w:rPr>
        <w:t>-</w:t>
      </w:r>
      <w:r w:rsidRPr="00C7112F">
        <w:rPr>
          <w:rFonts w:ascii="Times New Roman" w:hAnsi="Times New Roman"/>
          <w:sz w:val="24"/>
          <w:szCs w:val="24"/>
        </w:rPr>
        <w:t xml:space="preserve"> стан</w:t>
      </w:r>
      <w:r w:rsidRPr="00C7112F">
        <w:rPr>
          <w:rFonts w:ascii="Times New Roman" w:hAnsi="Times New Roman"/>
          <w:sz w:val="24"/>
          <w:szCs w:val="24"/>
        </w:rPr>
        <w:t>о</w:t>
      </w:r>
      <w:r w:rsidRPr="00C7112F">
        <w:rPr>
          <w:rFonts w:ascii="Times New Roman" w:hAnsi="Times New Roman"/>
          <w:sz w:val="24"/>
          <w:szCs w:val="24"/>
        </w:rPr>
        <w:t xml:space="preserve">вится более отрицательным, чем напряжение </w:t>
      </w:r>
      <w:r w:rsidRPr="00C7112F">
        <w:rPr>
          <w:rFonts w:ascii="Times New Roman" w:hAnsi="Times New Roman"/>
          <w:i/>
          <w:sz w:val="24"/>
          <w:szCs w:val="24"/>
          <w:lang w:val="en-US"/>
        </w:rPr>
        <w:t>U</w:t>
      </w:r>
      <w:r w:rsidRPr="00C7112F">
        <w:rPr>
          <w:rFonts w:ascii="Times New Roman" w:hAnsi="Times New Roman"/>
          <w:sz w:val="24"/>
          <w:szCs w:val="24"/>
          <w:vertAlign w:val="subscript"/>
        </w:rPr>
        <w:t>+</w:t>
      </w:r>
      <w:r w:rsidRPr="00C7112F">
        <w:rPr>
          <w:rFonts w:ascii="Times New Roman" w:hAnsi="Times New Roman"/>
          <w:sz w:val="24"/>
          <w:szCs w:val="24"/>
        </w:rPr>
        <w:t>, из-за чего выхо</w:t>
      </w:r>
      <w:r w:rsidRPr="00C7112F">
        <w:rPr>
          <w:rFonts w:ascii="Times New Roman" w:hAnsi="Times New Roman"/>
          <w:sz w:val="24"/>
          <w:szCs w:val="24"/>
        </w:rPr>
        <w:t>д</w:t>
      </w:r>
      <w:r w:rsidRPr="00C7112F">
        <w:rPr>
          <w:rFonts w:ascii="Times New Roman" w:hAnsi="Times New Roman"/>
          <w:sz w:val="24"/>
          <w:szCs w:val="24"/>
        </w:rPr>
        <w:t>ное напряжение начинает изменяться с отрицательного на полож</w:t>
      </w:r>
      <w:r w:rsidRPr="00C7112F">
        <w:rPr>
          <w:rFonts w:ascii="Times New Roman" w:hAnsi="Times New Roman"/>
          <w:sz w:val="24"/>
          <w:szCs w:val="24"/>
        </w:rPr>
        <w:t>и</w:t>
      </w:r>
      <w:r w:rsidRPr="00C7112F">
        <w:rPr>
          <w:rFonts w:ascii="Times New Roman" w:hAnsi="Times New Roman"/>
          <w:sz w:val="24"/>
          <w:szCs w:val="24"/>
        </w:rPr>
        <w:t>тельное и т. д.</w:t>
      </w:r>
    </w:p>
    <w:p w:rsidR="00B77D81" w:rsidRPr="00C7112F" w:rsidRDefault="00B77D81" w:rsidP="00E729B2">
      <w:pPr>
        <w:spacing w:after="0" w:line="240" w:lineRule="auto"/>
        <w:ind w:firstLine="708"/>
        <w:jc w:val="both"/>
        <w:rPr>
          <w:rFonts w:ascii="Times New Roman" w:hAnsi="Times New Roman"/>
          <w:sz w:val="24"/>
          <w:szCs w:val="24"/>
        </w:rPr>
      </w:pPr>
      <w:r w:rsidRPr="00C7112F">
        <w:rPr>
          <w:rFonts w:ascii="Times New Roman" w:hAnsi="Times New Roman"/>
          <w:sz w:val="24"/>
          <w:szCs w:val="24"/>
        </w:rPr>
        <w:t>Время, в течение которого напряжение на выходе ОУ изм</w:t>
      </w:r>
      <w:r w:rsidRPr="00C7112F">
        <w:rPr>
          <w:rFonts w:ascii="Times New Roman" w:hAnsi="Times New Roman"/>
          <w:sz w:val="24"/>
          <w:szCs w:val="24"/>
        </w:rPr>
        <w:t>е</w:t>
      </w:r>
      <w:r w:rsidRPr="00C7112F">
        <w:rPr>
          <w:rFonts w:ascii="Times New Roman" w:hAnsi="Times New Roman"/>
          <w:sz w:val="24"/>
          <w:szCs w:val="24"/>
        </w:rPr>
        <w:t>няется от минимального значения до максимального (и наоборот), задается е</w:t>
      </w:r>
      <w:r w:rsidRPr="00C7112F">
        <w:rPr>
          <w:rFonts w:ascii="Times New Roman" w:hAnsi="Times New Roman"/>
          <w:sz w:val="24"/>
          <w:szCs w:val="24"/>
        </w:rPr>
        <w:t>м</w:t>
      </w:r>
      <w:r w:rsidRPr="00C7112F">
        <w:rPr>
          <w:rFonts w:ascii="Times New Roman" w:hAnsi="Times New Roman"/>
          <w:sz w:val="24"/>
          <w:szCs w:val="24"/>
        </w:rPr>
        <w:t xml:space="preserve">костью конденсатора </w:t>
      </w:r>
      <w:r w:rsidRPr="00C7112F">
        <w:rPr>
          <w:rFonts w:ascii="Times New Roman" w:hAnsi="Times New Roman"/>
          <w:i/>
          <w:sz w:val="24"/>
          <w:szCs w:val="24"/>
        </w:rPr>
        <w:t>С</w:t>
      </w:r>
      <w:r w:rsidRPr="00C7112F">
        <w:rPr>
          <w:rFonts w:ascii="Times New Roman" w:hAnsi="Times New Roman"/>
          <w:sz w:val="24"/>
          <w:szCs w:val="24"/>
          <w:vertAlign w:val="subscript"/>
        </w:rPr>
        <w:t>2</w:t>
      </w:r>
      <w:r w:rsidRPr="00C7112F">
        <w:rPr>
          <w:rFonts w:ascii="Times New Roman" w:hAnsi="Times New Roman"/>
          <w:sz w:val="24"/>
          <w:szCs w:val="24"/>
        </w:rPr>
        <w:t xml:space="preserve"> и постоянной времени цепи </w:t>
      </w:r>
      <w:r w:rsidRPr="00C7112F">
        <w:rPr>
          <w:rFonts w:ascii="Times New Roman" w:hAnsi="Times New Roman"/>
          <w:i/>
          <w:sz w:val="24"/>
          <w:szCs w:val="24"/>
          <w:lang w:val="en-US"/>
        </w:rPr>
        <w:t>R</w:t>
      </w:r>
      <w:r w:rsidRPr="00C7112F">
        <w:rPr>
          <w:rFonts w:ascii="Times New Roman" w:hAnsi="Times New Roman"/>
          <w:sz w:val="24"/>
          <w:szCs w:val="24"/>
          <w:vertAlign w:val="subscript"/>
          <w:lang w:val="en-US"/>
        </w:rPr>
        <w:t>I</w:t>
      </w:r>
      <w:r w:rsidRPr="00C7112F">
        <w:rPr>
          <w:rFonts w:ascii="Times New Roman" w:hAnsi="Times New Roman"/>
          <w:sz w:val="24"/>
          <w:szCs w:val="24"/>
        </w:rPr>
        <w:t xml:space="preserve">, </w:t>
      </w:r>
      <w:r w:rsidRPr="00C7112F">
        <w:rPr>
          <w:rFonts w:ascii="Times New Roman" w:hAnsi="Times New Roman"/>
          <w:i/>
          <w:sz w:val="24"/>
          <w:szCs w:val="24"/>
          <w:lang w:val="en-US"/>
        </w:rPr>
        <w:t>C</w:t>
      </w:r>
      <w:r w:rsidRPr="00C7112F">
        <w:rPr>
          <w:rFonts w:ascii="Times New Roman" w:hAnsi="Times New Roman"/>
          <w:sz w:val="24"/>
          <w:szCs w:val="24"/>
          <w:vertAlign w:val="subscript"/>
          <w:lang w:val="en-US"/>
        </w:rPr>
        <w:t>I</w:t>
      </w:r>
      <w:r w:rsidRPr="00C7112F">
        <w:rPr>
          <w:rFonts w:ascii="Times New Roman" w:hAnsi="Times New Roman"/>
          <w:sz w:val="24"/>
          <w:szCs w:val="24"/>
        </w:rPr>
        <w:t>.</w:t>
      </w:r>
    </w:p>
    <w:p w:rsidR="00B77D81" w:rsidRPr="00C7112F" w:rsidRDefault="00B77D81" w:rsidP="00B77D81">
      <w:pPr>
        <w:spacing w:after="0" w:line="240" w:lineRule="auto"/>
        <w:jc w:val="both"/>
        <w:rPr>
          <w:rFonts w:ascii="Times New Roman" w:hAnsi="Times New Roman"/>
          <w:sz w:val="24"/>
          <w:szCs w:val="24"/>
        </w:rPr>
      </w:pPr>
      <w:r w:rsidRPr="00C7112F">
        <w:rPr>
          <w:rFonts w:ascii="Times New Roman" w:hAnsi="Times New Roman"/>
          <w:sz w:val="24"/>
          <w:szCs w:val="24"/>
        </w:rPr>
        <w:tab/>
        <w:t>Частота генерируемых импульсов</w:t>
      </w:r>
    </w:p>
    <w:p w:rsidR="001B06F3" w:rsidRPr="00C7112F" w:rsidRDefault="001B06F3" w:rsidP="00B77D81">
      <w:pPr>
        <w:spacing w:after="0" w:line="240" w:lineRule="auto"/>
        <w:jc w:val="both"/>
        <w:rPr>
          <w:rFonts w:ascii="Times New Roman" w:hAnsi="Times New Roman"/>
          <w:sz w:val="24"/>
          <w:szCs w:val="24"/>
        </w:rPr>
      </w:pPr>
    </w:p>
    <w:p w:rsidR="00B77D81" w:rsidRPr="00C7112F" w:rsidRDefault="00F05873" w:rsidP="00B77D81">
      <w:pPr>
        <w:spacing w:after="0" w:line="240" w:lineRule="auto"/>
        <w:jc w:val="center"/>
        <w:rPr>
          <w:rFonts w:ascii="Times New Roman" w:eastAsia="Times New Roman" w:hAnsi="Times New Roman"/>
          <w:sz w:val="24"/>
          <w:szCs w:val="24"/>
        </w:rPr>
      </w:pPr>
      <m:oMath>
        <m:r>
          <w:rPr>
            <w:rFonts w:ascii="Cambria Math" w:hAnsi="Cambria Math"/>
            <w:sz w:val="24"/>
            <w:szCs w:val="24"/>
          </w:rPr>
          <m:t>F</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0,5∙</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num>
          <m:den>
            <m:r>
              <w:rPr>
                <w:rFonts w:ascii="Cambria Math" w:hAnsi="Cambria Math"/>
                <w:sz w:val="24"/>
                <w:szCs w:val="24"/>
              </w:rPr>
              <m:t>С2</m:t>
            </m:r>
          </m:den>
        </m:f>
      </m:oMath>
      <w:r w:rsidR="00B77D81" w:rsidRPr="00C7112F">
        <w:rPr>
          <w:rFonts w:ascii="Times New Roman" w:eastAsia="Times New Roman" w:hAnsi="Times New Roman"/>
          <w:sz w:val="24"/>
          <w:szCs w:val="24"/>
        </w:rPr>
        <w:t xml:space="preserve"> .</w:t>
      </w:r>
    </w:p>
    <w:p w:rsidR="001B06F3" w:rsidRPr="00C7112F" w:rsidRDefault="001B06F3" w:rsidP="00B77D81">
      <w:pPr>
        <w:spacing w:after="0" w:line="240" w:lineRule="auto"/>
        <w:jc w:val="center"/>
        <w:rPr>
          <w:rFonts w:ascii="Times New Roman" w:eastAsia="Times New Roman" w:hAnsi="Times New Roman"/>
          <w:sz w:val="24"/>
          <w:szCs w:val="24"/>
        </w:rPr>
      </w:pPr>
    </w:p>
    <w:p w:rsidR="00B77D81" w:rsidRPr="00C7112F" w:rsidRDefault="00B77D81" w:rsidP="00B77D81">
      <w:pPr>
        <w:spacing w:after="0" w:line="240" w:lineRule="auto"/>
        <w:jc w:val="both"/>
        <w:rPr>
          <w:rFonts w:ascii="Times New Roman" w:eastAsia="Times New Roman" w:hAnsi="Times New Roman"/>
          <w:sz w:val="24"/>
          <w:szCs w:val="24"/>
        </w:rPr>
      </w:pPr>
      <w:r w:rsidRPr="00C7112F">
        <w:rPr>
          <w:rFonts w:ascii="Times New Roman" w:eastAsia="Times New Roman" w:hAnsi="Times New Roman"/>
          <w:sz w:val="24"/>
          <w:szCs w:val="24"/>
        </w:rPr>
        <w:tab/>
        <w:t xml:space="preserve">В исследуемой схеме </w:t>
      </w:r>
      <w:r w:rsidRPr="00C7112F">
        <w:rPr>
          <w:rFonts w:ascii="Times New Roman" w:eastAsia="Times New Roman" w:hAnsi="Times New Roman"/>
          <w:sz w:val="24"/>
          <w:szCs w:val="24"/>
          <w:lang w:val="en-US"/>
        </w:rPr>
        <w:t>GN</w:t>
      </w:r>
      <w:r w:rsidRPr="00C7112F">
        <w:rPr>
          <w:rFonts w:ascii="Times New Roman" w:eastAsia="Times New Roman" w:hAnsi="Times New Roman"/>
          <w:sz w:val="24"/>
          <w:szCs w:val="24"/>
        </w:rPr>
        <w:t xml:space="preserve">емкость  </w:t>
      </w:r>
      <w:r w:rsidRPr="00C7112F">
        <w:rPr>
          <w:rFonts w:ascii="Times New Roman" w:eastAsia="Times New Roman" w:hAnsi="Times New Roman"/>
          <w:i/>
          <w:sz w:val="24"/>
          <w:szCs w:val="24"/>
        </w:rPr>
        <w:t>С</w:t>
      </w:r>
      <w:r w:rsidRPr="00C7112F">
        <w:rPr>
          <w:rFonts w:ascii="Times New Roman" w:eastAsia="Times New Roman" w:hAnsi="Times New Roman"/>
          <w:sz w:val="24"/>
          <w:szCs w:val="24"/>
          <w:vertAlign w:val="subscript"/>
        </w:rPr>
        <w:t xml:space="preserve">2 </w:t>
      </w:r>
      <w:r w:rsidRPr="00C7112F">
        <w:rPr>
          <w:rFonts w:ascii="Times New Roman" w:eastAsia="Times New Roman" w:hAnsi="Times New Roman"/>
          <w:sz w:val="24"/>
          <w:szCs w:val="24"/>
        </w:rPr>
        <w:t>= 470 пФ.</w:t>
      </w:r>
    </w:p>
    <w:p w:rsidR="00B77D81" w:rsidRPr="00C7112F" w:rsidRDefault="00B77D81" w:rsidP="001B06F3">
      <w:pPr>
        <w:spacing w:after="0" w:line="240" w:lineRule="auto"/>
        <w:ind w:firstLine="708"/>
        <w:jc w:val="both"/>
        <w:rPr>
          <w:rFonts w:ascii="Times New Roman" w:eastAsia="Times New Roman" w:hAnsi="Times New Roman"/>
          <w:sz w:val="24"/>
          <w:szCs w:val="24"/>
        </w:rPr>
      </w:pPr>
      <w:r w:rsidRPr="00C7112F">
        <w:rPr>
          <w:rFonts w:ascii="Times New Roman" w:eastAsia="Times New Roman" w:hAnsi="Times New Roman"/>
          <w:sz w:val="24"/>
          <w:szCs w:val="24"/>
        </w:rPr>
        <w:t>ОУ серии К153УД2 выполнен в круглом металлостеклянном корпусе и имеет 8 выводов. Питание осуществляется от двух и</w:t>
      </w:r>
      <w:r w:rsidRPr="00C7112F">
        <w:rPr>
          <w:rFonts w:ascii="Times New Roman" w:eastAsia="Times New Roman" w:hAnsi="Times New Roman"/>
          <w:sz w:val="24"/>
          <w:szCs w:val="24"/>
        </w:rPr>
        <w:t>с</w:t>
      </w:r>
      <w:r w:rsidRPr="00C7112F">
        <w:rPr>
          <w:rFonts w:ascii="Times New Roman" w:eastAsia="Times New Roman" w:hAnsi="Times New Roman"/>
          <w:sz w:val="24"/>
          <w:szCs w:val="24"/>
        </w:rPr>
        <w:t>точников постоянного тока с напряжением +15 В и минус 15 В (о</w:t>
      </w:r>
      <w:r w:rsidRPr="00C7112F">
        <w:rPr>
          <w:rFonts w:ascii="Times New Roman" w:eastAsia="Times New Roman" w:hAnsi="Times New Roman"/>
          <w:sz w:val="24"/>
          <w:szCs w:val="24"/>
        </w:rPr>
        <w:t>т</w:t>
      </w:r>
      <w:r w:rsidRPr="00C7112F">
        <w:rPr>
          <w:rFonts w:ascii="Times New Roman" w:eastAsia="Times New Roman" w:hAnsi="Times New Roman"/>
          <w:sz w:val="24"/>
          <w:szCs w:val="24"/>
        </w:rPr>
        <w:t>носительно «корпуса» схемы). Коэффициент усиления по напр</w:t>
      </w:r>
      <w:r w:rsidRPr="00C7112F">
        <w:rPr>
          <w:rFonts w:ascii="Times New Roman" w:eastAsia="Times New Roman" w:hAnsi="Times New Roman"/>
          <w:sz w:val="24"/>
          <w:szCs w:val="24"/>
        </w:rPr>
        <w:t>я</w:t>
      </w:r>
      <w:r w:rsidRPr="00C7112F">
        <w:rPr>
          <w:rFonts w:ascii="Times New Roman" w:eastAsia="Times New Roman" w:hAnsi="Times New Roman"/>
          <w:sz w:val="24"/>
          <w:szCs w:val="24"/>
        </w:rPr>
        <w:t>жению ОУ без обратных связей составляет 50000, входное сопр</w:t>
      </w:r>
      <w:r w:rsidRPr="00C7112F">
        <w:rPr>
          <w:rFonts w:ascii="Times New Roman" w:eastAsia="Times New Roman" w:hAnsi="Times New Roman"/>
          <w:sz w:val="24"/>
          <w:szCs w:val="24"/>
        </w:rPr>
        <w:t>о</w:t>
      </w:r>
      <w:r w:rsidRPr="00C7112F">
        <w:rPr>
          <w:rFonts w:ascii="Times New Roman" w:eastAsia="Times New Roman" w:hAnsi="Times New Roman"/>
          <w:sz w:val="24"/>
          <w:szCs w:val="24"/>
        </w:rPr>
        <w:t>тивление – не менее 100 кОм, выходное – не более 200 Ом. выхо</w:t>
      </w:r>
      <w:r w:rsidRPr="00C7112F">
        <w:rPr>
          <w:rFonts w:ascii="Times New Roman" w:eastAsia="Times New Roman" w:hAnsi="Times New Roman"/>
          <w:sz w:val="24"/>
          <w:szCs w:val="24"/>
        </w:rPr>
        <w:t>д</w:t>
      </w:r>
      <w:r w:rsidRPr="00C7112F">
        <w:rPr>
          <w:rFonts w:ascii="Times New Roman" w:eastAsia="Times New Roman" w:hAnsi="Times New Roman"/>
          <w:sz w:val="24"/>
          <w:szCs w:val="24"/>
        </w:rPr>
        <w:t>ное напряжение может изменяться не менее чем от +11 до минус 11 В [</w:t>
      </w:r>
      <w:r w:rsidR="00077811" w:rsidRPr="00C7112F">
        <w:rPr>
          <w:rFonts w:ascii="Times New Roman" w:eastAsia="Times New Roman" w:hAnsi="Times New Roman"/>
          <w:sz w:val="24"/>
          <w:szCs w:val="24"/>
        </w:rPr>
        <w:t>5</w:t>
      </w:r>
      <w:r w:rsidRPr="00C7112F">
        <w:rPr>
          <w:rFonts w:ascii="Times New Roman" w:eastAsia="Times New Roman" w:hAnsi="Times New Roman"/>
          <w:sz w:val="24"/>
          <w:szCs w:val="24"/>
        </w:rPr>
        <w:t>].</w:t>
      </w:r>
    </w:p>
    <w:p w:rsidR="00B77D81" w:rsidRPr="00C7112F" w:rsidRDefault="00B77D81" w:rsidP="001B06F3">
      <w:pPr>
        <w:spacing w:after="0" w:line="240" w:lineRule="auto"/>
        <w:ind w:firstLine="708"/>
        <w:jc w:val="both"/>
        <w:rPr>
          <w:rFonts w:ascii="Times New Roman" w:hAnsi="Times New Roman"/>
          <w:sz w:val="24"/>
          <w:szCs w:val="24"/>
        </w:rPr>
      </w:pPr>
      <w:r w:rsidRPr="00C7112F">
        <w:rPr>
          <w:rFonts w:ascii="Times New Roman" w:hAnsi="Times New Roman"/>
          <w:sz w:val="24"/>
          <w:szCs w:val="24"/>
        </w:rPr>
        <w:lastRenderedPageBreak/>
        <w:t>Широтно-импульсный модулятор ШИМ предназначен для преобразования аналогового сигнала в импульсный сигнал, сква</w:t>
      </w:r>
      <w:r w:rsidRPr="00C7112F">
        <w:rPr>
          <w:rFonts w:ascii="Times New Roman" w:hAnsi="Times New Roman"/>
          <w:sz w:val="24"/>
          <w:szCs w:val="24"/>
        </w:rPr>
        <w:t>ж</w:t>
      </w:r>
      <w:r w:rsidRPr="00C7112F">
        <w:rPr>
          <w:rFonts w:ascii="Times New Roman" w:hAnsi="Times New Roman"/>
          <w:sz w:val="24"/>
          <w:szCs w:val="24"/>
        </w:rPr>
        <w:t>ность кот</w:t>
      </w:r>
      <w:r w:rsidRPr="00C7112F">
        <w:rPr>
          <w:rFonts w:ascii="Times New Roman" w:hAnsi="Times New Roman"/>
          <w:sz w:val="24"/>
          <w:szCs w:val="24"/>
        </w:rPr>
        <w:t>о</w:t>
      </w:r>
      <w:r w:rsidRPr="00C7112F">
        <w:rPr>
          <w:rFonts w:ascii="Times New Roman" w:hAnsi="Times New Roman"/>
          <w:sz w:val="24"/>
          <w:szCs w:val="24"/>
        </w:rPr>
        <w:t>рого пропорциональна величине аналогового сигнала.</w:t>
      </w:r>
    </w:p>
    <w:p w:rsidR="00B77D81" w:rsidRPr="00C7112F" w:rsidRDefault="00B77D81" w:rsidP="00B77D81">
      <w:pPr>
        <w:spacing w:after="0" w:line="240" w:lineRule="auto"/>
        <w:ind w:firstLine="708"/>
        <w:jc w:val="both"/>
        <w:rPr>
          <w:rFonts w:ascii="Times New Roman" w:hAnsi="Times New Roman"/>
          <w:sz w:val="24"/>
          <w:szCs w:val="24"/>
        </w:rPr>
      </w:pPr>
      <w:r w:rsidRPr="00C7112F">
        <w:rPr>
          <w:rFonts w:ascii="Times New Roman" w:hAnsi="Times New Roman"/>
          <w:sz w:val="24"/>
          <w:szCs w:val="24"/>
        </w:rPr>
        <w:t xml:space="preserve">В качестве ШИМ используется компаратор на микросхеме </w:t>
      </w:r>
      <w:r w:rsidRPr="00C7112F">
        <w:rPr>
          <w:rFonts w:ascii="Times New Roman" w:hAnsi="Times New Roman"/>
          <w:sz w:val="24"/>
          <w:szCs w:val="24"/>
          <w:lang w:val="en-US"/>
        </w:rPr>
        <w:t>DA</w:t>
      </w:r>
      <w:r w:rsidRPr="00C7112F">
        <w:rPr>
          <w:rFonts w:ascii="Times New Roman" w:hAnsi="Times New Roman"/>
          <w:sz w:val="24"/>
          <w:szCs w:val="24"/>
        </w:rPr>
        <w:t>2 типа К554СА3, на один вход которого (вывод 4) подаются импульсы напряжений треугольной формы, а на второй вход (в</w:t>
      </w:r>
      <w:r w:rsidRPr="00C7112F">
        <w:rPr>
          <w:rFonts w:ascii="Times New Roman" w:hAnsi="Times New Roman"/>
          <w:sz w:val="24"/>
          <w:szCs w:val="24"/>
        </w:rPr>
        <w:t>ы</w:t>
      </w:r>
      <w:r w:rsidRPr="00C7112F">
        <w:rPr>
          <w:rFonts w:ascii="Times New Roman" w:hAnsi="Times New Roman"/>
          <w:sz w:val="24"/>
          <w:szCs w:val="24"/>
        </w:rPr>
        <w:t xml:space="preserve">вод 3) – измеряемый аналоговый сигнал </w:t>
      </w:r>
      <w:r w:rsidRPr="00C7112F">
        <w:rPr>
          <w:rFonts w:ascii="Times New Roman" w:hAnsi="Times New Roman"/>
          <w:sz w:val="24"/>
          <w:szCs w:val="24"/>
          <w:lang w:val="en-US"/>
        </w:rPr>
        <w:t>U</w:t>
      </w:r>
      <w:r w:rsidRPr="00C7112F">
        <w:rPr>
          <w:rFonts w:ascii="Times New Roman" w:hAnsi="Times New Roman"/>
          <w:sz w:val="24"/>
          <w:szCs w:val="24"/>
          <w:vertAlign w:val="subscript"/>
        </w:rPr>
        <w:t>ВХ</w:t>
      </w:r>
      <w:r w:rsidRPr="00C7112F">
        <w:rPr>
          <w:rFonts w:ascii="Times New Roman" w:hAnsi="Times New Roman"/>
          <w:sz w:val="24"/>
          <w:szCs w:val="24"/>
        </w:rPr>
        <w:t xml:space="preserve"> (см. рисунок 3).</w:t>
      </w:r>
    </w:p>
    <w:p w:rsidR="00B77D81" w:rsidRPr="00C7112F" w:rsidRDefault="00B77D81" w:rsidP="00B77D81">
      <w:pPr>
        <w:spacing w:after="0" w:line="240" w:lineRule="auto"/>
        <w:ind w:firstLine="708"/>
        <w:jc w:val="both"/>
        <w:rPr>
          <w:rFonts w:ascii="Times New Roman" w:hAnsi="Times New Roman"/>
          <w:sz w:val="24"/>
          <w:szCs w:val="24"/>
        </w:rPr>
      </w:pPr>
      <w:r w:rsidRPr="00C7112F">
        <w:rPr>
          <w:rFonts w:ascii="Times New Roman" w:hAnsi="Times New Roman"/>
          <w:sz w:val="24"/>
          <w:szCs w:val="24"/>
        </w:rPr>
        <w:t>Компараторы предназначены для сравнения двух аналог</w:t>
      </w:r>
      <w:r w:rsidRPr="00C7112F">
        <w:rPr>
          <w:rFonts w:ascii="Times New Roman" w:hAnsi="Times New Roman"/>
          <w:sz w:val="24"/>
          <w:szCs w:val="24"/>
        </w:rPr>
        <w:t>о</w:t>
      </w:r>
      <w:r w:rsidRPr="00C7112F">
        <w:rPr>
          <w:rFonts w:ascii="Times New Roman" w:hAnsi="Times New Roman"/>
          <w:sz w:val="24"/>
          <w:szCs w:val="24"/>
        </w:rPr>
        <w:t>вых сигналов. Напряжение на выходе компаратора может находи</w:t>
      </w:r>
      <w:r w:rsidRPr="00C7112F">
        <w:rPr>
          <w:rFonts w:ascii="Times New Roman" w:hAnsi="Times New Roman"/>
          <w:sz w:val="24"/>
          <w:szCs w:val="24"/>
        </w:rPr>
        <w:t>т</w:t>
      </w:r>
      <w:r w:rsidRPr="00C7112F">
        <w:rPr>
          <w:rFonts w:ascii="Times New Roman" w:hAnsi="Times New Roman"/>
          <w:sz w:val="24"/>
          <w:szCs w:val="24"/>
        </w:rPr>
        <w:t>ся на одном из двух фиксированных уровней – логических нуля или единицы. Таким образом, компараторы занимают промеж</w:t>
      </w:r>
      <w:r w:rsidRPr="00C7112F">
        <w:rPr>
          <w:rFonts w:ascii="Times New Roman" w:hAnsi="Times New Roman"/>
          <w:sz w:val="24"/>
          <w:szCs w:val="24"/>
        </w:rPr>
        <w:t>у</w:t>
      </w:r>
      <w:r w:rsidRPr="00C7112F">
        <w:rPr>
          <w:rFonts w:ascii="Times New Roman" w:hAnsi="Times New Roman"/>
          <w:sz w:val="24"/>
          <w:szCs w:val="24"/>
        </w:rPr>
        <w:t>точное положение между функциональными узлами аналогового и цифрового (логического) типов и являются простейшими аналого–цифровыми преобразователями.</w:t>
      </w:r>
    </w:p>
    <w:p w:rsidR="00B77D81" w:rsidRPr="00C7112F" w:rsidRDefault="00B77D81" w:rsidP="00B77D81">
      <w:pPr>
        <w:spacing w:after="0" w:line="240" w:lineRule="auto"/>
        <w:ind w:firstLine="708"/>
        <w:jc w:val="both"/>
        <w:rPr>
          <w:rFonts w:ascii="Times New Roman" w:hAnsi="Times New Roman"/>
          <w:sz w:val="24"/>
          <w:szCs w:val="24"/>
        </w:rPr>
      </w:pPr>
      <w:r w:rsidRPr="00C7112F">
        <w:rPr>
          <w:rFonts w:ascii="Times New Roman" w:hAnsi="Times New Roman"/>
          <w:sz w:val="24"/>
          <w:szCs w:val="24"/>
        </w:rPr>
        <w:t>Обычный операционный усилитель ОУ может быть с усп</w:t>
      </w:r>
      <w:r w:rsidRPr="00C7112F">
        <w:rPr>
          <w:rFonts w:ascii="Times New Roman" w:hAnsi="Times New Roman"/>
          <w:sz w:val="24"/>
          <w:szCs w:val="24"/>
        </w:rPr>
        <w:t>е</w:t>
      </w:r>
      <w:r w:rsidRPr="00C7112F">
        <w:rPr>
          <w:rFonts w:ascii="Times New Roman" w:hAnsi="Times New Roman"/>
          <w:sz w:val="24"/>
          <w:szCs w:val="24"/>
        </w:rPr>
        <w:t>хом применён в качестве компаратора. Однако интегральные ко</w:t>
      </w:r>
      <w:r w:rsidRPr="00C7112F">
        <w:rPr>
          <w:rFonts w:ascii="Times New Roman" w:hAnsi="Times New Roman"/>
          <w:sz w:val="24"/>
          <w:szCs w:val="24"/>
        </w:rPr>
        <w:t>м</w:t>
      </w:r>
      <w:r w:rsidRPr="00C7112F">
        <w:rPr>
          <w:rFonts w:ascii="Times New Roman" w:hAnsi="Times New Roman"/>
          <w:sz w:val="24"/>
          <w:szCs w:val="24"/>
        </w:rPr>
        <w:t>параторы имеют определенные преимущества в сравнении с ОУ. Это более высокое быстродействие и согласованность выхода с л</w:t>
      </w:r>
      <w:r w:rsidRPr="00C7112F">
        <w:rPr>
          <w:rFonts w:ascii="Times New Roman" w:hAnsi="Times New Roman"/>
          <w:sz w:val="24"/>
          <w:szCs w:val="24"/>
        </w:rPr>
        <w:t>о</w:t>
      </w:r>
      <w:r w:rsidRPr="00C7112F">
        <w:rPr>
          <w:rFonts w:ascii="Times New Roman" w:hAnsi="Times New Roman"/>
          <w:sz w:val="24"/>
          <w:szCs w:val="24"/>
        </w:rPr>
        <w:t>гическими интеграл</w:t>
      </w:r>
      <w:r w:rsidRPr="00C7112F">
        <w:rPr>
          <w:rFonts w:ascii="Times New Roman" w:hAnsi="Times New Roman"/>
          <w:sz w:val="24"/>
          <w:szCs w:val="24"/>
        </w:rPr>
        <w:t>ь</w:t>
      </w:r>
      <w:r w:rsidRPr="00C7112F">
        <w:rPr>
          <w:rFonts w:ascii="Times New Roman" w:hAnsi="Times New Roman"/>
          <w:sz w:val="24"/>
          <w:szCs w:val="24"/>
        </w:rPr>
        <w:t>ными схемами.</w:t>
      </w:r>
    </w:p>
    <w:p w:rsidR="00B77D81" w:rsidRPr="00C7112F" w:rsidRDefault="00B77D81" w:rsidP="00B77D81">
      <w:pPr>
        <w:spacing w:after="0" w:line="240" w:lineRule="auto"/>
        <w:ind w:firstLine="708"/>
        <w:jc w:val="both"/>
        <w:rPr>
          <w:rFonts w:ascii="Times New Roman" w:hAnsi="Times New Roman"/>
          <w:sz w:val="24"/>
          <w:szCs w:val="24"/>
        </w:rPr>
      </w:pPr>
      <w:r w:rsidRPr="00C7112F">
        <w:rPr>
          <w:rFonts w:ascii="Times New Roman" w:hAnsi="Times New Roman"/>
          <w:sz w:val="24"/>
          <w:szCs w:val="24"/>
        </w:rPr>
        <w:t>Компаратор напряжения серии К554СА3 выполнен в прям</w:t>
      </w:r>
      <w:r w:rsidRPr="00C7112F">
        <w:rPr>
          <w:rFonts w:ascii="Times New Roman" w:hAnsi="Times New Roman"/>
          <w:sz w:val="24"/>
          <w:szCs w:val="24"/>
        </w:rPr>
        <w:t>о</w:t>
      </w:r>
      <w:r w:rsidRPr="00C7112F">
        <w:rPr>
          <w:rFonts w:ascii="Times New Roman" w:hAnsi="Times New Roman"/>
          <w:sz w:val="24"/>
          <w:szCs w:val="24"/>
        </w:rPr>
        <w:t>угольном пластмассовом корпусе с 14 выводами. Питание осущ</w:t>
      </w:r>
      <w:r w:rsidRPr="00C7112F">
        <w:rPr>
          <w:rFonts w:ascii="Times New Roman" w:hAnsi="Times New Roman"/>
          <w:sz w:val="24"/>
          <w:szCs w:val="24"/>
        </w:rPr>
        <w:t>е</w:t>
      </w:r>
      <w:r w:rsidRPr="00C7112F">
        <w:rPr>
          <w:rFonts w:ascii="Times New Roman" w:hAnsi="Times New Roman"/>
          <w:sz w:val="24"/>
          <w:szCs w:val="24"/>
        </w:rPr>
        <w:t>ствляе</w:t>
      </w:r>
      <w:r w:rsidRPr="00C7112F">
        <w:rPr>
          <w:rFonts w:ascii="Times New Roman" w:hAnsi="Times New Roman"/>
          <w:sz w:val="24"/>
          <w:szCs w:val="24"/>
        </w:rPr>
        <w:t>т</w:t>
      </w:r>
      <w:r w:rsidRPr="00C7112F">
        <w:rPr>
          <w:rFonts w:ascii="Times New Roman" w:hAnsi="Times New Roman"/>
          <w:sz w:val="24"/>
          <w:szCs w:val="24"/>
        </w:rPr>
        <w:t>ся от двух источников постоянного тока с напряжением +15 В и минус 15 В. Коэффициент усиления составляет 150000.</w:t>
      </w:r>
    </w:p>
    <w:p w:rsidR="00B77D81" w:rsidRPr="00C7112F" w:rsidRDefault="00B77D81" w:rsidP="00B77D81">
      <w:pPr>
        <w:spacing w:after="0" w:line="240" w:lineRule="auto"/>
        <w:ind w:firstLine="708"/>
        <w:jc w:val="both"/>
        <w:rPr>
          <w:rFonts w:ascii="Times New Roman" w:hAnsi="Times New Roman"/>
          <w:sz w:val="24"/>
          <w:szCs w:val="24"/>
        </w:rPr>
      </w:pPr>
      <w:r w:rsidRPr="00C7112F">
        <w:rPr>
          <w:rFonts w:ascii="Times New Roman" w:hAnsi="Times New Roman"/>
          <w:sz w:val="24"/>
          <w:szCs w:val="24"/>
        </w:rPr>
        <w:t>Работа ШИМ заключается в следующем. Если сигнал на н</w:t>
      </w:r>
      <w:r w:rsidRPr="00C7112F">
        <w:rPr>
          <w:rFonts w:ascii="Times New Roman" w:hAnsi="Times New Roman"/>
          <w:sz w:val="24"/>
          <w:szCs w:val="24"/>
        </w:rPr>
        <w:t>е</w:t>
      </w:r>
      <w:r w:rsidRPr="00C7112F">
        <w:rPr>
          <w:rFonts w:ascii="Times New Roman" w:hAnsi="Times New Roman"/>
          <w:sz w:val="24"/>
          <w:szCs w:val="24"/>
        </w:rPr>
        <w:t>инве</w:t>
      </w:r>
      <w:r w:rsidRPr="00C7112F">
        <w:rPr>
          <w:rFonts w:ascii="Times New Roman" w:hAnsi="Times New Roman"/>
          <w:sz w:val="24"/>
          <w:szCs w:val="24"/>
        </w:rPr>
        <w:t>р</w:t>
      </w:r>
      <w:r w:rsidRPr="00C7112F">
        <w:rPr>
          <w:rFonts w:ascii="Times New Roman" w:hAnsi="Times New Roman"/>
          <w:sz w:val="24"/>
          <w:szCs w:val="24"/>
        </w:rPr>
        <w:t xml:space="preserve">тирующем входе </w:t>
      </w:r>
      <w:r w:rsidRPr="00C7112F">
        <w:rPr>
          <w:rFonts w:ascii="Times New Roman" w:hAnsi="Times New Roman"/>
          <w:sz w:val="24"/>
          <w:szCs w:val="24"/>
          <w:lang w:val="en-US"/>
        </w:rPr>
        <w:t>U</w:t>
      </w:r>
      <w:r w:rsidRPr="00C7112F">
        <w:rPr>
          <w:rFonts w:ascii="Times New Roman" w:hAnsi="Times New Roman"/>
          <w:sz w:val="24"/>
          <w:szCs w:val="24"/>
          <w:vertAlign w:val="subscript"/>
        </w:rPr>
        <w:t xml:space="preserve">ВХ </w:t>
      </w:r>
      <w:r w:rsidRPr="00C7112F">
        <w:rPr>
          <w:rFonts w:ascii="Times New Roman" w:hAnsi="Times New Roman"/>
          <w:sz w:val="24"/>
          <w:szCs w:val="24"/>
        </w:rPr>
        <w:t>= 0, то компаратор будет переключаться каждый раз при переходе напряжения треугольных импульсов ч</w:t>
      </w:r>
      <w:r w:rsidRPr="00C7112F">
        <w:rPr>
          <w:rFonts w:ascii="Times New Roman" w:hAnsi="Times New Roman"/>
          <w:sz w:val="24"/>
          <w:szCs w:val="24"/>
        </w:rPr>
        <w:t>е</w:t>
      </w:r>
      <w:r w:rsidRPr="00C7112F">
        <w:rPr>
          <w:rFonts w:ascii="Times New Roman" w:hAnsi="Times New Roman"/>
          <w:sz w:val="24"/>
          <w:szCs w:val="24"/>
        </w:rPr>
        <w:t>рез ноль. Причем, если напряжение на инвертирующем входе 4 п</w:t>
      </w:r>
      <w:r w:rsidRPr="00C7112F">
        <w:rPr>
          <w:rFonts w:ascii="Times New Roman" w:hAnsi="Times New Roman"/>
          <w:sz w:val="24"/>
          <w:szCs w:val="24"/>
        </w:rPr>
        <w:t>о</w:t>
      </w:r>
      <w:r w:rsidRPr="00C7112F">
        <w:rPr>
          <w:rFonts w:ascii="Times New Roman" w:hAnsi="Times New Roman"/>
          <w:sz w:val="24"/>
          <w:szCs w:val="24"/>
        </w:rPr>
        <w:t xml:space="preserve">ложительно, на выходе будет напряжение логического нуля, а если на входе 4 будет напряжение отрицательное, то на выходе будет логическая единица (см. рисунок 2, </w:t>
      </w:r>
      <w:r w:rsidRPr="00C7112F">
        <w:rPr>
          <w:rFonts w:ascii="Times New Roman" w:hAnsi="Times New Roman"/>
          <w:i/>
          <w:sz w:val="24"/>
          <w:szCs w:val="24"/>
        </w:rPr>
        <w:t>а</w:t>
      </w:r>
      <w:r w:rsidRPr="00C7112F">
        <w:rPr>
          <w:rFonts w:ascii="Times New Roman" w:hAnsi="Times New Roman"/>
          <w:sz w:val="24"/>
          <w:szCs w:val="24"/>
        </w:rPr>
        <w:t>). При этом скважность в</w:t>
      </w:r>
      <w:r w:rsidRPr="00C7112F">
        <w:rPr>
          <w:rFonts w:ascii="Times New Roman" w:hAnsi="Times New Roman"/>
          <w:sz w:val="24"/>
          <w:szCs w:val="24"/>
        </w:rPr>
        <w:t>ы</w:t>
      </w:r>
      <w:r w:rsidRPr="00C7112F">
        <w:rPr>
          <w:rFonts w:ascii="Times New Roman" w:hAnsi="Times New Roman"/>
          <w:sz w:val="24"/>
          <w:szCs w:val="24"/>
        </w:rPr>
        <w:t>ходных импульсов будет равна двум.</w:t>
      </w:r>
    </w:p>
    <w:p w:rsidR="00B77D81" w:rsidRPr="00C7112F" w:rsidRDefault="00B77D81" w:rsidP="00B77D81">
      <w:pPr>
        <w:spacing w:after="0" w:line="240" w:lineRule="auto"/>
        <w:ind w:firstLine="708"/>
        <w:jc w:val="both"/>
        <w:rPr>
          <w:rFonts w:ascii="Times New Roman" w:hAnsi="Times New Roman"/>
          <w:sz w:val="24"/>
          <w:szCs w:val="24"/>
        </w:rPr>
      </w:pPr>
      <w:r w:rsidRPr="00C7112F">
        <w:rPr>
          <w:rFonts w:ascii="Times New Roman" w:hAnsi="Times New Roman"/>
          <w:sz w:val="24"/>
          <w:szCs w:val="24"/>
        </w:rPr>
        <w:t>Когда входной сигнал не равен нулю, то компаратор будет переключаться при отрицательных значениях напряжения тр</w:t>
      </w:r>
      <w:r w:rsidRPr="00C7112F">
        <w:rPr>
          <w:rFonts w:ascii="Times New Roman" w:hAnsi="Times New Roman"/>
          <w:sz w:val="24"/>
          <w:szCs w:val="24"/>
        </w:rPr>
        <w:t>е</w:t>
      </w:r>
      <w:r w:rsidRPr="00C7112F">
        <w:rPr>
          <w:rFonts w:ascii="Times New Roman" w:hAnsi="Times New Roman"/>
          <w:sz w:val="24"/>
          <w:szCs w:val="24"/>
        </w:rPr>
        <w:t xml:space="preserve">угольной формы. Скважность выходных импульсов будет больше двух (см. рисунок 2, </w:t>
      </w:r>
      <w:r w:rsidRPr="00C7112F">
        <w:rPr>
          <w:rFonts w:ascii="Times New Roman" w:hAnsi="Times New Roman"/>
          <w:i/>
          <w:sz w:val="24"/>
          <w:szCs w:val="24"/>
        </w:rPr>
        <w:t>б</w:t>
      </w:r>
      <w:r w:rsidRPr="00C7112F">
        <w:rPr>
          <w:rFonts w:ascii="Times New Roman" w:hAnsi="Times New Roman"/>
          <w:sz w:val="24"/>
          <w:szCs w:val="24"/>
        </w:rPr>
        <w:t>).</w:t>
      </w:r>
    </w:p>
    <w:p w:rsidR="00B77D81" w:rsidRPr="00C7112F" w:rsidRDefault="00B77D81" w:rsidP="00B77D81">
      <w:pPr>
        <w:spacing w:after="0" w:line="240" w:lineRule="auto"/>
        <w:ind w:firstLine="708"/>
        <w:jc w:val="both"/>
        <w:rPr>
          <w:rFonts w:ascii="Times New Roman" w:hAnsi="Times New Roman"/>
          <w:sz w:val="24"/>
          <w:szCs w:val="24"/>
        </w:rPr>
      </w:pPr>
      <w:r w:rsidRPr="00C7112F">
        <w:rPr>
          <w:rFonts w:ascii="Times New Roman" w:hAnsi="Times New Roman"/>
          <w:sz w:val="24"/>
          <w:szCs w:val="24"/>
        </w:rPr>
        <w:t xml:space="preserve">Если найти среднее значение напряжения широтно-импульсного сигнала, то при </w:t>
      </w:r>
      <w:r w:rsidRPr="00C7112F">
        <w:rPr>
          <w:rFonts w:ascii="Times New Roman" w:hAnsi="Times New Roman"/>
          <w:i/>
          <w:sz w:val="24"/>
          <w:szCs w:val="24"/>
          <w:lang w:val="en-US"/>
        </w:rPr>
        <w:t>U</w:t>
      </w:r>
      <w:r w:rsidRPr="00C7112F">
        <w:rPr>
          <w:rFonts w:ascii="Times New Roman" w:hAnsi="Times New Roman"/>
          <w:sz w:val="24"/>
          <w:szCs w:val="24"/>
          <w:vertAlign w:val="subscript"/>
        </w:rPr>
        <w:t xml:space="preserve">ВХ </w:t>
      </w:r>
      <w:r w:rsidRPr="00C7112F">
        <w:rPr>
          <w:rFonts w:ascii="Times New Roman" w:hAnsi="Times New Roman"/>
          <w:sz w:val="24"/>
          <w:szCs w:val="24"/>
        </w:rPr>
        <w:t>= 0 оно будет составлять полов</w:t>
      </w:r>
      <w:r w:rsidRPr="00C7112F">
        <w:rPr>
          <w:rFonts w:ascii="Times New Roman" w:hAnsi="Times New Roman"/>
          <w:sz w:val="24"/>
          <w:szCs w:val="24"/>
        </w:rPr>
        <w:t>и</w:t>
      </w:r>
      <w:r w:rsidRPr="00C7112F">
        <w:rPr>
          <w:rFonts w:ascii="Times New Roman" w:hAnsi="Times New Roman"/>
          <w:sz w:val="24"/>
          <w:szCs w:val="24"/>
        </w:rPr>
        <w:lastRenderedPageBreak/>
        <w:t xml:space="preserve">ну амплитуды выходных импульсов, а при </w:t>
      </w:r>
      <w:r w:rsidRPr="00C7112F">
        <w:rPr>
          <w:rFonts w:ascii="Times New Roman" w:hAnsi="Times New Roman"/>
          <w:i/>
          <w:sz w:val="24"/>
          <w:szCs w:val="24"/>
          <w:lang w:val="en-US"/>
        </w:rPr>
        <w:t>U</w:t>
      </w:r>
      <w:r w:rsidRPr="00C7112F">
        <w:rPr>
          <w:rFonts w:ascii="Times New Roman" w:hAnsi="Times New Roman"/>
          <w:sz w:val="24"/>
          <w:szCs w:val="24"/>
          <w:vertAlign w:val="subscript"/>
        </w:rPr>
        <w:t xml:space="preserve">ВХ </w:t>
      </w:r>
      <w:r w:rsidRPr="00C7112F">
        <w:rPr>
          <w:rFonts w:ascii="Times New Roman" w:hAnsi="Times New Roman"/>
          <w:sz w:val="24"/>
          <w:szCs w:val="24"/>
        </w:rPr>
        <w:t>&lt; 0 – менее полов</w:t>
      </w:r>
      <w:r w:rsidRPr="00C7112F">
        <w:rPr>
          <w:rFonts w:ascii="Times New Roman" w:hAnsi="Times New Roman"/>
          <w:sz w:val="24"/>
          <w:szCs w:val="24"/>
        </w:rPr>
        <w:t>и</w:t>
      </w:r>
      <w:r w:rsidRPr="00C7112F">
        <w:rPr>
          <w:rFonts w:ascii="Times New Roman" w:hAnsi="Times New Roman"/>
          <w:sz w:val="24"/>
          <w:szCs w:val="24"/>
        </w:rPr>
        <w:t xml:space="preserve">ны амплитуды. Если среднее выходное напряжение при </w:t>
      </w:r>
      <w:r w:rsidRPr="00C7112F">
        <w:rPr>
          <w:rFonts w:ascii="Times New Roman" w:hAnsi="Times New Roman"/>
          <w:i/>
          <w:sz w:val="24"/>
          <w:szCs w:val="24"/>
          <w:lang w:val="en-US"/>
        </w:rPr>
        <w:t>U</w:t>
      </w:r>
      <w:r w:rsidRPr="00C7112F">
        <w:rPr>
          <w:rFonts w:ascii="Times New Roman" w:hAnsi="Times New Roman"/>
          <w:sz w:val="24"/>
          <w:szCs w:val="24"/>
          <w:vertAlign w:val="subscript"/>
        </w:rPr>
        <w:t xml:space="preserve">ВХ </w:t>
      </w:r>
      <w:r w:rsidRPr="00C7112F">
        <w:rPr>
          <w:rFonts w:ascii="Times New Roman" w:hAnsi="Times New Roman"/>
          <w:sz w:val="24"/>
          <w:szCs w:val="24"/>
        </w:rPr>
        <w:t>= 0 принять за нулевое значение, то разность средних выходных н</w:t>
      </w:r>
      <w:r w:rsidRPr="00C7112F">
        <w:rPr>
          <w:rFonts w:ascii="Times New Roman" w:hAnsi="Times New Roman"/>
          <w:sz w:val="24"/>
          <w:szCs w:val="24"/>
        </w:rPr>
        <w:t>а</w:t>
      </w:r>
      <w:r w:rsidRPr="00C7112F">
        <w:rPr>
          <w:rFonts w:ascii="Times New Roman" w:hAnsi="Times New Roman"/>
          <w:sz w:val="24"/>
          <w:szCs w:val="24"/>
        </w:rPr>
        <w:t xml:space="preserve">пряжений при </w:t>
      </w:r>
      <w:r w:rsidRPr="00C7112F">
        <w:rPr>
          <w:rFonts w:ascii="Times New Roman" w:hAnsi="Times New Roman"/>
          <w:i/>
          <w:sz w:val="24"/>
          <w:szCs w:val="24"/>
          <w:lang w:val="en-US"/>
        </w:rPr>
        <w:t>U</w:t>
      </w:r>
      <w:r w:rsidRPr="00C7112F">
        <w:rPr>
          <w:rFonts w:ascii="Times New Roman" w:hAnsi="Times New Roman"/>
          <w:sz w:val="24"/>
          <w:szCs w:val="24"/>
          <w:vertAlign w:val="subscript"/>
        </w:rPr>
        <w:t xml:space="preserve">ВХ </w:t>
      </w:r>
      <w:r w:rsidRPr="00C7112F">
        <w:rPr>
          <w:rFonts w:ascii="Times New Roman" w:hAnsi="Times New Roman"/>
          <w:sz w:val="24"/>
          <w:szCs w:val="24"/>
        </w:rPr>
        <w:t xml:space="preserve">&lt; 0 и </w:t>
      </w:r>
      <w:r w:rsidRPr="00C7112F">
        <w:rPr>
          <w:rFonts w:ascii="Times New Roman" w:hAnsi="Times New Roman"/>
          <w:i/>
          <w:sz w:val="24"/>
          <w:szCs w:val="24"/>
          <w:lang w:val="en-US"/>
        </w:rPr>
        <w:t>U</w:t>
      </w:r>
      <w:r w:rsidRPr="00C7112F">
        <w:rPr>
          <w:rFonts w:ascii="Times New Roman" w:hAnsi="Times New Roman"/>
          <w:sz w:val="24"/>
          <w:szCs w:val="24"/>
          <w:vertAlign w:val="subscript"/>
        </w:rPr>
        <w:t xml:space="preserve">ВХ </w:t>
      </w:r>
      <w:r w:rsidRPr="00C7112F">
        <w:rPr>
          <w:rFonts w:ascii="Times New Roman" w:hAnsi="Times New Roman"/>
          <w:sz w:val="24"/>
          <w:szCs w:val="24"/>
        </w:rPr>
        <w:t xml:space="preserve">= 0 будет пропорциональна величине </w:t>
      </w:r>
      <w:r w:rsidRPr="00C7112F">
        <w:rPr>
          <w:rFonts w:ascii="Times New Roman" w:hAnsi="Times New Roman"/>
          <w:i/>
          <w:sz w:val="24"/>
          <w:szCs w:val="24"/>
          <w:lang w:val="en-US"/>
        </w:rPr>
        <w:t>U</w:t>
      </w:r>
      <w:r w:rsidRPr="00C7112F">
        <w:rPr>
          <w:rFonts w:ascii="Times New Roman" w:hAnsi="Times New Roman"/>
          <w:sz w:val="24"/>
          <w:szCs w:val="24"/>
          <w:vertAlign w:val="subscript"/>
        </w:rPr>
        <w:t>ВХ</w:t>
      </w:r>
      <w:r w:rsidRPr="00C7112F">
        <w:rPr>
          <w:rFonts w:ascii="Times New Roman" w:hAnsi="Times New Roman"/>
          <w:sz w:val="24"/>
          <w:szCs w:val="24"/>
        </w:rPr>
        <w:t>. Выделение среднего значения напряж</w:t>
      </w:r>
      <w:r w:rsidRPr="00C7112F">
        <w:rPr>
          <w:rFonts w:ascii="Times New Roman" w:hAnsi="Times New Roman"/>
          <w:sz w:val="24"/>
          <w:szCs w:val="24"/>
        </w:rPr>
        <w:t>е</w:t>
      </w:r>
      <w:r w:rsidRPr="00C7112F">
        <w:rPr>
          <w:rFonts w:ascii="Times New Roman" w:hAnsi="Times New Roman"/>
          <w:sz w:val="24"/>
          <w:szCs w:val="24"/>
        </w:rPr>
        <w:t xml:space="preserve">ния и компенсация его значения при </w:t>
      </w:r>
      <w:r w:rsidRPr="00C7112F">
        <w:rPr>
          <w:rFonts w:ascii="Times New Roman" w:hAnsi="Times New Roman"/>
          <w:i/>
          <w:sz w:val="24"/>
          <w:szCs w:val="24"/>
          <w:lang w:val="en-US"/>
        </w:rPr>
        <w:t>U</w:t>
      </w:r>
      <w:r w:rsidRPr="00C7112F">
        <w:rPr>
          <w:rFonts w:ascii="Times New Roman" w:hAnsi="Times New Roman"/>
          <w:sz w:val="24"/>
          <w:szCs w:val="24"/>
          <w:vertAlign w:val="subscript"/>
        </w:rPr>
        <w:t xml:space="preserve">ВХ </w:t>
      </w:r>
      <w:r w:rsidRPr="00C7112F">
        <w:rPr>
          <w:rFonts w:ascii="Times New Roman" w:hAnsi="Times New Roman"/>
          <w:sz w:val="24"/>
          <w:szCs w:val="24"/>
        </w:rPr>
        <w:t>= 0 осуществляется в приемной части ра</w:t>
      </w:r>
      <w:r w:rsidRPr="00C7112F">
        <w:rPr>
          <w:rFonts w:ascii="Times New Roman" w:hAnsi="Times New Roman"/>
          <w:sz w:val="24"/>
          <w:szCs w:val="24"/>
        </w:rPr>
        <w:t>с</w:t>
      </w:r>
      <w:r w:rsidRPr="00C7112F">
        <w:rPr>
          <w:rFonts w:ascii="Times New Roman" w:hAnsi="Times New Roman"/>
          <w:sz w:val="24"/>
          <w:szCs w:val="24"/>
        </w:rPr>
        <w:t>смат</w:t>
      </w:r>
      <w:r w:rsidR="00C7112F">
        <w:rPr>
          <w:rFonts w:ascii="Times New Roman" w:hAnsi="Times New Roman"/>
          <w:noProof/>
          <w:sz w:val="24"/>
          <w:szCs w:val="24"/>
          <w:lang w:eastAsia="ru-RU"/>
        </w:rPr>
        <w:drawing>
          <wp:anchor distT="0" distB="0" distL="114300" distR="114300" simplePos="0" relativeHeight="251690496" behindDoc="0" locked="0" layoutInCell="1" allowOverlap="1">
            <wp:simplePos x="0" y="0"/>
            <wp:positionH relativeFrom="margin">
              <wp:posOffset>-295275</wp:posOffset>
            </wp:positionH>
            <wp:positionV relativeFrom="margin">
              <wp:posOffset>1315720</wp:posOffset>
            </wp:positionV>
            <wp:extent cx="5093335" cy="3259455"/>
            <wp:effectExtent l="19050" t="0" r="0" b="0"/>
            <wp:wrapSquare wrapText="bothSides"/>
            <wp:docPr id="2"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cstate="print"/>
                    <a:srcRect/>
                    <a:stretch>
                      <a:fillRect/>
                    </a:stretch>
                  </pic:blipFill>
                  <pic:spPr bwMode="auto">
                    <a:xfrm>
                      <a:off x="0" y="0"/>
                      <a:ext cx="5093335" cy="3259455"/>
                    </a:xfrm>
                    <a:prstGeom prst="rect">
                      <a:avLst/>
                    </a:prstGeom>
                    <a:noFill/>
                    <a:ln w="9525">
                      <a:noFill/>
                      <a:miter lim="800000"/>
                      <a:headEnd/>
                      <a:tailEnd/>
                    </a:ln>
                  </pic:spPr>
                </pic:pic>
              </a:graphicData>
            </a:graphic>
          </wp:anchor>
        </w:drawing>
      </w:r>
      <w:r w:rsidRPr="00C7112F">
        <w:rPr>
          <w:rFonts w:ascii="Times New Roman" w:hAnsi="Times New Roman"/>
          <w:sz w:val="24"/>
          <w:szCs w:val="24"/>
        </w:rPr>
        <w:t>риваемого УПТ ГР.</w:t>
      </w:r>
    </w:p>
    <w:p w:rsidR="00B77D81" w:rsidRPr="00C7112F" w:rsidRDefault="00B77D81" w:rsidP="00B77D81">
      <w:pPr>
        <w:spacing w:after="120" w:line="240" w:lineRule="auto"/>
        <w:ind w:firstLine="708"/>
        <w:jc w:val="center"/>
        <w:rPr>
          <w:rFonts w:ascii="Times New Roman" w:hAnsi="Times New Roman"/>
          <w:sz w:val="24"/>
          <w:szCs w:val="24"/>
        </w:rPr>
      </w:pPr>
      <w:r w:rsidRPr="00C7112F">
        <w:rPr>
          <w:rFonts w:ascii="Times New Roman" w:hAnsi="Times New Roman"/>
          <w:sz w:val="24"/>
          <w:szCs w:val="24"/>
        </w:rPr>
        <w:t>Рисунок 3 – Принципиальная схема УПТ ГР</w:t>
      </w:r>
    </w:p>
    <w:p w:rsidR="00B77D81" w:rsidRPr="00C7112F" w:rsidRDefault="00B77D81" w:rsidP="00B77D81">
      <w:pPr>
        <w:spacing w:after="0" w:line="240" w:lineRule="auto"/>
        <w:jc w:val="both"/>
        <w:rPr>
          <w:rFonts w:ascii="Times New Roman" w:hAnsi="Times New Roman"/>
          <w:sz w:val="24"/>
          <w:szCs w:val="24"/>
        </w:rPr>
      </w:pPr>
      <w:r w:rsidRPr="00C7112F">
        <w:rPr>
          <w:rFonts w:ascii="Times New Roman" w:hAnsi="Times New Roman"/>
          <w:sz w:val="24"/>
          <w:szCs w:val="24"/>
        </w:rPr>
        <w:tab/>
        <w:t>Оптрон представляет собой прибор, в одном корпусе кот</w:t>
      </w:r>
      <w:r w:rsidRPr="00C7112F">
        <w:rPr>
          <w:rFonts w:ascii="Times New Roman" w:hAnsi="Times New Roman"/>
          <w:sz w:val="24"/>
          <w:szCs w:val="24"/>
        </w:rPr>
        <w:t>о</w:t>
      </w:r>
      <w:r w:rsidRPr="00C7112F">
        <w:rPr>
          <w:rFonts w:ascii="Times New Roman" w:hAnsi="Times New Roman"/>
          <w:sz w:val="24"/>
          <w:szCs w:val="24"/>
        </w:rPr>
        <w:t>рого размещены полупроводниковые источник и приемник эле</w:t>
      </w:r>
      <w:r w:rsidRPr="00C7112F">
        <w:rPr>
          <w:rFonts w:ascii="Times New Roman" w:hAnsi="Times New Roman"/>
          <w:sz w:val="24"/>
          <w:szCs w:val="24"/>
        </w:rPr>
        <w:t>к</w:t>
      </w:r>
      <w:r w:rsidRPr="00C7112F">
        <w:rPr>
          <w:rFonts w:ascii="Times New Roman" w:hAnsi="Times New Roman"/>
          <w:sz w:val="24"/>
          <w:szCs w:val="24"/>
        </w:rPr>
        <w:t>тромагнитного излучения. Цепи питания электрическим током и</w:t>
      </w:r>
      <w:r w:rsidRPr="00C7112F">
        <w:rPr>
          <w:rFonts w:ascii="Times New Roman" w:hAnsi="Times New Roman"/>
          <w:sz w:val="24"/>
          <w:szCs w:val="24"/>
        </w:rPr>
        <w:t>с</w:t>
      </w:r>
      <w:r w:rsidRPr="00C7112F">
        <w:rPr>
          <w:rFonts w:ascii="Times New Roman" w:hAnsi="Times New Roman"/>
          <w:sz w:val="24"/>
          <w:szCs w:val="24"/>
        </w:rPr>
        <w:t>точника и приемника излучения изолированы в электрическом о</w:t>
      </w:r>
      <w:r w:rsidRPr="00C7112F">
        <w:rPr>
          <w:rFonts w:ascii="Times New Roman" w:hAnsi="Times New Roman"/>
          <w:sz w:val="24"/>
          <w:szCs w:val="24"/>
        </w:rPr>
        <w:t>т</w:t>
      </w:r>
      <w:r w:rsidRPr="00C7112F">
        <w:rPr>
          <w:rFonts w:ascii="Times New Roman" w:hAnsi="Times New Roman"/>
          <w:sz w:val="24"/>
          <w:szCs w:val="24"/>
        </w:rPr>
        <w:t>ношении.</w:t>
      </w:r>
    </w:p>
    <w:p w:rsidR="00B77D81" w:rsidRPr="00C7112F" w:rsidRDefault="00B77D81" w:rsidP="001B06F3">
      <w:pPr>
        <w:spacing w:after="0" w:line="240" w:lineRule="auto"/>
        <w:ind w:firstLine="708"/>
        <w:jc w:val="both"/>
        <w:rPr>
          <w:rFonts w:ascii="Times New Roman" w:hAnsi="Times New Roman"/>
          <w:sz w:val="24"/>
          <w:szCs w:val="24"/>
        </w:rPr>
      </w:pPr>
      <w:r w:rsidRPr="00C7112F">
        <w:rPr>
          <w:rFonts w:ascii="Times New Roman" w:hAnsi="Times New Roman"/>
          <w:sz w:val="24"/>
          <w:szCs w:val="24"/>
        </w:rPr>
        <w:t>Излучающими элементами в оптронах могут быть свет</w:t>
      </w:r>
      <w:r w:rsidRPr="00C7112F">
        <w:rPr>
          <w:rFonts w:ascii="Times New Roman" w:hAnsi="Times New Roman"/>
          <w:sz w:val="24"/>
          <w:szCs w:val="24"/>
        </w:rPr>
        <w:t>о</w:t>
      </w:r>
      <w:r w:rsidRPr="00C7112F">
        <w:rPr>
          <w:rFonts w:ascii="Times New Roman" w:hAnsi="Times New Roman"/>
          <w:sz w:val="24"/>
          <w:szCs w:val="24"/>
        </w:rPr>
        <w:t>диоды, диоды инфракрасного излучения или сверхминиатюрные лампочки накаливания. В качестве фотоприемников могут испол</w:t>
      </w:r>
      <w:r w:rsidRPr="00C7112F">
        <w:rPr>
          <w:rFonts w:ascii="Times New Roman" w:hAnsi="Times New Roman"/>
          <w:sz w:val="24"/>
          <w:szCs w:val="24"/>
        </w:rPr>
        <w:t>ь</w:t>
      </w:r>
      <w:r w:rsidRPr="00C7112F">
        <w:rPr>
          <w:rFonts w:ascii="Times New Roman" w:hAnsi="Times New Roman"/>
          <w:sz w:val="24"/>
          <w:szCs w:val="24"/>
        </w:rPr>
        <w:t>зоваться фоторезисторы, фотодиоды, фототранзисторы и фотот</w:t>
      </w:r>
      <w:r w:rsidRPr="00C7112F">
        <w:rPr>
          <w:rFonts w:ascii="Times New Roman" w:hAnsi="Times New Roman"/>
          <w:sz w:val="24"/>
          <w:szCs w:val="24"/>
        </w:rPr>
        <w:t>и</w:t>
      </w:r>
      <w:r w:rsidRPr="00C7112F">
        <w:rPr>
          <w:rFonts w:ascii="Times New Roman" w:hAnsi="Times New Roman"/>
          <w:sz w:val="24"/>
          <w:szCs w:val="24"/>
        </w:rPr>
        <w:lastRenderedPageBreak/>
        <w:t>ристоры.</w:t>
      </w:r>
      <w:r w:rsidRPr="00C7112F">
        <w:rPr>
          <w:rFonts w:ascii="Times New Roman" w:hAnsi="Times New Roman"/>
          <w:sz w:val="24"/>
          <w:szCs w:val="24"/>
        </w:rPr>
        <w:tab/>
        <w:t>В рассматриваемой схеме использован транзисто</w:t>
      </w:r>
      <w:r w:rsidRPr="00C7112F">
        <w:rPr>
          <w:rFonts w:ascii="Times New Roman" w:hAnsi="Times New Roman"/>
          <w:sz w:val="24"/>
          <w:szCs w:val="24"/>
        </w:rPr>
        <w:t>р</w:t>
      </w:r>
      <w:r w:rsidRPr="00C7112F">
        <w:rPr>
          <w:rFonts w:ascii="Times New Roman" w:hAnsi="Times New Roman"/>
          <w:sz w:val="24"/>
          <w:szCs w:val="24"/>
        </w:rPr>
        <w:t>ный оптрон, отвечающий всем требованиям электрической без</w:t>
      </w:r>
      <w:r w:rsidRPr="00C7112F">
        <w:rPr>
          <w:rFonts w:ascii="Times New Roman" w:hAnsi="Times New Roman"/>
          <w:sz w:val="24"/>
          <w:szCs w:val="24"/>
        </w:rPr>
        <w:t>о</w:t>
      </w:r>
      <w:r w:rsidRPr="00C7112F">
        <w:rPr>
          <w:rFonts w:ascii="Times New Roman" w:hAnsi="Times New Roman"/>
          <w:sz w:val="24"/>
          <w:szCs w:val="24"/>
        </w:rPr>
        <w:t>пасности.</w:t>
      </w:r>
    </w:p>
    <w:p w:rsidR="00B77D81" w:rsidRPr="00C7112F" w:rsidRDefault="00B77D81" w:rsidP="00B77D81">
      <w:pPr>
        <w:spacing w:after="0" w:line="240" w:lineRule="auto"/>
        <w:ind w:firstLine="708"/>
        <w:jc w:val="both"/>
        <w:rPr>
          <w:rFonts w:ascii="Times New Roman" w:hAnsi="Times New Roman"/>
          <w:sz w:val="24"/>
          <w:szCs w:val="24"/>
        </w:rPr>
      </w:pPr>
      <w:r w:rsidRPr="00C7112F">
        <w:rPr>
          <w:rFonts w:ascii="Times New Roman" w:hAnsi="Times New Roman"/>
          <w:sz w:val="24"/>
          <w:szCs w:val="24"/>
        </w:rPr>
        <w:t>Приемная часть УПТ ГР (см. рисунок 1) предназначена для выд</w:t>
      </w:r>
      <w:r w:rsidRPr="00C7112F">
        <w:rPr>
          <w:rFonts w:ascii="Times New Roman" w:hAnsi="Times New Roman"/>
          <w:sz w:val="24"/>
          <w:szCs w:val="24"/>
        </w:rPr>
        <w:t>е</w:t>
      </w:r>
      <w:r w:rsidRPr="00C7112F">
        <w:rPr>
          <w:rFonts w:ascii="Times New Roman" w:hAnsi="Times New Roman"/>
          <w:sz w:val="24"/>
          <w:szCs w:val="24"/>
        </w:rPr>
        <w:t>ления и усиления среднего значения напряжения из широтно-импульсного сигнала. Такие устройства в литературе называются активными низ</w:t>
      </w:r>
      <w:r w:rsidR="0052121F" w:rsidRPr="00C7112F">
        <w:rPr>
          <w:rFonts w:ascii="Times New Roman" w:hAnsi="Times New Roman"/>
          <w:sz w:val="24"/>
          <w:szCs w:val="24"/>
        </w:rPr>
        <w:t>кочастотными фильтрами. В общем</w:t>
      </w:r>
      <w:r w:rsidRPr="00C7112F">
        <w:rPr>
          <w:rFonts w:ascii="Times New Roman" w:hAnsi="Times New Roman"/>
          <w:sz w:val="24"/>
          <w:szCs w:val="24"/>
        </w:rPr>
        <w:t xml:space="preserve"> случае он с</w:t>
      </w:r>
      <w:r w:rsidRPr="00C7112F">
        <w:rPr>
          <w:rFonts w:ascii="Times New Roman" w:hAnsi="Times New Roman"/>
          <w:sz w:val="24"/>
          <w:szCs w:val="24"/>
        </w:rPr>
        <w:t>о</w:t>
      </w:r>
      <w:r w:rsidRPr="00C7112F">
        <w:rPr>
          <w:rFonts w:ascii="Times New Roman" w:hAnsi="Times New Roman"/>
          <w:sz w:val="24"/>
          <w:szCs w:val="24"/>
        </w:rPr>
        <w:t xml:space="preserve">стоит из простого Г-образного фильтра </w:t>
      </w:r>
      <w:r w:rsidRPr="00C7112F">
        <w:rPr>
          <w:rFonts w:ascii="Times New Roman" w:hAnsi="Times New Roman"/>
          <w:i/>
          <w:sz w:val="24"/>
          <w:szCs w:val="24"/>
          <w:lang w:val="en-US"/>
        </w:rPr>
        <w:t>R</w:t>
      </w:r>
      <w:r w:rsidRPr="00C7112F">
        <w:rPr>
          <w:rFonts w:ascii="Times New Roman" w:hAnsi="Times New Roman"/>
          <w:sz w:val="24"/>
          <w:szCs w:val="24"/>
          <w:vertAlign w:val="subscript"/>
        </w:rPr>
        <w:t>12</w:t>
      </w:r>
      <w:r w:rsidRPr="00C7112F">
        <w:rPr>
          <w:rFonts w:ascii="Times New Roman" w:hAnsi="Times New Roman"/>
          <w:sz w:val="24"/>
          <w:szCs w:val="24"/>
        </w:rPr>
        <w:t xml:space="preserve">, </w:t>
      </w:r>
      <w:r w:rsidRPr="00C7112F">
        <w:rPr>
          <w:rFonts w:ascii="Times New Roman" w:hAnsi="Times New Roman"/>
          <w:i/>
          <w:sz w:val="24"/>
          <w:szCs w:val="24"/>
        </w:rPr>
        <w:t>C</w:t>
      </w:r>
      <w:r w:rsidR="00077811" w:rsidRPr="00C7112F">
        <w:rPr>
          <w:rFonts w:ascii="Times New Roman" w:hAnsi="Times New Roman"/>
          <w:sz w:val="24"/>
          <w:szCs w:val="24"/>
          <w:vertAlign w:val="subscript"/>
        </w:rPr>
        <w:t xml:space="preserve">2 </w:t>
      </w:r>
      <w:r w:rsidRPr="00C7112F">
        <w:rPr>
          <w:rFonts w:ascii="Times New Roman" w:hAnsi="Times New Roman"/>
          <w:sz w:val="24"/>
          <w:szCs w:val="24"/>
        </w:rPr>
        <w:t>(см. рисунок 3) и и</w:t>
      </w:r>
      <w:r w:rsidRPr="00C7112F">
        <w:rPr>
          <w:rFonts w:ascii="Times New Roman" w:hAnsi="Times New Roman"/>
          <w:sz w:val="24"/>
          <w:szCs w:val="24"/>
        </w:rPr>
        <w:t>н</w:t>
      </w:r>
      <w:r w:rsidRPr="00C7112F">
        <w:rPr>
          <w:rFonts w:ascii="Times New Roman" w:hAnsi="Times New Roman"/>
          <w:sz w:val="24"/>
          <w:szCs w:val="24"/>
        </w:rPr>
        <w:t>тегрирующего усил</w:t>
      </w:r>
      <w:r w:rsidR="0052121F" w:rsidRPr="00C7112F">
        <w:rPr>
          <w:rFonts w:ascii="Times New Roman" w:hAnsi="Times New Roman"/>
          <w:sz w:val="24"/>
          <w:szCs w:val="24"/>
        </w:rPr>
        <w:t xml:space="preserve">ителя ОУ. Коэффициент усиления </w:t>
      </w:r>
      <w:r w:rsidRPr="00C7112F">
        <w:rPr>
          <w:rFonts w:ascii="Times New Roman" w:hAnsi="Times New Roman"/>
          <w:sz w:val="24"/>
          <w:szCs w:val="24"/>
        </w:rPr>
        <w:t>по постоя</w:t>
      </w:r>
      <w:r w:rsidRPr="00C7112F">
        <w:rPr>
          <w:rFonts w:ascii="Times New Roman" w:hAnsi="Times New Roman"/>
          <w:sz w:val="24"/>
          <w:szCs w:val="24"/>
        </w:rPr>
        <w:t>н</w:t>
      </w:r>
      <w:r w:rsidRPr="00C7112F">
        <w:rPr>
          <w:rFonts w:ascii="Times New Roman" w:hAnsi="Times New Roman"/>
          <w:sz w:val="24"/>
          <w:szCs w:val="24"/>
        </w:rPr>
        <w:t xml:space="preserve">ному току определяется отношением сопротивлений резисторов </w:t>
      </w:r>
      <w:r w:rsidRPr="00C7112F">
        <w:rPr>
          <w:rFonts w:ascii="Times New Roman" w:hAnsi="Times New Roman"/>
          <w:i/>
          <w:sz w:val="24"/>
          <w:szCs w:val="24"/>
          <w:lang w:val="en-US"/>
        </w:rPr>
        <w:t>R</w:t>
      </w:r>
      <w:r w:rsidRPr="00C7112F">
        <w:rPr>
          <w:rFonts w:ascii="Times New Roman" w:hAnsi="Times New Roman"/>
          <w:sz w:val="24"/>
          <w:szCs w:val="24"/>
        </w:rPr>
        <w:t>1</w:t>
      </w:r>
      <w:r w:rsidR="00077811" w:rsidRPr="00C7112F">
        <w:rPr>
          <w:rFonts w:ascii="Times New Roman" w:hAnsi="Times New Roman"/>
          <w:sz w:val="24"/>
          <w:szCs w:val="24"/>
        </w:rPr>
        <w:t>5</w:t>
      </w:r>
      <w:r w:rsidRPr="00C7112F">
        <w:rPr>
          <w:rFonts w:ascii="Times New Roman" w:hAnsi="Times New Roman"/>
          <w:sz w:val="24"/>
          <w:szCs w:val="24"/>
        </w:rPr>
        <w:t xml:space="preserve"> и </w:t>
      </w:r>
      <w:r w:rsidRPr="00C7112F">
        <w:rPr>
          <w:rFonts w:ascii="Times New Roman" w:hAnsi="Times New Roman"/>
          <w:i/>
          <w:sz w:val="24"/>
          <w:szCs w:val="24"/>
          <w:lang w:val="en-US"/>
        </w:rPr>
        <w:t>R</w:t>
      </w:r>
      <w:r w:rsidRPr="00C7112F">
        <w:rPr>
          <w:rFonts w:ascii="Times New Roman" w:hAnsi="Times New Roman"/>
          <w:sz w:val="24"/>
          <w:szCs w:val="24"/>
        </w:rPr>
        <w:t>1</w:t>
      </w:r>
      <w:r w:rsidR="00077811" w:rsidRPr="00C7112F">
        <w:rPr>
          <w:rFonts w:ascii="Times New Roman" w:hAnsi="Times New Roman"/>
          <w:sz w:val="24"/>
          <w:szCs w:val="24"/>
        </w:rPr>
        <w:t>3</w:t>
      </w:r>
      <w:r w:rsidRPr="00C7112F">
        <w:rPr>
          <w:rFonts w:ascii="Times New Roman" w:hAnsi="Times New Roman"/>
          <w:sz w:val="24"/>
          <w:szCs w:val="24"/>
        </w:rPr>
        <w:t xml:space="preserve">, а конденсатор </w:t>
      </w:r>
      <w:r w:rsidRPr="00C7112F">
        <w:rPr>
          <w:rFonts w:ascii="Times New Roman" w:hAnsi="Times New Roman"/>
          <w:i/>
          <w:sz w:val="24"/>
          <w:szCs w:val="24"/>
        </w:rPr>
        <w:t>С</w:t>
      </w:r>
      <w:r w:rsidR="00077811" w:rsidRPr="00C7112F">
        <w:rPr>
          <w:rFonts w:ascii="Times New Roman" w:hAnsi="Times New Roman"/>
          <w:sz w:val="24"/>
          <w:szCs w:val="24"/>
        </w:rPr>
        <w:t>3</w:t>
      </w:r>
      <w:r w:rsidRPr="00C7112F">
        <w:rPr>
          <w:rFonts w:ascii="Times New Roman" w:hAnsi="Times New Roman"/>
          <w:sz w:val="24"/>
          <w:szCs w:val="24"/>
        </w:rPr>
        <w:t xml:space="preserve"> в цепи </w:t>
      </w:r>
      <w:r w:rsidR="00077811" w:rsidRPr="00C7112F">
        <w:rPr>
          <w:rFonts w:ascii="Times New Roman" w:hAnsi="Times New Roman"/>
          <w:sz w:val="24"/>
          <w:szCs w:val="24"/>
        </w:rPr>
        <w:t>ОО</w:t>
      </w:r>
      <w:r w:rsidRPr="00C7112F">
        <w:rPr>
          <w:rFonts w:ascii="Times New Roman" w:hAnsi="Times New Roman"/>
          <w:sz w:val="24"/>
          <w:szCs w:val="24"/>
        </w:rPr>
        <w:t>С обеспечивает дополн</w:t>
      </w:r>
      <w:r w:rsidRPr="00C7112F">
        <w:rPr>
          <w:rFonts w:ascii="Times New Roman" w:hAnsi="Times New Roman"/>
          <w:sz w:val="24"/>
          <w:szCs w:val="24"/>
        </w:rPr>
        <w:t>и</w:t>
      </w:r>
      <w:r w:rsidRPr="00C7112F">
        <w:rPr>
          <w:rFonts w:ascii="Times New Roman" w:hAnsi="Times New Roman"/>
          <w:sz w:val="24"/>
          <w:szCs w:val="24"/>
        </w:rPr>
        <w:t xml:space="preserve">тельное сглаживание пульсаций. С помощью резистора </w:t>
      </w:r>
      <w:r w:rsidRPr="00C7112F">
        <w:rPr>
          <w:rFonts w:ascii="Times New Roman" w:hAnsi="Times New Roman"/>
          <w:i/>
          <w:sz w:val="24"/>
          <w:szCs w:val="24"/>
          <w:lang w:val="en-US"/>
        </w:rPr>
        <w:t>R</w:t>
      </w:r>
      <w:r w:rsidRPr="00C7112F">
        <w:rPr>
          <w:rFonts w:ascii="Times New Roman" w:hAnsi="Times New Roman"/>
          <w:sz w:val="24"/>
          <w:szCs w:val="24"/>
        </w:rPr>
        <w:t>11 уст</w:t>
      </w:r>
      <w:r w:rsidRPr="00C7112F">
        <w:rPr>
          <w:rFonts w:ascii="Times New Roman" w:hAnsi="Times New Roman"/>
          <w:sz w:val="24"/>
          <w:szCs w:val="24"/>
        </w:rPr>
        <w:t>а</w:t>
      </w:r>
      <w:r w:rsidRPr="00C7112F">
        <w:rPr>
          <w:rFonts w:ascii="Times New Roman" w:hAnsi="Times New Roman"/>
          <w:sz w:val="24"/>
          <w:szCs w:val="24"/>
        </w:rPr>
        <w:t xml:space="preserve">навливается </w:t>
      </w:r>
      <w:r w:rsidRPr="00C7112F">
        <w:rPr>
          <w:rFonts w:ascii="Times New Roman" w:hAnsi="Times New Roman"/>
          <w:sz w:val="24"/>
          <w:szCs w:val="24"/>
          <w:lang w:val="en-US"/>
        </w:rPr>
        <w:t>U</w:t>
      </w:r>
      <w:r w:rsidR="0052121F" w:rsidRPr="00C7112F">
        <w:rPr>
          <w:rFonts w:ascii="Times New Roman" w:hAnsi="Times New Roman"/>
          <w:sz w:val="24"/>
          <w:szCs w:val="24"/>
          <w:vertAlign w:val="subscript"/>
        </w:rPr>
        <w:t>ВЫХ</w:t>
      </w:r>
      <w:r w:rsidRPr="00C7112F">
        <w:rPr>
          <w:rFonts w:ascii="Times New Roman" w:hAnsi="Times New Roman"/>
          <w:sz w:val="24"/>
          <w:szCs w:val="24"/>
        </w:rPr>
        <w:t xml:space="preserve">= 0 при </w:t>
      </w:r>
      <w:r w:rsidRPr="00C7112F">
        <w:rPr>
          <w:rFonts w:ascii="Times New Roman" w:hAnsi="Times New Roman"/>
          <w:sz w:val="24"/>
          <w:szCs w:val="24"/>
          <w:lang w:val="en-US"/>
        </w:rPr>
        <w:t>U</w:t>
      </w:r>
      <w:r w:rsidRPr="00C7112F">
        <w:rPr>
          <w:rFonts w:ascii="Times New Roman" w:hAnsi="Times New Roman"/>
          <w:sz w:val="24"/>
          <w:szCs w:val="24"/>
          <w:vertAlign w:val="subscript"/>
        </w:rPr>
        <w:t>ВХ</w:t>
      </w:r>
      <w:r w:rsidRPr="00C7112F">
        <w:rPr>
          <w:rFonts w:ascii="Times New Roman" w:hAnsi="Times New Roman"/>
          <w:sz w:val="24"/>
          <w:szCs w:val="24"/>
        </w:rPr>
        <w:t xml:space="preserve"> = 0 (компенсируется среднее знач</w:t>
      </w:r>
      <w:r w:rsidRPr="00C7112F">
        <w:rPr>
          <w:rFonts w:ascii="Times New Roman" w:hAnsi="Times New Roman"/>
          <w:sz w:val="24"/>
          <w:szCs w:val="24"/>
        </w:rPr>
        <w:t>е</w:t>
      </w:r>
      <w:r w:rsidRPr="00C7112F">
        <w:rPr>
          <w:rFonts w:ascii="Times New Roman" w:hAnsi="Times New Roman"/>
          <w:sz w:val="24"/>
          <w:szCs w:val="24"/>
        </w:rPr>
        <w:t>ние модулированного сигнала, см. п. 3.1).</w:t>
      </w:r>
    </w:p>
    <w:p w:rsidR="00E729B2" w:rsidRPr="00C7112F" w:rsidRDefault="00E729B2" w:rsidP="00B77D81">
      <w:pPr>
        <w:spacing w:after="0" w:line="240" w:lineRule="auto"/>
        <w:ind w:firstLine="708"/>
        <w:jc w:val="both"/>
        <w:rPr>
          <w:rFonts w:ascii="Times New Roman" w:hAnsi="Times New Roman"/>
          <w:sz w:val="24"/>
          <w:szCs w:val="24"/>
        </w:rPr>
      </w:pPr>
    </w:p>
    <w:p w:rsidR="00C7112F" w:rsidRDefault="00B77D81" w:rsidP="00C7112F">
      <w:pPr>
        <w:spacing w:after="0" w:line="240" w:lineRule="auto"/>
        <w:jc w:val="center"/>
        <w:rPr>
          <w:rFonts w:ascii="Times New Roman" w:eastAsia="Times New Roman" w:hAnsi="Times New Roman"/>
          <w:b/>
          <w:sz w:val="24"/>
          <w:szCs w:val="24"/>
        </w:rPr>
      </w:pPr>
      <w:r w:rsidRPr="00C7112F">
        <w:rPr>
          <w:rFonts w:ascii="Times New Roman" w:eastAsia="Times New Roman" w:hAnsi="Times New Roman"/>
          <w:b/>
          <w:sz w:val="24"/>
          <w:szCs w:val="24"/>
        </w:rPr>
        <w:t>2 Исследов</w:t>
      </w:r>
      <w:r w:rsidRPr="00C7112F">
        <w:rPr>
          <w:rFonts w:ascii="Times New Roman" w:eastAsia="Times New Roman" w:hAnsi="Times New Roman"/>
          <w:b/>
          <w:sz w:val="24"/>
          <w:szCs w:val="24"/>
        </w:rPr>
        <w:t>а</w:t>
      </w:r>
      <w:r w:rsidRPr="00C7112F">
        <w:rPr>
          <w:rFonts w:ascii="Times New Roman" w:eastAsia="Times New Roman" w:hAnsi="Times New Roman"/>
          <w:b/>
          <w:sz w:val="24"/>
          <w:szCs w:val="24"/>
        </w:rPr>
        <w:t>ние широтно-импульсного модулятора</w:t>
      </w:r>
    </w:p>
    <w:p w:rsidR="00C7112F" w:rsidRDefault="00B77D81" w:rsidP="00C7112F">
      <w:pPr>
        <w:spacing w:after="0" w:line="240" w:lineRule="auto"/>
        <w:ind w:firstLine="708"/>
        <w:jc w:val="both"/>
        <w:rPr>
          <w:rFonts w:ascii="Times New Roman" w:eastAsia="Times New Roman" w:hAnsi="Times New Roman"/>
          <w:b/>
          <w:sz w:val="24"/>
          <w:szCs w:val="24"/>
        </w:rPr>
      </w:pPr>
      <w:r w:rsidRPr="00C7112F">
        <w:rPr>
          <w:rFonts w:ascii="Times New Roman" w:hAnsi="Times New Roman"/>
          <w:sz w:val="24"/>
          <w:szCs w:val="24"/>
        </w:rPr>
        <w:t xml:space="preserve">При помощи программы электронного моделирования </w:t>
      </w:r>
      <w:r w:rsidRPr="00C7112F">
        <w:rPr>
          <w:rFonts w:ascii="Times New Roman" w:hAnsi="Times New Roman"/>
          <w:sz w:val="24"/>
          <w:szCs w:val="24"/>
          <w:lang w:val="en-US"/>
        </w:rPr>
        <w:t>ElectronicsWorkbench</w:t>
      </w:r>
      <w:r w:rsidRPr="00C7112F">
        <w:rPr>
          <w:rFonts w:ascii="Times New Roman" w:hAnsi="Times New Roman"/>
          <w:sz w:val="24"/>
          <w:szCs w:val="24"/>
        </w:rPr>
        <w:t xml:space="preserve"> следует собрать схему из генератора тр</w:t>
      </w:r>
      <w:r w:rsidRPr="00C7112F">
        <w:rPr>
          <w:rFonts w:ascii="Times New Roman" w:hAnsi="Times New Roman"/>
          <w:sz w:val="24"/>
          <w:szCs w:val="24"/>
        </w:rPr>
        <w:t>е</w:t>
      </w:r>
      <w:r w:rsidRPr="00C7112F">
        <w:rPr>
          <w:rFonts w:ascii="Times New Roman" w:hAnsi="Times New Roman"/>
          <w:sz w:val="24"/>
          <w:szCs w:val="24"/>
        </w:rPr>
        <w:t>угольных импульсов и компаратора по схеме, приведенной на р</w:t>
      </w:r>
      <w:r w:rsidRPr="00C7112F">
        <w:rPr>
          <w:rFonts w:ascii="Times New Roman" w:hAnsi="Times New Roman"/>
          <w:sz w:val="24"/>
          <w:szCs w:val="24"/>
        </w:rPr>
        <w:t>и</w:t>
      </w:r>
      <w:r w:rsidRPr="00C7112F">
        <w:rPr>
          <w:rFonts w:ascii="Times New Roman" w:hAnsi="Times New Roman"/>
          <w:sz w:val="24"/>
          <w:szCs w:val="24"/>
        </w:rPr>
        <w:t>сунке 4.  Подкл</w:t>
      </w:r>
      <w:r w:rsidRPr="00C7112F">
        <w:rPr>
          <w:rFonts w:ascii="Times New Roman" w:hAnsi="Times New Roman"/>
          <w:sz w:val="24"/>
          <w:szCs w:val="24"/>
        </w:rPr>
        <w:t>ю</w:t>
      </w:r>
      <w:r w:rsidRPr="00C7112F">
        <w:rPr>
          <w:rFonts w:ascii="Times New Roman" w:hAnsi="Times New Roman"/>
          <w:sz w:val="24"/>
          <w:szCs w:val="24"/>
        </w:rPr>
        <w:t>чить ко входу компаратора вольтметр, а к выходу компаратора – осциллограф для наблюдения формы выходных и</w:t>
      </w:r>
      <w:r w:rsidRPr="00C7112F">
        <w:rPr>
          <w:rFonts w:ascii="Times New Roman" w:hAnsi="Times New Roman"/>
          <w:sz w:val="24"/>
          <w:szCs w:val="24"/>
        </w:rPr>
        <w:t>м</w:t>
      </w:r>
      <w:r w:rsidRPr="00C7112F">
        <w:rPr>
          <w:rFonts w:ascii="Times New Roman" w:hAnsi="Times New Roman"/>
          <w:sz w:val="24"/>
          <w:szCs w:val="24"/>
        </w:rPr>
        <w:t>пульсов и включить питание собранной сх</w:t>
      </w:r>
      <w:r w:rsidRPr="00C7112F">
        <w:rPr>
          <w:rFonts w:ascii="Times New Roman" w:hAnsi="Times New Roman"/>
          <w:sz w:val="24"/>
          <w:szCs w:val="24"/>
        </w:rPr>
        <w:t>е</w:t>
      </w:r>
      <w:r w:rsidRPr="00C7112F">
        <w:rPr>
          <w:rFonts w:ascii="Times New Roman" w:hAnsi="Times New Roman"/>
          <w:sz w:val="24"/>
          <w:szCs w:val="24"/>
        </w:rPr>
        <w:t>мы.</w:t>
      </w:r>
    </w:p>
    <w:p w:rsidR="00C7112F" w:rsidRDefault="00C7112F" w:rsidP="00C7112F">
      <w:pPr>
        <w:spacing w:after="0" w:line="240" w:lineRule="auto"/>
        <w:jc w:val="center"/>
        <w:rPr>
          <w:rFonts w:ascii="Times New Roman" w:hAnsi="Times New Roman"/>
          <w:sz w:val="24"/>
          <w:szCs w:val="24"/>
        </w:rPr>
      </w:pPr>
    </w:p>
    <w:p w:rsidR="00B77D81" w:rsidRDefault="00B77D81" w:rsidP="00B77D81">
      <w:pPr>
        <w:spacing w:after="0" w:line="240" w:lineRule="auto"/>
        <w:ind w:firstLine="708"/>
        <w:jc w:val="both"/>
        <w:rPr>
          <w:rFonts w:ascii="Times New Roman" w:hAnsi="Times New Roman"/>
          <w:sz w:val="24"/>
          <w:szCs w:val="24"/>
        </w:rPr>
      </w:pPr>
      <w:r w:rsidRPr="00C7112F">
        <w:rPr>
          <w:rFonts w:ascii="Times New Roman" w:hAnsi="Times New Roman"/>
          <w:sz w:val="24"/>
          <w:szCs w:val="24"/>
        </w:rPr>
        <w:t xml:space="preserve">Устанавливая с помощью регулятора </w:t>
      </w:r>
      <w:r w:rsidRPr="00C7112F">
        <w:rPr>
          <w:rFonts w:ascii="Times New Roman" w:hAnsi="Times New Roman"/>
          <w:i/>
          <w:sz w:val="24"/>
          <w:szCs w:val="24"/>
          <w:lang w:val="en-US"/>
        </w:rPr>
        <w:t>R</w:t>
      </w:r>
      <w:r w:rsidRPr="00C7112F">
        <w:rPr>
          <w:rFonts w:ascii="Times New Roman" w:hAnsi="Times New Roman"/>
          <w:sz w:val="24"/>
          <w:szCs w:val="24"/>
          <w:vertAlign w:val="subscript"/>
          <w:lang w:val="en-US"/>
        </w:rPr>
        <w:t>I</w:t>
      </w:r>
      <w:r w:rsidR="00077811" w:rsidRPr="00C7112F">
        <w:rPr>
          <w:rFonts w:ascii="Times New Roman" w:hAnsi="Times New Roman"/>
          <w:sz w:val="24"/>
          <w:szCs w:val="24"/>
          <w:vertAlign w:val="subscript"/>
        </w:rPr>
        <w:t xml:space="preserve"> </w:t>
      </w:r>
      <w:r w:rsidRPr="00C7112F">
        <w:rPr>
          <w:rFonts w:ascii="Times New Roman" w:hAnsi="Times New Roman"/>
          <w:sz w:val="24"/>
          <w:szCs w:val="24"/>
        </w:rPr>
        <w:t xml:space="preserve">значение входных напряжение </w:t>
      </w:r>
      <w:r w:rsidRPr="00C7112F">
        <w:rPr>
          <w:rFonts w:ascii="Times New Roman" w:hAnsi="Times New Roman"/>
          <w:i/>
          <w:sz w:val="24"/>
          <w:szCs w:val="24"/>
          <w:lang w:val="en-US"/>
        </w:rPr>
        <w:t>U</w:t>
      </w:r>
      <w:r w:rsidRPr="00C7112F">
        <w:rPr>
          <w:rFonts w:ascii="Times New Roman" w:hAnsi="Times New Roman"/>
          <w:sz w:val="24"/>
          <w:szCs w:val="24"/>
          <w:vertAlign w:val="subscript"/>
        </w:rPr>
        <w:t xml:space="preserve">ВХ </w:t>
      </w:r>
      <w:r w:rsidRPr="00C7112F">
        <w:rPr>
          <w:rFonts w:ascii="Times New Roman" w:hAnsi="Times New Roman"/>
          <w:sz w:val="24"/>
          <w:szCs w:val="24"/>
        </w:rPr>
        <w:t xml:space="preserve">= 0 и </w:t>
      </w:r>
      <w:r w:rsidRPr="00C7112F">
        <w:rPr>
          <w:rFonts w:ascii="Times New Roman" w:hAnsi="Times New Roman"/>
          <w:i/>
          <w:sz w:val="24"/>
          <w:szCs w:val="24"/>
          <w:lang w:val="en-US"/>
        </w:rPr>
        <w:t>U</w:t>
      </w:r>
      <w:r w:rsidRPr="00C7112F">
        <w:rPr>
          <w:rFonts w:ascii="Times New Roman" w:hAnsi="Times New Roman"/>
          <w:sz w:val="24"/>
          <w:szCs w:val="24"/>
          <w:vertAlign w:val="subscript"/>
        </w:rPr>
        <w:t xml:space="preserve">ВХ </w:t>
      </w:r>
      <w:r w:rsidRPr="00C7112F">
        <w:rPr>
          <w:rFonts w:ascii="Times New Roman" w:hAnsi="Times New Roman"/>
          <w:sz w:val="24"/>
          <w:szCs w:val="24"/>
        </w:rPr>
        <w:t>= 0,1 В, зарисовать осциллограммы в</w:t>
      </w:r>
      <w:r w:rsidRPr="00C7112F">
        <w:rPr>
          <w:rFonts w:ascii="Times New Roman" w:hAnsi="Times New Roman"/>
          <w:sz w:val="24"/>
          <w:szCs w:val="24"/>
        </w:rPr>
        <w:t>ы</w:t>
      </w:r>
      <w:r w:rsidRPr="00C7112F">
        <w:rPr>
          <w:rFonts w:ascii="Times New Roman" w:hAnsi="Times New Roman"/>
          <w:sz w:val="24"/>
          <w:szCs w:val="24"/>
        </w:rPr>
        <w:t>ходных и</w:t>
      </w:r>
      <w:r w:rsidRPr="00C7112F">
        <w:rPr>
          <w:rFonts w:ascii="Times New Roman" w:hAnsi="Times New Roman"/>
          <w:sz w:val="24"/>
          <w:szCs w:val="24"/>
        </w:rPr>
        <w:t>м</w:t>
      </w:r>
      <w:r w:rsidRPr="00C7112F">
        <w:rPr>
          <w:rFonts w:ascii="Times New Roman" w:hAnsi="Times New Roman"/>
          <w:sz w:val="24"/>
          <w:szCs w:val="24"/>
        </w:rPr>
        <w:t xml:space="preserve">пульсов и измерить их параметры: </w:t>
      </w:r>
      <w:r w:rsidRPr="00C7112F">
        <w:rPr>
          <w:rFonts w:ascii="Times New Roman" w:hAnsi="Times New Roman"/>
          <w:i/>
          <w:sz w:val="24"/>
          <w:szCs w:val="24"/>
        </w:rPr>
        <w:t>τ</w:t>
      </w:r>
      <w:r w:rsidRPr="00C7112F">
        <w:rPr>
          <w:rFonts w:ascii="Times New Roman" w:hAnsi="Times New Roman"/>
          <w:sz w:val="24"/>
          <w:szCs w:val="24"/>
          <w:vertAlign w:val="subscript"/>
        </w:rPr>
        <w:t>и</w:t>
      </w:r>
      <w:r w:rsidRPr="00C7112F">
        <w:rPr>
          <w:rFonts w:ascii="Times New Roman" w:hAnsi="Times New Roman"/>
          <w:sz w:val="24"/>
          <w:szCs w:val="24"/>
        </w:rPr>
        <w:t xml:space="preserve"> и </w:t>
      </w:r>
      <w:r w:rsidRPr="00C7112F">
        <w:rPr>
          <w:rFonts w:ascii="Times New Roman" w:hAnsi="Times New Roman"/>
          <w:i/>
          <w:sz w:val="24"/>
          <w:szCs w:val="24"/>
        </w:rPr>
        <w:t>Т</w:t>
      </w:r>
      <w:r w:rsidRPr="00C7112F">
        <w:rPr>
          <w:rFonts w:ascii="Times New Roman" w:hAnsi="Times New Roman"/>
          <w:sz w:val="24"/>
          <w:szCs w:val="24"/>
        </w:rPr>
        <w:t>. Вычислить для обоих случаев скважность импульсов и средние значения напряж</w:t>
      </w:r>
      <w:r w:rsidRPr="00C7112F">
        <w:rPr>
          <w:rFonts w:ascii="Times New Roman" w:hAnsi="Times New Roman"/>
          <w:sz w:val="24"/>
          <w:szCs w:val="24"/>
        </w:rPr>
        <w:t>е</w:t>
      </w:r>
      <w:r w:rsidRPr="00C7112F">
        <w:rPr>
          <w:rFonts w:ascii="Times New Roman" w:hAnsi="Times New Roman"/>
          <w:sz w:val="24"/>
          <w:szCs w:val="24"/>
        </w:rPr>
        <w:t>ний.</w:t>
      </w:r>
    </w:p>
    <w:p w:rsidR="00C7112F" w:rsidRDefault="00C7112F" w:rsidP="00B77D81">
      <w:pPr>
        <w:spacing w:after="0" w:line="240" w:lineRule="auto"/>
        <w:ind w:firstLine="708"/>
        <w:jc w:val="both"/>
        <w:rPr>
          <w:rFonts w:ascii="Times New Roman" w:hAnsi="Times New Roman"/>
          <w:sz w:val="24"/>
          <w:szCs w:val="24"/>
        </w:rPr>
      </w:pPr>
    </w:p>
    <w:p w:rsidR="00C7112F" w:rsidRDefault="00C7112F" w:rsidP="00B77D81">
      <w:pPr>
        <w:spacing w:after="0" w:line="240" w:lineRule="auto"/>
        <w:ind w:firstLine="708"/>
        <w:jc w:val="both"/>
        <w:rPr>
          <w:rFonts w:ascii="Times New Roman" w:hAnsi="Times New Roman"/>
          <w:sz w:val="24"/>
          <w:szCs w:val="24"/>
        </w:rPr>
      </w:pPr>
    </w:p>
    <w:p w:rsidR="00C7112F" w:rsidRDefault="00C7112F" w:rsidP="00B77D81">
      <w:pPr>
        <w:spacing w:after="0" w:line="240" w:lineRule="auto"/>
        <w:ind w:firstLine="708"/>
        <w:jc w:val="both"/>
        <w:rPr>
          <w:rFonts w:ascii="Times New Roman" w:hAnsi="Times New Roman"/>
          <w:sz w:val="24"/>
          <w:szCs w:val="24"/>
        </w:rPr>
      </w:pPr>
    </w:p>
    <w:p w:rsidR="00C7112F" w:rsidRDefault="00C7112F" w:rsidP="00B77D81">
      <w:pPr>
        <w:spacing w:after="0" w:line="240" w:lineRule="auto"/>
        <w:ind w:firstLine="708"/>
        <w:jc w:val="both"/>
        <w:rPr>
          <w:rFonts w:ascii="Times New Roman" w:hAnsi="Times New Roman"/>
          <w:sz w:val="24"/>
          <w:szCs w:val="24"/>
        </w:rPr>
      </w:pPr>
    </w:p>
    <w:p w:rsidR="00C7112F" w:rsidRPr="00C7112F" w:rsidRDefault="00C7112F" w:rsidP="00B77D81">
      <w:pPr>
        <w:spacing w:after="0" w:line="240" w:lineRule="auto"/>
        <w:ind w:firstLine="708"/>
        <w:jc w:val="both"/>
        <w:rPr>
          <w:rFonts w:ascii="Times New Roman" w:hAnsi="Times New Roman"/>
          <w:sz w:val="24"/>
          <w:szCs w:val="24"/>
        </w:rPr>
      </w:pPr>
    </w:p>
    <w:p w:rsidR="00C7112F" w:rsidRDefault="00B77D81" w:rsidP="00B77D81">
      <w:pPr>
        <w:spacing w:after="0" w:line="240" w:lineRule="auto"/>
        <w:ind w:firstLine="708"/>
        <w:jc w:val="both"/>
        <w:rPr>
          <w:rFonts w:ascii="Times New Roman" w:hAnsi="Times New Roman"/>
          <w:sz w:val="24"/>
          <w:szCs w:val="24"/>
        </w:rPr>
      </w:pPr>
      <w:r w:rsidRPr="00C7112F">
        <w:rPr>
          <w:rFonts w:ascii="Times New Roman" w:hAnsi="Times New Roman"/>
          <w:sz w:val="24"/>
          <w:szCs w:val="24"/>
        </w:rPr>
        <w:t xml:space="preserve"> </w:t>
      </w:r>
    </w:p>
    <w:p w:rsidR="00C7112F" w:rsidRPr="00C7112F" w:rsidRDefault="00C7112F" w:rsidP="00C7112F">
      <w:pPr>
        <w:spacing w:after="0" w:line="240" w:lineRule="auto"/>
        <w:ind w:left="1416"/>
        <w:jc w:val="both"/>
        <w:rPr>
          <w:rFonts w:ascii="Times New Roman" w:eastAsia="Times New Roman" w:hAnsi="Times New Roman"/>
          <w:b/>
          <w:sz w:val="24"/>
          <w:szCs w:val="24"/>
        </w:rPr>
      </w:pPr>
      <w:r>
        <w:rPr>
          <w:rFonts w:ascii="Times New Roman" w:hAnsi="Times New Roman"/>
          <w:noProof/>
          <w:sz w:val="24"/>
          <w:szCs w:val="24"/>
          <w:lang w:eastAsia="ru-RU"/>
        </w:rPr>
        <w:lastRenderedPageBreak/>
        <w:drawing>
          <wp:anchor distT="0" distB="0" distL="114300" distR="114300" simplePos="0" relativeHeight="251736576" behindDoc="0" locked="0" layoutInCell="1" allowOverlap="1">
            <wp:simplePos x="0" y="0"/>
            <wp:positionH relativeFrom="margin">
              <wp:posOffset>-406400</wp:posOffset>
            </wp:positionH>
            <wp:positionV relativeFrom="margin">
              <wp:posOffset>-234950</wp:posOffset>
            </wp:positionV>
            <wp:extent cx="5204460" cy="3084830"/>
            <wp:effectExtent l="19050" t="0" r="0" b="0"/>
            <wp:wrapSquare wrapText="bothSides"/>
            <wp:docPr id="12" name="Рисунок 20" descr="Без 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2.jpg"/>
                    <pic:cNvPicPr/>
                  </pic:nvPicPr>
                  <pic:blipFill>
                    <a:blip r:embed="rId34" cstate="print"/>
                    <a:stretch>
                      <a:fillRect/>
                    </a:stretch>
                  </pic:blipFill>
                  <pic:spPr>
                    <a:xfrm>
                      <a:off x="0" y="0"/>
                      <a:ext cx="5204460" cy="3084830"/>
                    </a:xfrm>
                    <a:prstGeom prst="rect">
                      <a:avLst/>
                    </a:prstGeom>
                  </pic:spPr>
                </pic:pic>
              </a:graphicData>
            </a:graphic>
          </wp:anchor>
        </w:drawing>
      </w:r>
      <w:r w:rsidRPr="00C7112F">
        <w:rPr>
          <w:rFonts w:ascii="Times New Roman" w:hAnsi="Times New Roman"/>
          <w:sz w:val="24"/>
          <w:szCs w:val="24"/>
        </w:rPr>
        <w:t>Рисунок 4 – Принцип</w:t>
      </w:r>
      <w:r w:rsidRPr="00C7112F">
        <w:rPr>
          <w:rFonts w:ascii="Times New Roman" w:hAnsi="Times New Roman"/>
          <w:sz w:val="24"/>
          <w:szCs w:val="24"/>
        </w:rPr>
        <w:t>и</w:t>
      </w:r>
      <w:r w:rsidRPr="00C7112F">
        <w:rPr>
          <w:rFonts w:ascii="Times New Roman" w:hAnsi="Times New Roman"/>
          <w:sz w:val="24"/>
          <w:szCs w:val="24"/>
        </w:rPr>
        <w:t>альная сема УПТ ГР</w:t>
      </w:r>
    </w:p>
    <w:p w:rsidR="00C7112F" w:rsidRDefault="00C7112F" w:rsidP="00B77D81">
      <w:pPr>
        <w:spacing w:after="0" w:line="240" w:lineRule="auto"/>
        <w:ind w:firstLine="708"/>
        <w:jc w:val="both"/>
        <w:rPr>
          <w:rFonts w:ascii="Times New Roman" w:hAnsi="Times New Roman"/>
          <w:sz w:val="24"/>
          <w:szCs w:val="24"/>
        </w:rPr>
      </w:pPr>
    </w:p>
    <w:p w:rsidR="00B77D81" w:rsidRPr="00C7112F" w:rsidRDefault="00B77D81" w:rsidP="00B77D81">
      <w:pPr>
        <w:spacing w:after="0" w:line="240" w:lineRule="auto"/>
        <w:ind w:firstLine="708"/>
        <w:jc w:val="both"/>
        <w:rPr>
          <w:rFonts w:ascii="Times New Roman" w:hAnsi="Times New Roman"/>
          <w:sz w:val="24"/>
          <w:szCs w:val="24"/>
        </w:rPr>
      </w:pPr>
      <w:r w:rsidRPr="00C7112F">
        <w:rPr>
          <w:rFonts w:ascii="Times New Roman" w:hAnsi="Times New Roman"/>
          <w:sz w:val="24"/>
          <w:szCs w:val="24"/>
        </w:rPr>
        <w:t xml:space="preserve">Задавая значение входного напряжения </w:t>
      </w:r>
      <w:r w:rsidRPr="00C7112F">
        <w:rPr>
          <w:rFonts w:ascii="Times New Roman" w:hAnsi="Times New Roman"/>
          <w:i/>
          <w:sz w:val="24"/>
          <w:szCs w:val="24"/>
          <w:lang w:val="en-US"/>
        </w:rPr>
        <w:t>U</w:t>
      </w:r>
      <w:r w:rsidRPr="00C7112F">
        <w:rPr>
          <w:rFonts w:ascii="Times New Roman" w:hAnsi="Times New Roman"/>
          <w:sz w:val="24"/>
          <w:szCs w:val="24"/>
          <w:vertAlign w:val="subscript"/>
        </w:rPr>
        <w:t>ВХ</w:t>
      </w:r>
      <w:r w:rsidRPr="00C7112F">
        <w:rPr>
          <w:rFonts w:ascii="Times New Roman" w:hAnsi="Times New Roman"/>
          <w:sz w:val="24"/>
          <w:szCs w:val="24"/>
        </w:rPr>
        <w:t xml:space="preserve"> в соответствии с таблицей 1, измерить величины выходного напряжения </w:t>
      </w:r>
      <w:r w:rsidRPr="00C7112F">
        <w:rPr>
          <w:rFonts w:ascii="Times New Roman" w:hAnsi="Times New Roman"/>
          <w:i/>
          <w:sz w:val="24"/>
          <w:szCs w:val="24"/>
          <w:lang w:val="en-US"/>
        </w:rPr>
        <w:t>U</w:t>
      </w:r>
      <w:r w:rsidRPr="00C7112F">
        <w:rPr>
          <w:rFonts w:ascii="Times New Roman" w:hAnsi="Times New Roman"/>
          <w:sz w:val="24"/>
          <w:szCs w:val="24"/>
          <w:vertAlign w:val="subscript"/>
        </w:rPr>
        <w:t>ВЫХ</w:t>
      </w:r>
      <w:r w:rsidRPr="00C7112F">
        <w:rPr>
          <w:rFonts w:ascii="Times New Roman" w:hAnsi="Times New Roman"/>
          <w:sz w:val="24"/>
          <w:szCs w:val="24"/>
        </w:rPr>
        <w:t>, подключая вольтметр к выходу компарат</w:t>
      </w:r>
      <w:r w:rsidRPr="00C7112F">
        <w:rPr>
          <w:rFonts w:ascii="Times New Roman" w:hAnsi="Times New Roman"/>
          <w:sz w:val="24"/>
          <w:szCs w:val="24"/>
        </w:rPr>
        <w:t>о</w:t>
      </w:r>
      <w:r w:rsidRPr="00C7112F">
        <w:rPr>
          <w:rFonts w:ascii="Times New Roman" w:hAnsi="Times New Roman"/>
          <w:sz w:val="24"/>
          <w:szCs w:val="24"/>
        </w:rPr>
        <w:t>ра.</w:t>
      </w:r>
    </w:p>
    <w:p w:rsidR="007943E2" w:rsidRPr="00C7112F" w:rsidRDefault="007943E2" w:rsidP="00C82040">
      <w:pPr>
        <w:spacing w:after="0" w:line="240" w:lineRule="auto"/>
        <w:rPr>
          <w:rFonts w:ascii="Times New Roman" w:hAnsi="Times New Roman"/>
          <w:sz w:val="24"/>
          <w:szCs w:val="24"/>
        </w:rPr>
      </w:pPr>
    </w:p>
    <w:p w:rsidR="00B77D81" w:rsidRPr="00C7112F" w:rsidRDefault="00B77D81" w:rsidP="00C82040">
      <w:pPr>
        <w:spacing w:after="0" w:line="240" w:lineRule="auto"/>
        <w:rPr>
          <w:rFonts w:ascii="Times New Roman" w:hAnsi="Times New Roman"/>
          <w:sz w:val="24"/>
          <w:szCs w:val="24"/>
        </w:rPr>
      </w:pPr>
      <w:r w:rsidRPr="00C7112F">
        <w:rPr>
          <w:rFonts w:ascii="Times New Roman" w:hAnsi="Times New Roman"/>
          <w:sz w:val="24"/>
          <w:szCs w:val="24"/>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0"/>
        <w:gridCol w:w="695"/>
        <w:gridCol w:w="695"/>
        <w:gridCol w:w="695"/>
        <w:gridCol w:w="695"/>
        <w:gridCol w:w="695"/>
        <w:gridCol w:w="695"/>
        <w:gridCol w:w="695"/>
      </w:tblGrid>
      <w:tr w:rsidR="00B77D81" w:rsidRPr="00C7112F" w:rsidTr="00C474E4">
        <w:tc>
          <w:tcPr>
            <w:tcW w:w="1619" w:type="pct"/>
            <w:vAlign w:val="center"/>
          </w:tcPr>
          <w:p w:rsidR="00B77D81" w:rsidRPr="00C7112F" w:rsidRDefault="00B77D81" w:rsidP="00C474E4">
            <w:pPr>
              <w:spacing w:after="0" w:line="240" w:lineRule="auto"/>
              <w:rPr>
                <w:rFonts w:ascii="Times New Roman" w:hAnsi="Times New Roman"/>
                <w:sz w:val="24"/>
                <w:szCs w:val="24"/>
              </w:rPr>
            </w:pPr>
            <w:r w:rsidRPr="00C7112F">
              <w:rPr>
                <w:rFonts w:ascii="Times New Roman" w:hAnsi="Times New Roman"/>
                <w:i/>
                <w:sz w:val="24"/>
                <w:szCs w:val="24"/>
                <w:lang w:val="en-US"/>
              </w:rPr>
              <w:t>U</w:t>
            </w:r>
            <w:r w:rsidRPr="00C7112F">
              <w:rPr>
                <w:rFonts w:ascii="Times New Roman" w:hAnsi="Times New Roman"/>
                <w:sz w:val="24"/>
                <w:szCs w:val="24"/>
                <w:vertAlign w:val="subscript"/>
              </w:rPr>
              <w:t>ВХ</w:t>
            </w:r>
            <w:r w:rsidRPr="00C7112F">
              <w:rPr>
                <w:rFonts w:ascii="Times New Roman" w:hAnsi="Times New Roman"/>
                <w:sz w:val="24"/>
                <w:szCs w:val="24"/>
                <w:lang w:val="en-US"/>
              </w:rPr>
              <w:t>,</w:t>
            </w:r>
            <w:r w:rsidRPr="00C7112F">
              <w:rPr>
                <w:rFonts w:ascii="Times New Roman" w:hAnsi="Times New Roman"/>
                <w:sz w:val="24"/>
                <w:szCs w:val="24"/>
              </w:rPr>
              <w:t xml:space="preserve"> В</w:t>
            </w:r>
          </w:p>
        </w:tc>
        <w:tc>
          <w:tcPr>
            <w:tcW w:w="483" w:type="pct"/>
          </w:tcPr>
          <w:p w:rsidR="00B77D81" w:rsidRPr="00C7112F" w:rsidRDefault="00B77D81" w:rsidP="00C474E4">
            <w:pPr>
              <w:spacing w:after="0" w:line="240" w:lineRule="auto"/>
              <w:jc w:val="center"/>
              <w:rPr>
                <w:rFonts w:ascii="Times New Roman" w:hAnsi="Times New Roman"/>
                <w:sz w:val="24"/>
                <w:szCs w:val="24"/>
              </w:rPr>
            </w:pPr>
            <w:r w:rsidRPr="00C7112F">
              <w:rPr>
                <w:rFonts w:ascii="Times New Roman" w:hAnsi="Times New Roman"/>
                <w:sz w:val="24"/>
                <w:szCs w:val="24"/>
              </w:rPr>
              <w:t>0,00</w:t>
            </w:r>
          </w:p>
        </w:tc>
        <w:tc>
          <w:tcPr>
            <w:tcW w:w="483" w:type="pct"/>
          </w:tcPr>
          <w:p w:rsidR="00B77D81" w:rsidRPr="00C7112F" w:rsidRDefault="00B77D81" w:rsidP="00C474E4">
            <w:pPr>
              <w:spacing w:after="0" w:line="240" w:lineRule="auto"/>
              <w:jc w:val="center"/>
              <w:rPr>
                <w:rFonts w:ascii="Times New Roman" w:hAnsi="Times New Roman"/>
                <w:sz w:val="24"/>
                <w:szCs w:val="24"/>
              </w:rPr>
            </w:pPr>
            <w:r w:rsidRPr="00C7112F">
              <w:rPr>
                <w:rFonts w:ascii="Times New Roman" w:hAnsi="Times New Roman"/>
                <w:sz w:val="24"/>
                <w:szCs w:val="24"/>
              </w:rPr>
              <w:t>0,02</w:t>
            </w:r>
          </w:p>
        </w:tc>
        <w:tc>
          <w:tcPr>
            <w:tcW w:w="483" w:type="pct"/>
          </w:tcPr>
          <w:p w:rsidR="00B77D81" w:rsidRPr="00C7112F" w:rsidRDefault="00B77D81" w:rsidP="00C474E4">
            <w:pPr>
              <w:spacing w:after="0" w:line="240" w:lineRule="auto"/>
              <w:jc w:val="center"/>
              <w:rPr>
                <w:rFonts w:ascii="Times New Roman" w:hAnsi="Times New Roman"/>
                <w:sz w:val="24"/>
                <w:szCs w:val="24"/>
              </w:rPr>
            </w:pPr>
            <w:r w:rsidRPr="00C7112F">
              <w:rPr>
                <w:rFonts w:ascii="Times New Roman" w:hAnsi="Times New Roman"/>
                <w:sz w:val="24"/>
                <w:szCs w:val="24"/>
              </w:rPr>
              <w:t>0,04</w:t>
            </w:r>
          </w:p>
        </w:tc>
        <w:tc>
          <w:tcPr>
            <w:tcW w:w="483" w:type="pct"/>
          </w:tcPr>
          <w:p w:rsidR="00B77D81" w:rsidRPr="00C7112F" w:rsidRDefault="00B77D81" w:rsidP="00C474E4">
            <w:pPr>
              <w:spacing w:after="0" w:line="240" w:lineRule="auto"/>
              <w:jc w:val="center"/>
              <w:rPr>
                <w:rFonts w:ascii="Times New Roman" w:hAnsi="Times New Roman"/>
                <w:sz w:val="24"/>
                <w:szCs w:val="24"/>
              </w:rPr>
            </w:pPr>
            <w:r w:rsidRPr="00C7112F">
              <w:rPr>
                <w:rFonts w:ascii="Times New Roman" w:hAnsi="Times New Roman"/>
                <w:sz w:val="24"/>
                <w:szCs w:val="24"/>
              </w:rPr>
              <w:t>0,06</w:t>
            </w:r>
          </w:p>
        </w:tc>
        <w:tc>
          <w:tcPr>
            <w:tcW w:w="483" w:type="pct"/>
          </w:tcPr>
          <w:p w:rsidR="00B77D81" w:rsidRPr="00C7112F" w:rsidRDefault="00B77D81" w:rsidP="00C474E4">
            <w:pPr>
              <w:spacing w:after="0" w:line="240" w:lineRule="auto"/>
              <w:jc w:val="center"/>
              <w:rPr>
                <w:rFonts w:ascii="Times New Roman" w:hAnsi="Times New Roman"/>
                <w:sz w:val="24"/>
                <w:szCs w:val="24"/>
              </w:rPr>
            </w:pPr>
            <w:r w:rsidRPr="00C7112F">
              <w:rPr>
                <w:rFonts w:ascii="Times New Roman" w:hAnsi="Times New Roman"/>
                <w:sz w:val="24"/>
                <w:szCs w:val="24"/>
              </w:rPr>
              <w:t>0,08</w:t>
            </w:r>
          </w:p>
        </w:tc>
        <w:tc>
          <w:tcPr>
            <w:tcW w:w="483" w:type="pct"/>
          </w:tcPr>
          <w:p w:rsidR="00B77D81" w:rsidRPr="00C7112F" w:rsidRDefault="00B77D81" w:rsidP="00C474E4">
            <w:pPr>
              <w:spacing w:after="0" w:line="240" w:lineRule="auto"/>
              <w:jc w:val="center"/>
              <w:rPr>
                <w:rFonts w:ascii="Times New Roman" w:hAnsi="Times New Roman"/>
                <w:sz w:val="24"/>
                <w:szCs w:val="24"/>
              </w:rPr>
            </w:pPr>
            <w:r w:rsidRPr="00C7112F">
              <w:rPr>
                <w:rFonts w:ascii="Times New Roman" w:hAnsi="Times New Roman"/>
                <w:sz w:val="24"/>
                <w:szCs w:val="24"/>
              </w:rPr>
              <w:t>0,10</w:t>
            </w:r>
          </w:p>
        </w:tc>
        <w:tc>
          <w:tcPr>
            <w:tcW w:w="483" w:type="pct"/>
          </w:tcPr>
          <w:p w:rsidR="00B77D81" w:rsidRPr="00C7112F" w:rsidRDefault="00B77D81" w:rsidP="00C474E4">
            <w:pPr>
              <w:spacing w:after="0" w:line="240" w:lineRule="auto"/>
              <w:jc w:val="center"/>
              <w:rPr>
                <w:rFonts w:ascii="Times New Roman" w:hAnsi="Times New Roman"/>
                <w:sz w:val="24"/>
                <w:szCs w:val="24"/>
              </w:rPr>
            </w:pPr>
            <w:r w:rsidRPr="00C7112F">
              <w:rPr>
                <w:rFonts w:ascii="Times New Roman" w:hAnsi="Times New Roman"/>
                <w:sz w:val="24"/>
                <w:szCs w:val="24"/>
              </w:rPr>
              <w:t>0,12</w:t>
            </w:r>
          </w:p>
        </w:tc>
      </w:tr>
      <w:tr w:rsidR="00B77D81" w:rsidRPr="00C7112F" w:rsidTr="00C474E4">
        <w:tc>
          <w:tcPr>
            <w:tcW w:w="1619" w:type="pct"/>
            <w:vAlign w:val="center"/>
          </w:tcPr>
          <w:p w:rsidR="00B77D81" w:rsidRPr="00C7112F" w:rsidRDefault="00B77D81" w:rsidP="00C474E4">
            <w:pPr>
              <w:spacing w:after="0" w:line="240" w:lineRule="auto"/>
              <w:rPr>
                <w:rFonts w:ascii="Times New Roman" w:hAnsi="Times New Roman"/>
                <w:sz w:val="24"/>
                <w:szCs w:val="24"/>
              </w:rPr>
            </w:pPr>
            <w:r w:rsidRPr="00C7112F">
              <w:rPr>
                <w:rFonts w:ascii="Times New Roman" w:hAnsi="Times New Roman"/>
                <w:i/>
                <w:sz w:val="24"/>
                <w:szCs w:val="24"/>
                <w:lang w:val="en-US"/>
              </w:rPr>
              <w:t>U</w:t>
            </w:r>
            <w:r w:rsidRPr="00C7112F">
              <w:rPr>
                <w:rFonts w:ascii="Times New Roman" w:hAnsi="Times New Roman"/>
                <w:sz w:val="24"/>
                <w:szCs w:val="24"/>
                <w:vertAlign w:val="subscript"/>
              </w:rPr>
              <w:t>ВЫХ</w:t>
            </w:r>
            <w:r w:rsidRPr="00C7112F">
              <w:rPr>
                <w:rFonts w:ascii="Times New Roman" w:hAnsi="Times New Roman"/>
                <w:sz w:val="24"/>
                <w:szCs w:val="24"/>
                <w:lang w:val="en-US"/>
              </w:rPr>
              <w:t>,</w:t>
            </w:r>
            <w:r w:rsidRPr="00C7112F">
              <w:rPr>
                <w:rFonts w:ascii="Times New Roman" w:hAnsi="Times New Roman"/>
                <w:sz w:val="24"/>
                <w:szCs w:val="24"/>
              </w:rPr>
              <w:t xml:space="preserve"> В</w:t>
            </w:r>
          </w:p>
        </w:tc>
        <w:tc>
          <w:tcPr>
            <w:tcW w:w="483" w:type="pct"/>
          </w:tcPr>
          <w:p w:rsidR="00B77D81" w:rsidRPr="00C7112F" w:rsidRDefault="00B77D81" w:rsidP="00C474E4">
            <w:pPr>
              <w:spacing w:after="0" w:line="240" w:lineRule="auto"/>
              <w:jc w:val="center"/>
              <w:rPr>
                <w:rFonts w:ascii="Times New Roman" w:hAnsi="Times New Roman"/>
                <w:sz w:val="24"/>
                <w:szCs w:val="24"/>
              </w:rPr>
            </w:pPr>
          </w:p>
        </w:tc>
        <w:tc>
          <w:tcPr>
            <w:tcW w:w="483" w:type="pct"/>
          </w:tcPr>
          <w:p w:rsidR="00B77D81" w:rsidRPr="00C7112F" w:rsidRDefault="00B77D81" w:rsidP="00C474E4">
            <w:pPr>
              <w:spacing w:after="0" w:line="240" w:lineRule="auto"/>
              <w:jc w:val="center"/>
              <w:rPr>
                <w:rFonts w:ascii="Times New Roman" w:hAnsi="Times New Roman"/>
                <w:sz w:val="24"/>
                <w:szCs w:val="24"/>
              </w:rPr>
            </w:pPr>
          </w:p>
        </w:tc>
        <w:tc>
          <w:tcPr>
            <w:tcW w:w="483" w:type="pct"/>
          </w:tcPr>
          <w:p w:rsidR="00B77D81" w:rsidRPr="00C7112F" w:rsidRDefault="00B77D81" w:rsidP="00C474E4">
            <w:pPr>
              <w:spacing w:after="0" w:line="240" w:lineRule="auto"/>
              <w:jc w:val="center"/>
              <w:rPr>
                <w:rFonts w:ascii="Times New Roman" w:hAnsi="Times New Roman"/>
                <w:sz w:val="24"/>
                <w:szCs w:val="24"/>
              </w:rPr>
            </w:pPr>
          </w:p>
        </w:tc>
        <w:tc>
          <w:tcPr>
            <w:tcW w:w="483" w:type="pct"/>
          </w:tcPr>
          <w:p w:rsidR="00B77D81" w:rsidRPr="00C7112F" w:rsidRDefault="00B77D81" w:rsidP="00C474E4">
            <w:pPr>
              <w:spacing w:after="0" w:line="240" w:lineRule="auto"/>
              <w:jc w:val="center"/>
              <w:rPr>
                <w:rFonts w:ascii="Times New Roman" w:hAnsi="Times New Roman"/>
                <w:sz w:val="24"/>
                <w:szCs w:val="24"/>
              </w:rPr>
            </w:pPr>
          </w:p>
        </w:tc>
        <w:tc>
          <w:tcPr>
            <w:tcW w:w="483" w:type="pct"/>
          </w:tcPr>
          <w:p w:rsidR="00B77D81" w:rsidRPr="00C7112F" w:rsidRDefault="00B77D81" w:rsidP="00C474E4">
            <w:pPr>
              <w:spacing w:after="0" w:line="240" w:lineRule="auto"/>
              <w:jc w:val="center"/>
              <w:rPr>
                <w:rFonts w:ascii="Times New Roman" w:hAnsi="Times New Roman"/>
                <w:sz w:val="24"/>
                <w:szCs w:val="24"/>
              </w:rPr>
            </w:pPr>
          </w:p>
        </w:tc>
        <w:tc>
          <w:tcPr>
            <w:tcW w:w="483" w:type="pct"/>
          </w:tcPr>
          <w:p w:rsidR="00B77D81" w:rsidRPr="00C7112F" w:rsidRDefault="00B77D81" w:rsidP="00C474E4">
            <w:pPr>
              <w:spacing w:after="0" w:line="240" w:lineRule="auto"/>
              <w:jc w:val="center"/>
              <w:rPr>
                <w:rFonts w:ascii="Times New Roman" w:hAnsi="Times New Roman"/>
                <w:sz w:val="24"/>
                <w:szCs w:val="24"/>
              </w:rPr>
            </w:pPr>
          </w:p>
        </w:tc>
        <w:tc>
          <w:tcPr>
            <w:tcW w:w="483" w:type="pct"/>
          </w:tcPr>
          <w:p w:rsidR="00B77D81" w:rsidRPr="00C7112F" w:rsidRDefault="00B77D81" w:rsidP="00C474E4">
            <w:pPr>
              <w:spacing w:after="0" w:line="240" w:lineRule="auto"/>
              <w:jc w:val="center"/>
              <w:rPr>
                <w:rFonts w:ascii="Times New Roman" w:hAnsi="Times New Roman"/>
                <w:sz w:val="24"/>
                <w:szCs w:val="24"/>
              </w:rPr>
            </w:pPr>
          </w:p>
        </w:tc>
      </w:tr>
      <w:tr w:rsidR="00B77D81" w:rsidRPr="00C7112F" w:rsidTr="00C474E4">
        <w:tc>
          <w:tcPr>
            <w:tcW w:w="1619" w:type="pct"/>
            <w:vAlign w:val="center"/>
          </w:tcPr>
          <w:p w:rsidR="00B77D81" w:rsidRPr="00C7112F" w:rsidRDefault="00B77D81" w:rsidP="00C474E4">
            <w:pPr>
              <w:spacing w:after="0" w:line="240" w:lineRule="auto"/>
              <w:rPr>
                <w:rFonts w:ascii="Times New Roman" w:hAnsi="Times New Roman"/>
                <w:sz w:val="24"/>
                <w:szCs w:val="24"/>
              </w:rPr>
            </w:pPr>
            <w:r w:rsidRPr="00C7112F">
              <w:rPr>
                <w:rFonts w:ascii="Times New Roman" w:hAnsi="Times New Roman"/>
                <w:i/>
                <w:sz w:val="24"/>
                <w:szCs w:val="24"/>
                <w:lang w:val="en-US"/>
              </w:rPr>
              <w:t>U</w:t>
            </w:r>
            <w:r w:rsidRPr="00C7112F">
              <w:rPr>
                <w:rFonts w:ascii="Times New Roman" w:hAnsi="Times New Roman"/>
                <w:sz w:val="24"/>
                <w:szCs w:val="24"/>
                <w:lang w:val="en-US"/>
              </w:rPr>
              <w:t xml:space="preserve">= </w:t>
            </w:r>
            <w:r w:rsidRPr="00C7112F">
              <w:rPr>
                <w:rFonts w:ascii="Times New Roman" w:hAnsi="Times New Roman"/>
                <w:i/>
                <w:sz w:val="24"/>
                <w:szCs w:val="24"/>
                <w:lang w:val="en-US"/>
              </w:rPr>
              <w:t>U</w:t>
            </w:r>
            <w:r w:rsidRPr="00C7112F">
              <w:rPr>
                <w:rFonts w:ascii="Times New Roman" w:hAnsi="Times New Roman"/>
                <w:sz w:val="24"/>
                <w:szCs w:val="24"/>
                <w:vertAlign w:val="subscript"/>
              </w:rPr>
              <w:t>ВЫХ</w:t>
            </w:r>
            <w:r w:rsidRPr="00C7112F">
              <w:rPr>
                <w:rFonts w:ascii="Times New Roman" w:hAnsi="Times New Roman"/>
                <w:sz w:val="24"/>
                <w:szCs w:val="24"/>
                <w:lang w:val="en-US"/>
              </w:rPr>
              <w:t xml:space="preserve"> - </w:t>
            </w:r>
            <w:r w:rsidRPr="00C7112F">
              <w:rPr>
                <w:rFonts w:ascii="Times New Roman" w:hAnsi="Times New Roman"/>
                <w:i/>
                <w:sz w:val="24"/>
                <w:szCs w:val="24"/>
                <w:lang w:val="en-US"/>
              </w:rPr>
              <w:t>U</w:t>
            </w:r>
            <w:r w:rsidRPr="00C7112F">
              <w:rPr>
                <w:rFonts w:ascii="Times New Roman" w:hAnsi="Times New Roman"/>
                <w:sz w:val="24"/>
                <w:szCs w:val="24"/>
                <w:vertAlign w:val="subscript"/>
              </w:rPr>
              <w:t>ВЫХ.0</w:t>
            </w:r>
            <w:r w:rsidRPr="00C7112F">
              <w:rPr>
                <w:rFonts w:ascii="Times New Roman" w:hAnsi="Times New Roman"/>
                <w:sz w:val="24"/>
                <w:szCs w:val="24"/>
              </w:rPr>
              <w:t>, В</w:t>
            </w:r>
          </w:p>
        </w:tc>
        <w:tc>
          <w:tcPr>
            <w:tcW w:w="483" w:type="pct"/>
          </w:tcPr>
          <w:p w:rsidR="00B77D81" w:rsidRPr="00C7112F" w:rsidRDefault="00B77D81" w:rsidP="00C474E4">
            <w:pPr>
              <w:spacing w:after="0" w:line="240" w:lineRule="auto"/>
              <w:jc w:val="center"/>
              <w:rPr>
                <w:rFonts w:ascii="Times New Roman" w:hAnsi="Times New Roman"/>
                <w:sz w:val="24"/>
                <w:szCs w:val="24"/>
              </w:rPr>
            </w:pPr>
            <w:r w:rsidRPr="00C7112F">
              <w:rPr>
                <w:rFonts w:ascii="Times New Roman" w:hAnsi="Times New Roman"/>
                <w:sz w:val="24"/>
                <w:szCs w:val="24"/>
              </w:rPr>
              <w:t>0,00</w:t>
            </w:r>
          </w:p>
        </w:tc>
        <w:tc>
          <w:tcPr>
            <w:tcW w:w="483" w:type="pct"/>
          </w:tcPr>
          <w:p w:rsidR="00B77D81" w:rsidRPr="00C7112F" w:rsidRDefault="00B77D81" w:rsidP="00C474E4">
            <w:pPr>
              <w:spacing w:after="0" w:line="240" w:lineRule="auto"/>
              <w:jc w:val="center"/>
              <w:rPr>
                <w:rFonts w:ascii="Times New Roman" w:hAnsi="Times New Roman"/>
                <w:sz w:val="24"/>
                <w:szCs w:val="24"/>
              </w:rPr>
            </w:pPr>
          </w:p>
        </w:tc>
        <w:tc>
          <w:tcPr>
            <w:tcW w:w="483" w:type="pct"/>
          </w:tcPr>
          <w:p w:rsidR="00B77D81" w:rsidRPr="00C7112F" w:rsidRDefault="00B77D81" w:rsidP="00C474E4">
            <w:pPr>
              <w:spacing w:after="0" w:line="240" w:lineRule="auto"/>
              <w:jc w:val="center"/>
              <w:rPr>
                <w:rFonts w:ascii="Times New Roman" w:hAnsi="Times New Roman"/>
                <w:sz w:val="24"/>
                <w:szCs w:val="24"/>
              </w:rPr>
            </w:pPr>
          </w:p>
        </w:tc>
        <w:tc>
          <w:tcPr>
            <w:tcW w:w="483" w:type="pct"/>
          </w:tcPr>
          <w:p w:rsidR="00B77D81" w:rsidRPr="00C7112F" w:rsidRDefault="00B77D81" w:rsidP="00C474E4">
            <w:pPr>
              <w:spacing w:after="0" w:line="240" w:lineRule="auto"/>
              <w:jc w:val="center"/>
              <w:rPr>
                <w:rFonts w:ascii="Times New Roman" w:hAnsi="Times New Roman"/>
                <w:sz w:val="24"/>
                <w:szCs w:val="24"/>
              </w:rPr>
            </w:pPr>
          </w:p>
        </w:tc>
        <w:tc>
          <w:tcPr>
            <w:tcW w:w="483" w:type="pct"/>
          </w:tcPr>
          <w:p w:rsidR="00B77D81" w:rsidRPr="00C7112F" w:rsidRDefault="00B77D81" w:rsidP="00C474E4">
            <w:pPr>
              <w:spacing w:after="0" w:line="240" w:lineRule="auto"/>
              <w:jc w:val="center"/>
              <w:rPr>
                <w:rFonts w:ascii="Times New Roman" w:hAnsi="Times New Roman"/>
                <w:sz w:val="24"/>
                <w:szCs w:val="24"/>
              </w:rPr>
            </w:pPr>
          </w:p>
        </w:tc>
        <w:tc>
          <w:tcPr>
            <w:tcW w:w="483" w:type="pct"/>
          </w:tcPr>
          <w:p w:rsidR="00B77D81" w:rsidRPr="00C7112F" w:rsidRDefault="00B77D81" w:rsidP="00C474E4">
            <w:pPr>
              <w:spacing w:after="0" w:line="240" w:lineRule="auto"/>
              <w:jc w:val="center"/>
              <w:rPr>
                <w:rFonts w:ascii="Times New Roman" w:hAnsi="Times New Roman"/>
                <w:sz w:val="24"/>
                <w:szCs w:val="24"/>
              </w:rPr>
            </w:pPr>
          </w:p>
        </w:tc>
        <w:tc>
          <w:tcPr>
            <w:tcW w:w="483" w:type="pct"/>
          </w:tcPr>
          <w:p w:rsidR="00B77D81" w:rsidRPr="00C7112F" w:rsidRDefault="00B77D81" w:rsidP="00C474E4">
            <w:pPr>
              <w:spacing w:after="0" w:line="240" w:lineRule="auto"/>
              <w:jc w:val="center"/>
              <w:rPr>
                <w:rFonts w:ascii="Times New Roman" w:hAnsi="Times New Roman"/>
                <w:sz w:val="24"/>
                <w:szCs w:val="24"/>
              </w:rPr>
            </w:pPr>
          </w:p>
        </w:tc>
      </w:tr>
    </w:tbl>
    <w:p w:rsidR="007943E2" w:rsidRPr="00C7112F" w:rsidRDefault="00B77D81" w:rsidP="00B77D81">
      <w:pPr>
        <w:spacing w:after="0" w:line="240" w:lineRule="auto"/>
        <w:jc w:val="both"/>
        <w:rPr>
          <w:rFonts w:ascii="Times New Roman" w:hAnsi="Times New Roman"/>
          <w:sz w:val="24"/>
          <w:szCs w:val="24"/>
        </w:rPr>
      </w:pPr>
      <w:r w:rsidRPr="00C7112F">
        <w:rPr>
          <w:rFonts w:ascii="Times New Roman" w:hAnsi="Times New Roman"/>
          <w:sz w:val="24"/>
          <w:szCs w:val="24"/>
        </w:rPr>
        <w:tab/>
        <w:t xml:space="preserve"> </w:t>
      </w:r>
    </w:p>
    <w:p w:rsidR="00B77D81" w:rsidRPr="00C7112F" w:rsidRDefault="00B77D81" w:rsidP="007943E2">
      <w:pPr>
        <w:spacing w:after="0" w:line="240" w:lineRule="auto"/>
        <w:ind w:firstLine="708"/>
        <w:jc w:val="both"/>
        <w:rPr>
          <w:rFonts w:ascii="Times New Roman" w:hAnsi="Times New Roman"/>
          <w:sz w:val="24"/>
          <w:szCs w:val="24"/>
        </w:rPr>
      </w:pPr>
      <w:r w:rsidRPr="00C7112F">
        <w:rPr>
          <w:rFonts w:ascii="Times New Roman" w:hAnsi="Times New Roman"/>
          <w:sz w:val="24"/>
          <w:szCs w:val="24"/>
        </w:rPr>
        <w:t>Вычислить разность между выходным напряжением при каждом</w:t>
      </w:r>
      <w:r w:rsidR="000F7AEA" w:rsidRPr="00C7112F">
        <w:rPr>
          <w:rFonts w:ascii="Times New Roman" w:hAnsi="Times New Roman"/>
          <w:sz w:val="24"/>
          <w:szCs w:val="24"/>
        </w:rPr>
        <w:t xml:space="preserve"> </w:t>
      </w:r>
      <w:r w:rsidRPr="00C7112F">
        <w:rPr>
          <w:rFonts w:ascii="Times New Roman" w:hAnsi="Times New Roman"/>
          <w:sz w:val="24"/>
          <w:szCs w:val="24"/>
        </w:rPr>
        <w:t>значении</w:t>
      </w:r>
      <w:r w:rsidRPr="00C7112F">
        <w:rPr>
          <w:rFonts w:ascii="Times New Roman" w:hAnsi="Times New Roman"/>
          <w:i/>
          <w:sz w:val="24"/>
          <w:szCs w:val="24"/>
          <w:lang w:val="en-US"/>
        </w:rPr>
        <w:t>U</w:t>
      </w:r>
      <w:r w:rsidRPr="00C7112F">
        <w:rPr>
          <w:rFonts w:ascii="Times New Roman" w:hAnsi="Times New Roman"/>
          <w:sz w:val="24"/>
          <w:szCs w:val="24"/>
          <w:vertAlign w:val="subscript"/>
        </w:rPr>
        <w:t xml:space="preserve">ВХ </w:t>
      </w:r>
      <w:r w:rsidRPr="00C7112F">
        <w:rPr>
          <w:rFonts w:ascii="Times New Roman" w:hAnsi="Times New Roman"/>
          <w:sz w:val="24"/>
          <w:szCs w:val="24"/>
        </w:rPr>
        <w:t xml:space="preserve">и выходным напряжением </w:t>
      </w:r>
      <w:r w:rsidRPr="00C7112F">
        <w:rPr>
          <w:rFonts w:ascii="Times New Roman" w:hAnsi="Times New Roman"/>
          <w:i/>
          <w:sz w:val="24"/>
          <w:szCs w:val="24"/>
          <w:lang w:val="en-US"/>
        </w:rPr>
        <w:t>U</w:t>
      </w:r>
      <w:r w:rsidRPr="00C7112F">
        <w:rPr>
          <w:rFonts w:ascii="Times New Roman" w:hAnsi="Times New Roman"/>
          <w:sz w:val="24"/>
          <w:szCs w:val="24"/>
          <w:vertAlign w:val="subscript"/>
        </w:rPr>
        <w:t xml:space="preserve">ВЫХ.0 </w:t>
      </w:r>
      <w:r w:rsidRPr="00C7112F">
        <w:rPr>
          <w:rFonts w:ascii="Times New Roman" w:hAnsi="Times New Roman"/>
          <w:sz w:val="24"/>
          <w:szCs w:val="24"/>
        </w:rPr>
        <w:t xml:space="preserve">при </w:t>
      </w:r>
      <w:r w:rsidRPr="00C7112F">
        <w:rPr>
          <w:rFonts w:ascii="Times New Roman" w:hAnsi="Times New Roman"/>
          <w:i/>
          <w:sz w:val="24"/>
          <w:szCs w:val="24"/>
          <w:lang w:val="en-US"/>
        </w:rPr>
        <w:t>U</w:t>
      </w:r>
      <w:r w:rsidRPr="00C7112F">
        <w:rPr>
          <w:rFonts w:ascii="Times New Roman" w:hAnsi="Times New Roman"/>
          <w:sz w:val="24"/>
          <w:szCs w:val="24"/>
          <w:vertAlign w:val="subscript"/>
        </w:rPr>
        <w:t xml:space="preserve">ВХ </w:t>
      </w:r>
      <w:r w:rsidRPr="00C7112F">
        <w:rPr>
          <w:rFonts w:ascii="Times New Roman" w:hAnsi="Times New Roman"/>
          <w:sz w:val="24"/>
          <w:szCs w:val="24"/>
        </w:rPr>
        <w:t>= 0 и записать в таблице 1.</w:t>
      </w:r>
    </w:p>
    <w:p w:rsidR="00B77D81" w:rsidRPr="00C7112F" w:rsidRDefault="00B77D81" w:rsidP="00B77D81">
      <w:pPr>
        <w:spacing w:after="0" w:line="240" w:lineRule="auto"/>
        <w:jc w:val="both"/>
        <w:rPr>
          <w:rFonts w:ascii="Times New Roman" w:hAnsi="Times New Roman"/>
          <w:sz w:val="24"/>
          <w:szCs w:val="24"/>
        </w:rPr>
      </w:pPr>
      <w:r w:rsidRPr="00C7112F">
        <w:rPr>
          <w:rFonts w:ascii="Times New Roman" w:hAnsi="Times New Roman"/>
          <w:sz w:val="24"/>
          <w:szCs w:val="24"/>
        </w:rPr>
        <w:tab/>
        <w:t xml:space="preserve">Построить график зависимости </w:t>
      </w:r>
      <w:r w:rsidRPr="00C7112F">
        <w:rPr>
          <w:rFonts w:ascii="Times New Roman" w:hAnsi="Times New Roman"/>
          <w:i/>
          <w:sz w:val="24"/>
          <w:szCs w:val="24"/>
          <w:lang w:val="en-US"/>
        </w:rPr>
        <w:t>U</w:t>
      </w:r>
      <w:r w:rsidRPr="00C7112F">
        <w:rPr>
          <w:rFonts w:ascii="Times New Roman" w:hAnsi="Times New Roman"/>
          <w:sz w:val="24"/>
          <w:szCs w:val="24"/>
        </w:rPr>
        <w:t xml:space="preserve"> = </w:t>
      </w:r>
      <w:r w:rsidRPr="00C7112F">
        <w:rPr>
          <w:rFonts w:ascii="Times New Roman" w:hAnsi="Times New Roman"/>
          <w:i/>
          <w:sz w:val="24"/>
          <w:szCs w:val="24"/>
          <w:lang w:val="en-US"/>
        </w:rPr>
        <w:t>F</w:t>
      </w:r>
      <w:r w:rsidRPr="00C7112F">
        <w:rPr>
          <w:rFonts w:ascii="Times New Roman" w:hAnsi="Times New Roman"/>
          <w:sz w:val="24"/>
          <w:szCs w:val="24"/>
        </w:rPr>
        <w:t>(</w:t>
      </w:r>
      <w:r w:rsidRPr="00C7112F">
        <w:rPr>
          <w:rFonts w:ascii="Times New Roman" w:hAnsi="Times New Roman"/>
          <w:i/>
          <w:sz w:val="24"/>
          <w:szCs w:val="24"/>
          <w:lang w:val="en-US"/>
        </w:rPr>
        <w:t>U</w:t>
      </w:r>
      <w:r w:rsidRPr="00C7112F">
        <w:rPr>
          <w:rFonts w:ascii="Times New Roman" w:hAnsi="Times New Roman"/>
          <w:sz w:val="24"/>
          <w:szCs w:val="24"/>
          <w:vertAlign w:val="subscript"/>
        </w:rPr>
        <w:t>ВХ</w:t>
      </w:r>
      <w:r w:rsidRPr="00C7112F">
        <w:rPr>
          <w:rFonts w:ascii="Times New Roman" w:hAnsi="Times New Roman"/>
          <w:sz w:val="24"/>
          <w:szCs w:val="24"/>
        </w:rPr>
        <w:t>).</w:t>
      </w:r>
    </w:p>
    <w:p w:rsidR="00B77D81" w:rsidRPr="00C7112F" w:rsidRDefault="00B77D81" w:rsidP="00B77D81">
      <w:pPr>
        <w:spacing w:after="0" w:line="240" w:lineRule="auto"/>
        <w:jc w:val="both"/>
        <w:rPr>
          <w:rFonts w:ascii="Times New Roman" w:hAnsi="Times New Roman"/>
          <w:sz w:val="24"/>
          <w:szCs w:val="24"/>
        </w:rPr>
      </w:pPr>
      <w:r w:rsidRPr="00C7112F">
        <w:rPr>
          <w:rFonts w:ascii="Times New Roman" w:hAnsi="Times New Roman"/>
          <w:sz w:val="24"/>
          <w:szCs w:val="24"/>
        </w:rPr>
        <w:tab/>
        <w:t>Сделать выводы по работе.</w:t>
      </w:r>
    </w:p>
    <w:p w:rsidR="00B77D81" w:rsidRPr="00C7112F" w:rsidRDefault="00B77D81" w:rsidP="00B77D81">
      <w:pPr>
        <w:spacing w:after="0" w:line="240" w:lineRule="auto"/>
        <w:jc w:val="both"/>
        <w:rPr>
          <w:rFonts w:ascii="Times New Roman" w:hAnsi="Times New Roman"/>
          <w:sz w:val="24"/>
          <w:szCs w:val="24"/>
        </w:rPr>
      </w:pPr>
    </w:p>
    <w:p w:rsidR="00B77D81" w:rsidRPr="00C7112F" w:rsidRDefault="00B77D81" w:rsidP="00C31187">
      <w:pPr>
        <w:spacing w:after="0" w:line="240" w:lineRule="auto"/>
        <w:jc w:val="center"/>
        <w:rPr>
          <w:rFonts w:ascii="Times New Roman" w:hAnsi="Times New Roman"/>
          <w:b/>
          <w:spacing w:val="80"/>
          <w:sz w:val="24"/>
          <w:szCs w:val="24"/>
        </w:rPr>
      </w:pPr>
      <w:r w:rsidRPr="00C7112F">
        <w:rPr>
          <w:rFonts w:ascii="Times New Roman" w:hAnsi="Times New Roman"/>
          <w:b/>
          <w:spacing w:val="80"/>
          <w:sz w:val="24"/>
          <w:szCs w:val="24"/>
        </w:rPr>
        <w:t>Содержание отч</w:t>
      </w:r>
      <w:r w:rsidRPr="00C7112F">
        <w:rPr>
          <w:rFonts w:ascii="Times New Roman" w:hAnsi="Times New Roman"/>
          <w:b/>
          <w:spacing w:val="80"/>
          <w:sz w:val="24"/>
          <w:szCs w:val="24"/>
        </w:rPr>
        <w:t>е</w:t>
      </w:r>
      <w:r w:rsidRPr="00C7112F">
        <w:rPr>
          <w:rFonts w:ascii="Times New Roman" w:hAnsi="Times New Roman"/>
          <w:b/>
          <w:spacing w:val="80"/>
          <w:sz w:val="24"/>
          <w:szCs w:val="24"/>
        </w:rPr>
        <w:t>та</w:t>
      </w:r>
    </w:p>
    <w:p w:rsidR="00B77D81" w:rsidRPr="00C7112F" w:rsidRDefault="00B77D81" w:rsidP="00B77D81">
      <w:pPr>
        <w:spacing w:after="0" w:line="240" w:lineRule="auto"/>
        <w:jc w:val="both"/>
        <w:rPr>
          <w:rFonts w:ascii="Times New Roman" w:hAnsi="Times New Roman"/>
          <w:sz w:val="24"/>
          <w:szCs w:val="24"/>
        </w:rPr>
      </w:pPr>
      <w:r w:rsidRPr="00C7112F">
        <w:rPr>
          <w:rFonts w:ascii="Times New Roman" w:hAnsi="Times New Roman"/>
          <w:sz w:val="24"/>
          <w:szCs w:val="24"/>
        </w:rPr>
        <w:tab/>
        <w:t>1. Наименование и цель раб</w:t>
      </w:r>
      <w:r w:rsidRPr="00C7112F">
        <w:rPr>
          <w:rFonts w:ascii="Times New Roman" w:hAnsi="Times New Roman"/>
          <w:sz w:val="24"/>
          <w:szCs w:val="24"/>
        </w:rPr>
        <w:t>о</w:t>
      </w:r>
      <w:r w:rsidRPr="00C7112F">
        <w:rPr>
          <w:rFonts w:ascii="Times New Roman" w:hAnsi="Times New Roman"/>
          <w:sz w:val="24"/>
          <w:szCs w:val="24"/>
        </w:rPr>
        <w:t>ты.</w:t>
      </w:r>
    </w:p>
    <w:p w:rsidR="00B77D81" w:rsidRPr="00C7112F" w:rsidRDefault="00B77D81" w:rsidP="00B77D81">
      <w:pPr>
        <w:spacing w:after="0" w:line="240" w:lineRule="auto"/>
        <w:jc w:val="both"/>
        <w:rPr>
          <w:rFonts w:ascii="Times New Roman" w:hAnsi="Times New Roman"/>
          <w:sz w:val="24"/>
          <w:szCs w:val="24"/>
        </w:rPr>
      </w:pPr>
      <w:r w:rsidRPr="00C7112F">
        <w:rPr>
          <w:rFonts w:ascii="Times New Roman" w:hAnsi="Times New Roman"/>
          <w:sz w:val="24"/>
          <w:szCs w:val="24"/>
        </w:rPr>
        <w:tab/>
        <w:t>2. Принципиал</w:t>
      </w:r>
      <w:r w:rsidRPr="00C7112F">
        <w:rPr>
          <w:rFonts w:ascii="Times New Roman" w:hAnsi="Times New Roman"/>
          <w:sz w:val="24"/>
          <w:szCs w:val="24"/>
        </w:rPr>
        <w:t>ь</w:t>
      </w:r>
      <w:r w:rsidRPr="00C7112F">
        <w:rPr>
          <w:rFonts w:ascii="Times New Roman" w:hAnsi="Times New Roman"/>
          <w:sz w:val="24"/>
          <w:szCs w:val="24"/>
        </w:rPr>
        <w:t>ная схема ШИМ.</w:t>
      </w:r>
    </w:p>
    <w:p w:rsidR="00B77D81" w:rsidRPr="00C7112F" w:rsidRDefault="00B77D81" w:rsidP="00B77D81">
      <w:pPr>
        <w:spacing w:after="0" w:line="240" w:lineRule="auto"/>
        <w:jc w:val="both"/>
        <w:rPr>
          <w:rFonts w:ascii="Times New Roman" w:hAnsi="Times New Roman"/>
          <w:sz w:val="24"/>
          <w:szCs w:val="24"/>
        </w:rPr>
      </w:pPr>
      <w:r w:rsidRPr="00C7112F">
        <w:rPr>
          <w:rFonts w:ascii="Times New Roman" w:hAnsi="Times New Roman"/>
          <w:sz w:val="24"/>
          <w:szCs w:val="24"/>
        </w:rPr>
        <w:lastRenderedPageBreak/>
        <w:tab/>
        <w:t xml:space="preserve">3. Осциллограммы выходных импульсов напряжения для </w:t>
      </w:r>
      <w:r w:rsidRPr="00C7112F">
        <w:rPr>
          <w:rFonts w:ascii="Times New Roman" w:hAnsi="Times New Roman"/>
          <w:i/>
          <w:sz w:val="24"/>
          <w:szCs w:val="24"/>
          <w:lang w:val="en-US"/>
        </w:rPr>
        <w:t>U</w:t>
      </w:r>
      <w:r w:rsidRPr="00C7112F">
        <w:rPr>
          <w:rFonts w:ascii="Times New Roman" w:hAnsi="Times New Roman"/>
          <w:sz w:val="24"/>
          <w:szCs w:val="24"/>
          <w:vertAlign w:val="subscript"/>
        </w:rPr>
        <w:t xml:space="preserve">ВХ </w:t>
      </w:r>
      <w:r w:rsidRPr="00C7112F">
        <w:rPr>
          <w:rFonts w:ascii="Times New Roman" w:hAnsi="Times New Roman"/>
          <w:sz w:val="24"/>
          <w:szCs w:val="24"/>
        </w:rPr>
        <w:t xml:space="preserve">= 0 и </w:t>
      </w:r>
      <w:r w:rsidRPr="00C7112F">
        <w:rPr>
          <w:rFonts w:ascii="Times New Roman" w:hAnsi="Times New Roman"/>
          <w:i/>
          <w:sz w:val="24"/>
          <w:szCs w:val="24"/>
          <w:lang w:val="en-US"/>
        </w:rPr>
        <w:t>U</w:t>
      </w:r>
      <w:r w:rsidRPr="00C7112F">
        <w:rPr>
          <w:rFonts w:ascii="Times New Roman" w:hAnsi="Times New Roman"/>
          <w:sz w:val="24"/>
          <w:szCs w:val="24"/>
          <w:vertAlign w:val="subscript"/>
        </w:rPr>
        <w:t xml:space="preserve">ВХ </w:t>
      </w:r>
      <w:r w:rsidRPr="00C7112F">
        <w:rPr>
          <w:rFonts w:ascii="Times New Roman" w:hAnsi="Times New Roman"/>
          <w:sz w:val="24"/>
          <w:szCs w:val="24"/>
        </w:rPr>
        <w:t xml:space="preserve">= 0,1 В с числовыми значениями периодов </w:t>
      </w:r>
      <w:r w:rsidRPr="00C7112F">
        <w:rPr>
          <w:rFonts w:ascii="Times New Roman" w:hAnsi="Times New Roman"/>
          <w:i/>
          <w:sz w:val="24"/>
          <w:szCs w:val="24"/>
        </w:rPr>
        <w:t>Т</w:t>
      </w:r>
      <w:r w:rsidRPr="00C7112F">
        <w:rPr>
          <w:rFonts w:ascii="Times New Roman" w:hAnsi="Times New Roman"/>
          <w:sz w:val="24"/>
          <w:szCs w:val="24"/>
        </w:rPr>
        <w:t>, дл</w:t>
      </w:r>
      <w:r w:rsidRPr="00C7112F">
        <w:rPr>
          <w:rFonts w:ascii="Times New Roman" w:hAnsi="Times New Roman"/>
          <w:sz w:val="24"/>
          <w:szCs w:val="24"/>
        </w:rPr>
        <w:t>и</w:t>
      </w:r>
      <w:r w:rsidRPr="00C7112F">
        <w:rPr>
          <w:rFonts w:ascii="Times New Roman" w:hAnsi="Times New Roman"/>
          <w:sz w:val="24"/>
          <w:szCs w:val="24"/>
        </w:rPr>
        <w:t xml:space="preserve">тельности импульсов </w:t>
      </w:r>
      <w:r w:rsidRPr="00C7112F">
        <w:rPr>
          <w:rFonts w:ascii="Times New Roman" w:hAnsi="Times New Roman"/>
          <w:i/>
          <w:sz w:val="24"/>
          <w:szCs w:val="24"/>
        </w:rPr>
        <w:t>τ</w:t>
      </w:r>
      <w:r w:rsidRPr="00C7112F">
        <w:rPr>
          <w:rFonts w:ascii="Times New Roman" w:hAnsi="Times New Roman"/>
          <w:sz w:val="24"/>
          <w:szCs w:val="24"/>
          <w:vertAlign w:val="subscript"/>
        </w:rPr>
        <w:t>И</w:t>
      </w:r>
      <w:r w:rsidRPr="00C7112F">
        <w:rPr>
          <w:rFonts w:ascii="Times New Roman" w:hAnsi="Times New Roman"/>
          <w:sz w:val="24"/>
          <w:szCs w:val="24"/>
        </w:rPr>
        <w:t xml:space="preserve">, скважностей </w:t>
      </w:r>
      <w:r w:rsidRPr="00C7112F">
        <w:rPr>
          <w:rFonts w:ascii="Times New Roman" w:hAnsi="Times New Roman"/>
          <w:i/>
          <w:sz w:val="24"/>
          <w:szCs w:val="24"/>
          <w:lang w:val="en-US"/>
        </w:rPr>
        <w:t>Q</w:t>
      </w:r>
      <w:r w:rsidRPr="00C7112F">
        <w:rPr>
          <w:rFonts w:ascii="Times New Roman" w:hAnsi="Times New Roman"/>
          <w:sz w:val="24"/>
          <w:szCs w:val="24"/>
        </w:rPr>
        <w:t xml:space="preserve">и средних значений </w:t>
      </w:r>
      <w:r w:rsidRPr="00C7112F">
        <w:rPr>
          <w:rFonts w:ascii="Times New Roman" w:hAnsi="Times New Roman"/>
          <w:i/>
          <w:sz w:val="24"/>
          <w:szCs w:val="24"/>
          <w:lang w:val="en-US"/>
        </w:rPr>
        <w:t>U</w:t>
      </w:r>
      <w:r w:rsidRPr="00C7112F">
        <w:rPr>
          <w:rFonts w:ascii="Times New Roman" w:hAnsi="Times New Roman"/>
          <w:sz w:val="24"/>
          <w:szCs w:val="24"/>
          <w:vertAlign w:val="subscript"/>
        </w:rPr>
        <w:t>СР</w:t>
      </w:r>
      <w:r w:rsidRPr="00C7112F">
        <w:rPr>
          <w:rFonts w:ascii="Times New Roman" w:hAnsi="Times New Roman"/>
          <w:sz w:val="24"/>
          <w:szCs w:val="24"/>
        </w:rPr>
        <w:t>.</w:t>
      </w:r>
    </w:p>
    <w:p w:rsidR="00B77D81" w:rsidRPr="00C7112F" w:rsidRDefault="00B77D81" w:rsidP="00B77D81">
      <w:pPr>
        <w:spacing w:after="0" w:line="240" w:lineRule="auto"/>
        <w:jc w:val="both"/>
        <w:rPr>
          <w:rFonts w:ascii="Times New Roman" w:hAnsi="Times New Roman"/>
          <w:sz w:val="24"/>
          <w:szCs w:val="24"/>
        </w:rPr>
      </w:pPr>
      <w:r w:rsidRPr="00C7112F">
        <w:rPr>
          <w:rFonts w:ascii="Times New Roman" w:hAnsi="Times New Roman"/>
          <w:sz w:val="24"/>
          <w:szCs w:val="24"/>
        </w:rPr>
        <w:tab/>
        <w:t xml:space="preserve">4. Таблица </w:t>
      </w:r>
      <w:r w:rsidRPr="00C7112F">
        <w:rPr>
          <w:rFonts w:ascii="Times New Roman" w:hAnsi="Times New Roman"/>
          <w:sz w:val="24"/>
          <w:szCs w:val="24"/>
          <w:lang w:val="en-US"/>
        </w:rPr>
        <w:t>I</w:t>
      </w:r>
      <w:r w:rsidRPr="00C7112F">
        <w:rPr>
          <w:rFonts w:ascii="Times New Roman" w:hAnsi="Times New Roman"/>
          <w:sz w:val="24"/>
          <w:szCs w:val="24"/>
        </w:rPr>
        <w:t xml:space="preserve"> с результатами измерений и расчетов.</w:t>
      </w:r>
    </w:p>
    <w:p w:rsidR="00B77D81" w:rsidRPr="00C7112F" w:rsidRDefault="00B77D81" w:rsidP="00B77D81">
      <w:pPr>
        <w:spacing w:after="0" w:line="240" w:lineRule="auto"/>
        <w:jc w:val="both"/>
        <w:rPr>
          <w:rFonts w:ascii="Times New Roman" w:hAnsi="Times New Roman"/>
          <w:sz w:val="24"/>
          <w:szCs w:val="24"/>
        </w:rPr>
      </w:pPr>
      <w:r w:rsidRPr="00C7112F">
        <w:rPr>
          <w:rFonts w:ascii="Times New Roman" w:hAnsi="Times New Roman"/>
          <w:sz w:val="24"/>
          <w:szCs w:val="24"/>
        </w:rPr>
        <w:tab/>
        <w:t xml:space="preserve">5. График зависимости </w:t>
      </w:r>
      <w:r w:rsidRPr="00C7112F">
        <w:rPr>
          <w:rFonts w:ascii="Times New Roman" w:hAnsi="Times New Roman"/>
          <w:i/>
          <w:sz w:val="24"/>
          <w:szCs w:val="24"/>
          <w:lang w:val="en-US"/>
        </w:rPr>
        <w:t>U</w:t>
      </w:r>
      <w:r w:rsidRPr="00C7112F">
        <w:rPr>
          <w:rFonts w:ascii="Times New Roman" w:hAnsi="Times New Roman"/>
          <w:sz w:val="24"/>
          <w:szCs w:val="24"/>
        </w:rPr>
        <w:t xml:space="preserve"> = </w:t>
      </w:r>
      <w:r w:rsidRPr="00C7112F">
        <w:rPr>
          <w:rFonts w:ascii="Times New Roman" w:hAnsi="Times New Roman"/>
          <w:i/>
          <w:sz w:val="24"/>
          <w:szCs w:val="24"/>
          <w:lang w:val="en-US"/>
        </w:rPr>
        <w:t>F</w:t>
      </w:r>
      <w:r w:rsidRPr="00C7112F">
        <w:rPr>
          <w:rFonts w:ascii="Times New Roman" w:hAnsi="Times New Roman"/>
          <w:sz w:val="24"/>
          <w:szCs w:val="24"/>
        </w:rPr>
        <w:t>(</w:t>
      </w:r>
      <w:r w:rsidRPr="00C7112F">
        <w:rPr>
          <w:rFonts w:ascii="Times New Roman" w:hAnsi="Times New Roman"/>
          <w:i/>
          <w:sz w:val="24"/>
          <w:szCs w:val="24"/>
          <w:lang w:val="en-US"/>
        </w:rPr>
        <w:t>U</w:t>
      </w:r>
      <w:r w:rsidRPr="00C7112F">
        <w:rPr>
          <w:rFonts w:ascii="Times New Roman" w:hAnsi="Times New Roman"/>
          <w:sz w:val="24"/>
          <w:szCs w:val="24"/>
          <w:vertAlign w:val="subscript"/>
        </w:rPr>
        <w:t>ВХ</w:t>
      </w:r>
      <w:r w:rsidRPr="00C7112F">
        <w:rPr>
          <w:rFonts w:ascii="Times New Roman" w:hAnsi="Times New Roman"/>
          <w:sz w:val="24"/>
          <w:szCs w:val="24"/>
        </w:rPr>
        <w:t>).</w:t>
      </w:r>
    </w:p>
    <w:p w:rsidR="00B77D81" w:rsidRPr="00C7112F" w:rsidRDefault="00B77D81" w:rsidP="00B77D81">
      <w:pPr>
        <w:spacing w:after="0" w:line="240" w:lineRule="auto"/>
        <w:jc w:val="both"/>
        <w:rPr>
          <w:rFonts w:ascii="Times New Roman" w:hAnsi="Times New Roman"/>
          <w:sz w:val="24"/>
          <w:szCs w:val="24"/>
        </w:rPr>
      </w:pPr>
      <w:r w:rsidRPr="00C7112F">
        <w:rPr>
          <w:rFonts w:ascii="Times New Roman" w:hAnsi="Times New Roman"/>
          <w:sz w:val="24"/>
          <w:szCs w:val="24"/>
        </w:rPr>
        <w:tab/>
        <w:t>6. Выводы по р</w:t>
      </w:r>
      <w:r w:rsidRPr="00C7112F">
        <w:rPr>
          <w:rFonts w:ascii="Times New Roman" w:hAnsi="Times New Roman"/>
          <w:sz w:val="24"/>
          <w:szCs w:val="24"/>
        </w:rPr>
        <w:t>а</w:t>
      </w:r>
      <w:r w:rsidRPr="00C7112F">
        <w:rPr>
          <w:rFonts w:ascii="Times New Roman" w:hAnsi="Times New Roman"/>
          <w:sz w:val="24"/>
          <w:szCs w:val="24"/>
        </w:rPr>
        <w:t>боте.</w:t>
      </w:r>
    </w:p>
    <w:p w:rsidR="00B77D81" w:rsidRPr="00C7112F" w:rsidRDefault="00B77D81" w:rsidP="00B77D81">
      <w:pPr>
        <w:spacing w:after="0" w:line="240" w:lineRule="auto"/>
        <w:jc w:val="both"/>
        <w:rPr>
          <w:rFonts w:ascii="Times New Roman" w:hAnsi="Times New Roman"/>
          <w:sz w:val="24"/>
          <w:szCs w:val="24"/>
        </w:rPr>
      </w:pPr>
    </w:p>
    <w:p w:rsidR="00B77D81" w:rsidRPr="00C7112F" w:rsidRDefault="00B77D81" w:rsidP="00833630">
      <w:pPr>
        <w:jc w:val="center"/>
        <w:rPr>
          <w:rFonts w:ascii="Times New Roman" w:hAnsi="Times New Roman"/>
          <w:b/>
          <w:spacing w:val="80"/>
          <w:sz w:val="24"/>
          <w:szCs w:val="24"/>
        </w:rPr>
      </w:pPr>
      <w:r w:rsidRPr="00C7112F">
        <w:rPr>
          <w:rFonts w:ascii="Times New Roman" w:hAnsi="Times New Roman"/>
          <w:b/>
          <w:spacing w:val="80"/>
          <w:sz w:val="24"/>
          <w:szCs w:val="24"/>
        </w:rPr>
        <w:t>Контрольные в</w:t>
      </w:r>
      <w:r w:rsidRPr="00C7112F">
        <w:rPr>
          <w:rFonts w:ascii="Times New Roman" w:hAnsi="Times New Roman"/>
          <w:b/>
          <w:spacing w:val="80"/>
          <w:sz w:val="24"/>
          <w:szCs w:val="24"/>
        </w:rPr>
        <w:t>о</w:t>
      </w:r>
      <w:r w:rsidRPr="00C7112F">
        <w:rPr>
          <w:rFonts w:ascii="Times New Roman" w:hAnsi="Times New Roman"/>
          <w:b/>
          <w:spacing w:val="80"/>
          <w:sz w:val="24"/>
          <w:szCs w:val="24"/>
        </w:rPr>
        <w:t>просы</w:t>
      </w:r>
    </w:p>
    <w:p w:rsidR="00B77D81" w:rsidRPr="00C7112F" w:rsidRDefault="00B77D81" w:rsidP="00B77D81">
      <w:pPr>
        <w:spacing w:after="0" w:line="240" w:lineRule="auto"/>
        <w:jc w:val="both"/>
        <w:rPr>
          <w:rFonts w:ascii="Times New Roman" w:hAnsi="Times New Roman"/>
          <w:sz w:val="24"/>
          <w:szCs w:val="24"/>
        </w:rPr>
      </w:pPr>
      <w:r w:rsidRPr="00C7112F">
        <w:rPr>
          <w:rFonts w:ascii="Times New Roman" w:hAnsi="Times New Roman"/>
          <w:sz w:val="24"/>
          <w:szCs w:val="24"/>
        </w:rPr>
        <w:tab/>
        <w:t>1. Назначение генераторов треугольных импульсов и комп</w:t>
      </w:r>
      <w:r w:rsidRPr="00C7112F">
        <w:rPr>
          <w:rFonts w:ascii="Times New Roman" w:hAnsi="Times New Roman"/>
          <w:sz w:val="24"/>
          <w:szCs w:val="24"/>
        </w:rPr>
        <w:t>а</w:t>
      </w:r>
      <w:r w:rsidRPr="00C7112F">
        <w:rPr>
          <w:rFonts w:ascii="Times New Roman" w:hAnsi="Times New Roman"/>
          <w:sz w:val="24"/>
          <w:szCs w:val="24"/>
        </w:rPr>
        <w:t>раторов в схеме ШИМ.</w:t>
      </w:r>
    </w:p>
    <w:p w:rsidR="00B77D81" w:rsidRPr="00C7112F" w:rsidRDefault="00B77D81" w:rsidP="00B77D81">
      <w:pPr>
        <w:spacing w:after="0" w:line="240" w:lineRule="auto"/>
        <w:jc w:val="both"/>
        <w:rPr>
          <w:rFonts w:ascii="Times New Roman" w:hAnsi="Times New Roman"/>
          <w:sz w:val="24"/>
          <w:szCs w:val="24"/>
        </w:rPr>
      </w:pPr>
      <w:r w:rsidRPr="00C7112F">
        <w:rPr>
          <w:rFonts w:ascii="Times New Roman" w:hAnsi="Times New Roman"/>
          <w:sz w:val="24"/>
          <w:szCs w:val="24"/>
        </w:rPr>
        <w:tab/>
        <w:t>2. Какими параметрами характеризуется микросхемы К153УД2 и  К554СА3?</w:t>
      </w:r>
    </w:p>
    <w:p w:rsidR="00B77D81" w:rsidRPr="00C7112F" w:rsidRDefault="00B77D81" w:rsidP="00C82040">
      <w:pPr>
        <w:spacing w:after="0" w:line="240" w:lineRule="auto"/>
        <w:ind w:firstLine="708"/>
        <w:jc w:val="both"/>
        <w:rPr>
          <w:rFonts w:ascii="Times New Roman" w:hAnsi="Times New Roman"/>
          <w:sz w:val="24"/>
          <w:szCs w:val="24"/>
        </w:rPr>
      </w:pPr>
      <w:r w:rsidRPr="00C7112F">
        <w:rPr>
          <w:rFonts w:ascii="Times New Roman" w:hAnsi="Times New Roman"/>
          <w:sz w:val="24"/>
          <w:szCs w:val="24"/>
        </w:rPr>
        <w:t>3. В чем заключается принцип действия генератора тр</w:t>
      </w:r>
      <w:r w:rsidRPr="00C7112F">
        <w:rPr>
          <w:rFonts w:ascii="Times New Roman" w:hAnsi="Times New Roman"/>
          <w:sz w:val="24"/>
          <w:szCs w:val="24"/>
        </w:rPr>
        <w:t>е</w:t>
      </w:r>
      <w:r w:rsidRPr="00C7112F">
        <w:rPr>
          <w:rFonts w:ascii="Times New Roman" w:hAnsi="Times New Roman"/>
          <w:sz w:val="24"/>
          <w:szCs w:val="24"/>
        </w:rPr>
        <w:t>угольных импульсов?Какое условие должно быть выполнено для того, чтобы схема работала как генератор с самовозбуждением.</w:t>
      </w:r>
    </w:p>
    <w:p w:rsidR="00B77D81" w:rsidRPr="00C7112F" w:rsidRDefault="00B77D81" w:rsidP="00C82040">
      <w:pPr>
        <w:spacing w:after="0" w:line="240" w:lineRule="auto"/>
        <w:ind w:firstLine="708"/>
        <w:jc w:val="both"/>
        <w:rPr>
          <w:rFonts w:ascii="Times New Roman" w:hAnsi="Times New Roman"/>
          <w:sz w:val="24"/>
          <w:szCs w:val="24"/>
        </w:rPr>
      </w:pPr>
      <w:r w:rsidRPr="00C7112F">
        <w:rPr>
          <w:rFonts w:ascii="Times New Roman" w:hAnsi="Times New Roman"/>
          <w:sz w:val="24"/>
          <w:szCs w:val="24"/>
        </w:rPr>
        <w:t>4 Чем определяется частота и амплитуда выходных импул</w:t>
      </w:r>
      <w:r w:rsidRPr="00C7112F">
        <w:rPr>
          <w:rFonts w:ascii="Times New Roman" w:hAnsi="Times New Roman"/>
          <w:sz w:val="24"/>
          <w:szCs w:val="24"/>
        </w:rPr>
        <w:t>ь</w:t>
      </w:r>
      <w:r w:rsidRPr="00C7112F">
        <w:rPr>
          <w:rFonts w:ascii="Times New Roman" w:hAnsi="Times New Roman"/>
          <w:sz w:val="24"/>
          <w:szCs w:val="24"/>
        </w:rPr>
        <w:t>сов г</w:t>
      </w:r>
      <w:r w:rsidRPr="00C7112F">
        <w:rPr>
          <w:rFonts w:ascii="Times New Roman" w:hAnsi="Times New Roman"/>
          <w:sz w:val="24"/>
          <w:szCs w:val="24"/>
        </w:rPr>
        <w:t>е</w:t>
      </w:r>
      <w:r w:rsidRPr="00C7112F">
        <w:rPr>
          <w:rFonts w:ascii="Times New Roman" w:hAnsi="Times New Roman"/>
          <w:sz w:val="24"/>
          <w:szCs w:val="24"/>
        </w:rPr>
        <w:t>нератора треугольных импульсов?</w:t>
      </w:r>
    </w:p>
    <w:p w:rsidR="00B77D81" w:rsidRPr="00C7112F" w:rsidRDefault="00B77D81" w:rsidP="00C82040">
      <w:pPr>
        <w:spacing w:after="0" w:line="240" w:lineRule="auto"/>
        <w:ind w:firstLine="708"/>
        <w:jc w:val="both"/>
        <w:rPr>
          <w:rFonts w:ascii="Times New Roman" w:hAnsi="Times New Roman"/>
          <w:sz w:val="24"/>
          <w:szCs w:val="24"/>
        </w:rPr>
      </w:pPr>
      <w:r w:rsidRPr="00C7112F">
        <w:rPr>
          <w:rFonts w:ascii="Times New Roman" w:hAnsi="Times New Roman"/>
          <w:sz w:val="24"/>
          <w:szCs w:val="24"/>
        </w:rPr>
        <w:t>5. В чем заключается принцип действия ШИМ?</w:t>
      </w:r>
    </w:p>
    <w:p w:rsidR="00B77D81" w:rsidRPr="00C7112F" w:rsidRDefault="00B77D81" w:rsidP="00B77D81">
      <w:pPr>
        <w:spacing w:after="0" w:line="240" w:lineRule="auto"/>
        <w:jc w:val="both"/>
        <w:rPr>
          <w:rFonts w:ascii="Times New Roman" w:hAnsi="Times New Roman"/>
          <w:sz w:val="24"/>
          <w:szCs w:val="24"/>
        </w:rPr>
      </w:pPr>
      <w:r w:rsidRPr="00C7112F">
        <w:rPr>
          <w:rFonts w:ascii="Times New Roman" w:hAnsi="Times New Roman"/>
          <w:sz w:val="24"/>
          <w:szCs w:val="24"/>
        </w:rPr>
        <w:tab/>
        <w:t>6. Чем определяется точность преобразования постоянного напряжения в импульсное, среднее значение которого пропорци</w:t>
      </w:r>
      <w:r w:rsidRPr="00C7112F">
        <w:rPr>
          <w:rFonts w:ascii="Times New Roman" w:hAnsi="Times New Roman"/>
          <w:sz w:val="24"/>
          <w:szCs w:val="24"/>
        </w:rPr>
        <w:t>о</w:t>
      </w:r>
      <w:r w:rsidRPr="00C7112F">
        <w:rPr>
          <w:rFonts w:ascii="Times New Roman" w:hAnsi="Times New Roman"/>
          <w:sz w:val="24"/>
          <w:szCs w:val="24"/>
        </w:rPr>
        <w:t>нально входному?</w:t>
      </w:r>
    </w:p>
    <w:p w:rsidR="00844A3C" w:rsidRPr="00C7112F" w:rsidRDefault="00B77D81" w:rsidP="00932F92">
      <w:pPr>
        <w:spacing w:after="0" w:line="240" w:lineRule="auto"/>
        <w:jc w:val="center"/>
        <w:rPr>
          <w:rFonts w:ascii="Times New Roman" w:hAnsi="Times New Roman"/>
          <w:b/>
          <w:spacing w:val="80"/>
          <w:sz w:val="24"/>
          <w:szCs w:val="24"/>
        </w:rPr>
      </w:pPr>
      <w:r w:rsidRPr="00C7112F">
        <w:rPr>
          <w:rFonts w:ascii="Times New Roman" w:hAnsi="Times New Roman"/>
          <w:sz w:val="24"/>
          <w:szCs w:val="24"/>
        </w:rPr>
        <w:br w:type="page"/>
      </w:r>
      <w:r w:rsidR="004B77DA" w:rsidRPr="00C7112F">
        <w:rPr>
          <w:rFonts w:ascii="Times New Roman" w:hAnsi="Times New Roman"/>
          <w:b/>
          <w:spacing w:val="80"/>
          <w:sz w:val="24"/>
          <w:szCs w:val="24"/>
        </w:rPr>
        <w:lastRenderedPageBreak/>
        <w:t>Л</w:t>
      </w:r>
      <w:r w:rsidR="00844A3C" w:rsidRPr="00C7112F">
        <w:rPr>
          <w:rFonts w:ascii="Times New Roman" w:hAnsi="Times New Roman"/>
          <w:b/>
          <w:spacing w:val="80"/>
          <w:sz w:val="24"/>
          <w:szCs w:val="24"/>
        </w:rPr>
        <w:t>а</w:t>
      </w:r>
      <w:r w:rsidR="004B77DA" w:rsidRPr="00C7112F">
        <w:rPr>
          <w:rFonts w:ascii="Times New Roman" w:hAnsi="Times New Roman"/>
          <w:b/>
          <w:spacing w:val="80"/>
          <w:sz w:val="24"/>
          <w:szCs w:val="24"/>
        </w:rPr>
        <w:t>бораторная работ</w:t>
      </w:r>
      <w:r w:rsidR="00844A3C" w:rsidRPr="00C7112F">
        <w:rPr>
          <w:rFonts w:ascii="Times New Roman" w:hAnsi="Times New Roman"/>
          <w:b/>
          <w:spacing w:val="80"/>
          <w:sz w:val="24"/>
          <w:szCs w:val="24"/>
        </w:rPr>
        <w:t>а№3</w:t>
      </w:r>
    </w:p>
    <w:p w:rsidR="00844A3C" w:rsidRPr="00C7112F" w:rsidRDefault="00844A3C" w:rsidP="00844A3C">
      <w:pPr>
        <w:spacing w:after="0" w:line="240" w:lineRule="auto"/>
        <w:ind w:firstLine="708"/>
        <w:rPr>
          <w:rFonts w:ascii="Times New Roman" w:hAnsi="Times New Roman"/>
          <w:sz w:val="24"/>
          <w:szCs w:val="24"/>
        </w:rPr>
      </w:pPr>
    </w:p>
    <w:p w:rsidR="004B77DA" w:rsidRPr="00C7112F" w:rsidRDefault="004B77DA" w:rsidP="00844A3C">
      <w:pPr>
        <w:spacing w:after="0" w:line="240" w:lineRule="auto"/>
        <w:ind w:firstLine="708"/>
        <w:jc w:val="center"/>
        <w:rPr>
          <w:rFonts w:ascii="Times New Roman" w:hAnsi="Times New Roman"/>
          <w:b/>
          <w:sz w:val="24"/>
          <w:szCs w:val="24"/>
        </w:rPr>
      </w:pPr>
      <w:r w:rsidRPr="00C7112F">
        <w:rPr>
          <w:rFonts w:ascii="Times New Roman" w:hAnsi="Times New Roman"/>
          <w:b/>
          <w:sz w:val="24"/>
          <w:szCs w:val="24"/>
        </w:rPr>
        <w:t xml:space="preserve">ИССЛЕДОВАНИЕ </w:t>
      </w:r>
      <w:r w:rsidR="00844A3C" w:rsidRPr="00C7112F">
        <w:rPr>
          <w:rFonts w:ascii="Times New Roman" w:hAnsi="Times New Roman"/>
          <w:b/>
          <w:sz w:val="24"/>
          <w:szCs w:val="24"/>
        </w:rPr>
        <w:t xml:space="preserve">ПРЕОБРАЗОВАТЕЛЯ </w:t>
      </w:r>
    </w:p>
    <w:p w:rsidR="00844A3C" w:rsidRPr="00C7112F" w:rsidRDefault="00844A3C" w:rsidP="00844A3C">
      <w:pPr>
        <w:spacing w:after="0" w:line="240" w:lineRule="auto"/>
        <w:ind w:firstLine="708"/>
        <w:jc w:val="center"/>
        <w:rPr>
          <w:rFonts w:ascii="Times New Roman" w:hAnsi="Times New Roman"/>
          <w:b/>
          <w:sz w:val="24"/>
          <w:szCs w:val="24"/>
        </w:rPr>
      </w:pPr>
      <w:r w:rsidRPr="00C7112F">
        <w:rPr>
          <w:rFonts w:ascii="Times New Roman" w:hAnsi="Times New Roman"/>
          <w:b/>
          <w:sz w:val="24"/>
          <w:szCs w:val="24"/>
        </w:rPr>
        <w:t>«ЧАСТОТА-АНАЛОГ»</w:t>
      </w:r>
    </w:p>
    <w:p w:rsidR="00844A3C" w:rsidRPr="00C7112F" w:rsidRDefault="00844A3C" w:rsidP="00844A3C">
      <w:pPr>
        <w:spacing w:after="0" w:line="240" w:lineRule="auto"/>
        <w:ind w:left="705"/>
        <w:rPr>
          <w:rFonts w:ascii="Times New Roman" w:hAnsi="Times New Roman"/>
          <w:sz w:val="24"/>
          <w:szCs w:val="24"/>
        </w:rPr>
      </w:pPr>
    </w:p>
    <w:p w:rsidR="00844A3C" w:rsidRPr="00C7112F" w:rsidRDefault="00844A3C" w:rsidP="002F7F1A">
      <w:pPr>
        <w:spacing w:after="0" w:line="240" w:lineRule="auto"/>
        <w:ind w:firstLine="709"/>
        <w:jc w:val="both"/>
        <w:rPr>
          <w:rFonts w:ascii="Times New Roman" w:hAnsi="Times New Roman"/>
          <w:sz w:val="24"/>
          <w:szCs w:val="24"/>
        </w:rPr>
      </w:pPr>
      <w:r w:rsidRPr="00C7112F">
        <w:rPr>
          <w:rFonts w:ascii="Times New Roman" w:hAnsi="Times New Roman"/>
          <w:b/>
          <w:sz w:val="24"/>
          <w:szCs w:val="24"/>
        </w:rPr>
        <w:t>Цель работы:</w:t>
      </w:r>
      <w:r w:rsidRPr="00C7112F">
        <w:rPr>
          <w:rFonts w:ascii="Times New Roman" w:hAnsi="Times New Roman"/>
          <w:sz w:val="24"/>
          <w:szCs w:val="24"/>
        </w:rPr>
        <w:t xml:space="preserve"> изучение схемы и лабораторное исследов</w:t>
      </w:r>
      <w:r w:rsidRPr="00C7112F">
        <w:rPr>
          <w:rFonts w:ascii="Times New Roman" w:hAnsi="Times New Roman"/>
          <w:sz w:val="24"/>
          <w:szCs w:val="24"/>
        </w:rPr>
        <w:t>а</w:t>
      </w:r>
      <w:r w:rsidRPr="00C7112F">
        <w:rPr>
          <w:rFonts w:ascii="Times New Roman" w:hAnsi="Times New Roman"/>
          <w:sz w:val="24"/>
          <w:szCs w:val="24"/>
        </w:rPr>
        <w:t>ние преобразователя «Частота-аналог» в виде активного фильтра нижних частот на базе операционного усилителя ОУ.</w:t>
      </w:r>
    </w:p>
    <w:p w:rsidR="00844A3C" w:rsidRPr="00C7112F" w:rsidRDefault="00844A3C" w:rsidP="00844A3C">
      <w:pPr>
        <w:spacing w:after="0" w:line="240" w:lineRule="auto"/>
        <w:ind w:firstLine="709"/>
        <w:rPr>
          <w:rFonts w:ascii="Times New Roman" w:hAnsi="Times New Roman"/>
          <w:sz w:val="24"/>
          <w:szCs w:val="24"/>
        </w:rPr>
      </w:pPr>
    </w:p>
    <w:p w:rsidR="00844A3C" w:rsidRPr="00C7112F" w:rsidRDefault="00844A3C" w:rsidP="004B77DA">
      <w:pPr>
        <w:spacing w:after="0" w:line="240" w:lineRule="auto"/>
        <w:ind w:left="708"/>
        <w:jc w:val="center"/>
        <w:rPr>
          <w:rFonts w:ascii="Times New Roman" w:hAnsi="Times New Roman"/>
          <w:b/>
          <w:sz w:val="24"/>
          <w:szCs w:val="24"/>
        </w:rPr>
      </w:pPr>
      <w:r w:rsidRPr="00C7112F">
        <w:rPr>
          <w:rFonts w:ascii="Times New Roman" w:hAnsi="Times New Roman"/>
          <w:b/>
          <w:sz w:val="24"/>
          <w:szCs w:val="24"/>
        </w:rPr>
        <w:t>1 Краткие сведения из теории</w:t>
      </w:r>
    </w:p>
    <w:p w:rsidR="004B77DA" w:rsidRPr="00C7112F" w:rsidRDefault="004B77DA" w:rsidP="004B77DA">
      <w:pPr>
        <w:spacing w:after="0" w:line="240" w:lineRule="auto"/>
        <w:ind w:left="708"/>
        <w:jc w:val="center"/>
        <w:rPr>
          <w:rFonts w:ascii="Times New Roman" w:hAnsi="Times New Roman"/>
          <w:b/>
          <w:sz w:val="24"/>
          <w:szCs w:val="24"/>
        </w:rPr>
      </w:pPr>
    </w:p>
    <w:p w:rsidR="00844A3C" w:rsidRPr="00C7112F" w:rsidRDefault="00844A3C" w:rsidP="00844A3C">
      <w:pPr>
        <w:spacing w:after="0" w:line="240" w:lineRule="auto"/>
        <w:ind w:firstLine="708"/>
        <w:jc w:val="both"/>
        <w:rPr>
          <w:rFonts w:ascii="Times New Roman" w:hAnsi="Times New Roman"/>
          <w:sz w:val="24"/>
          <w:szCs w:val="24"/>
        </w:rPr>
      </w:pPr>
      <w:r w:rsidRPr="00C7112F">
        <w:rPr>
          <w:rFonts w:ascii="Times New Roman" w:hAnsi="Times New Roman"/>
          <w:sz w:val="24"/>
          <w:szCs w:val="24"/>
        </w:rPr>
        <w:t>Преобразующие устройства (преобразователи) выполняют самые различные функции в телеметрических системах. Так, пр</w:t>
      </w:r>
      <w:r w:rsidRPr="00C7112F">
        <w:rPr>
          <w:rFonts w:ascii="Times New Roman" w:hAnsi="Times New Roman"/>
          <w:sz w:val="24"/>
          <w:szCs w:val="24"/>
        </w:rPr>
        <w:t>е</w:t>
      </w:r>
      <w:r w:rsidRPr="00C7112F">
        <w:rPr>
          <w:rFonts w:ascii="Times New Roman" w:hAnsi="Times New Roman"/>
          <w:sz w:val="24"/>
          <w:szCs w:val="24"/>
        </w:rPr>
        <w:t>образователи «Аналог-частота» (А-Ч) и «Частота-аналог» (Ч-А) я</w:t>
      </w:r>
      <w:r w:rsidRPr="00C7112F">
        <w:rPr>
          <w:rFonts w:ascii="Times New Roman" w:hAnsi="Times New Roman"/>
          <w:sz w:val="24"/>
          <w:szCs w:val="24"/>
        </w:rPr>
        <w:t>в</w:t>
      </w:r>
      <w:r w:rsidRPr="00C7112F">
        <w:rPr>
          <w:rFonts w:ascii="Times New Roman" w:hAnsi="Times New Roman"/>
          <w:sz w:val="24"/>
          <w:szCs w:val="24"/>
        </w:rPr>
        <w:t>ляются составной частью различных по назначению функционал</w:t>
      </w:r>
      <w:r w:rsidRPr="00C7112F">
        <w:rPr>
          <w:rFonts w:ascii="Times New Roman" w:hAnsi="Times New Roman"/>
          <w:sz w:val="24"/>
          <w:szCs w:val="24"/>
        </w:rPr>
        <w:t>ь</w:t>
      </w:r>
      <w:r w:rsidRPr="00C7112F">
        <w:rPr>
          <w:rFonts w:ascii="Times New Roman" w:hAnsi="Times New Roman"/>
          <w:sz w:val="24"/>
          <w:szCs w:val="24"/>
        </w:rPr>
        <w:t>ных генераторов, аналого-цифровых и измерительных преобраз</w:t>
      </w:r>
      <w:r w:rsidRPr="00C7112F">
        <w:rPr>
          <w:rFonts w:ascii="Times New Roman" w:hAnsi="Times New Roman"/>
          <w:sz w:val="24"/>
          <w:szCs w:val="24"/>
        </w:rPr>
        <w:t>о</w:t>
      </w:r>
      <w:r w:rsidRPr="00C7112F">
        <w:rPr>
          <w:rFonts w:ascii="Times New Roman" w:hAnsi="Times New Roman"/>
          <w:sz w:val="24"/>
          <w:szCs w:val="24"/>
        </w:rPr>
        <w:t>вателей в системах телеизмерений, широко используются для гал</w:t>
      </w:r>
      <w:r w:rsidRPr="00C7112F">
        <w:rPr>
          <w:rFonts w:ascii="Times New Roman" w:hAnsi="Times New Roman"/>
          <w:sz w:val="24"/>
          <w:szCs w:val="24"/>
        </w:rPr>
        <w:t>ь</w:t>
      </w:r>
      <w:r w:rsidRPr="00C7112F">
        <w:rPr>
          <w:rFonts w:ascii="Times New Roman" w:hAnsi="Times New Roman"/>
          <w:sz w:val="24"/>
          <w:szCs w:val="24"/>
        </w:rPr>
        <w:t xml:space="preserve">ванической развязки. </w:t>
      </w:r>
    </w:p>
    <w:p w:rsidR="00844A3C" w:rsidRPr="00C7112F" w:rsidRDefault="00844A3C" w:rsidP="00844A3C">
      <w:pPr>
        <w:spacing w:after="0" w:line="240" w:lineRule="auto"/>
        <w:ind w:firstLine="708"/>
        <w:jc w:val="both"/>
        <w:rPr>
          <w:rFonts w:ascii="Times New Roman" w:hAnsi="Times New Roman"/>
          <w:sz w:val="24"/>
          <w:szCs w:val="24"/>
        </w:rPr>
      </w:pPr>
      <w:r w:rsidRPr="00C7112F">
        <w:rPr>
          <w:rFonts w:ascii="Times New Roman" w:hAnsi="Times New Roman"/>
          <w:sz w:val="24"/>
          <w:szCs w:val="24"/>
        </w:rPr>
        <w:t>Среди Ч-А – преобразователей наибольшее распространение получили преобразователи «Ча</w:t>
      </w:r>
      <w:r w:rsidRPr="00C7112F">
        <w:rPr>
          <w:rFonts w:ascii="Times New Roman" w:hAnsi="Times New Roman"/>
          <w:sz w:val="24"/>
          <w:szCs w:val="24"/>
        </w:rPr>
        <w:t>с</w:t>
      </w:r>
      <w:r w:rsidRPr="00C7112F">
        <w:rPr>
          <w:rFonts w:ascii="Times New Roman" w:hAnsi="Times New Roman"/>
          <w:sz w:val="24"/>
          <w:szCs w:val="24"/>
        </w:rPr>
        <w:t>тота-напряжение», построенные по принципу демодуляции импульсного частотного сигнала низкоча</w:t>
      </w:r>
      <w:r w:rsidRPr="00C7112F">
        <w:rPr>
          <w:rFonts w:ascii="Times New Roman" w:hAnsi="Times New Roman"/>
          <w:sz w:val="24"/>
          <w:szCs w:val="24"/>
        </w:rPr>
        <w:t>с</w:t>
      </w:r>
      <w:r w:rsidRPr="00C7112F">
        <w:rPr>
          <w:rFonts w:ascii="Times New Roman" w:hAnsi="Times New Roman"/>
          <w:sz w:val="24"/>
          <w:szCs w:val="24"/>
        </w:rPr>
        <w:t>тотными фильтрами. Например, приемная часть усилителя с гал</w:t>
      </w:r>
      <w:r w:rsidRPr="00C7112F">
        <w:rPr>
          <w:rFonts w:ascii="Times New Roman" w:hAnsi="Times New Roman"/>
          <w:sz w:val="24"/>
          <w:szCs w:val="24"/>
        </w:rPr>
        <w:t>ь</w:t>
      </w:r>
      <w:r w:rsidRPr="00C7112F">
        <w:rPr>
          <w:rFonts w:ascii="Times New Roman" w:hAnsi="Times New Roman"/>
          <w:sz w:val="24"/>
          <w:szCs w:val="24"/>
        </w:rPr>
        <w:t>ванической развязкой УПТ ГР (см. рисунок 1из лабораторной р</w:t>
      </w:r>
      <w:r w:rsidRPr="00C7112F">
        <w:rPr>
          <w:rFonts w:ascii="Times New Roman" w:hAnsi="Times New Roman"/>
          <w:sz w:val="24"/>
          <w:szCs w:val="24"/>
        </w:rPr>
        <w:t>а</w:t>
      </w:r>
      <w:r w:rsidRPr="00C7112F">
        <w:rPr>
          <w:rFonts w:ascii="Times New Roman" w:hAnsi="Times New Roman"/>
          <w:sz w:val="24"/>
          <w:szCs w:val="24"/>
        </w:rPr>
        <w:t>боты по исследованию ШИМ - модулятора) предназначена для в</w:t>
      </w:r>
      <w:r w:rsidRPr="00C7112F">
        <w:rPr>
          <w:rFonts w:ascii="Times New Roman" w:hAnsi="Times New Roman"/>
          <w:sz w:val="24"/>
          <w:szCs w:val="24"/>
        </w:rPr>
        <w:t>ы</w:t>
      </w:r>
      <w:r w:rsidRPr="00C7112F">
        <w:rPr>
          <w:rFonts w:ascii="Times New Roman" w:hAnsi="Times New Roman"/>
          <w:sz w:val="24"/>
          <w:szCs w:val="24"/>
        </w:rPr>
        <w:t>деления и усил</w:t>
      </w:r>
      <w:r w:rsidRPr="00C7112F">
        <w:rPr>
          <w:rFonts w:ascii="Times New Roman" w:hAnsi="Times New Roman"/>
          <w:sz w:val="24"/>
          <w:szCs w:val="24"/>
        </w:rPr>
        <w:t>е</w:t>
      </w:r>
      <w:r w:rsidRPr="00C7112F">
        <w:rPr>
          <w:rFonts w:ascii="Times New Roman" w:hAnsi="Times New Roman"/>
          <w:sz w:val="24"/>
          <w:szCs w:val="24"/>
        </w:rPr>
        <w:t xml:space="preserve">ния среднего значения напряжения из широтно-импульсного сигнала. Такие устройства в литературе называются активными низкочастотными фильтрами. </w:t>
      </w:r>
      <w:r w:rsidR="004B77DA" w:rsidRPr="00C7112F">
        <w:rPr>
          <w:rFonts w:ascii="Times New Roman" w:hAnsi="Times New Roman"/>
          <w:sz w:val="24"/>
          <w:szCs w:val="24"/>
        </w:rPr>
        <w:t>На принципиальной электрической</w:t>
      </w:r>
      <w:r w:rsidR="00183375" w:rsidRPr="00C7112F">
        <w:rPr>
          <w:rFonts w:ascii="Times New Roman" w:hAnsi="Times New Roman"/>
          <w:sz w:val="24"/>
          <w:szCs w:val="24"/>
        </w:rPr>
        <w:t xml:space="preserve"> схеме (см. рисунок 3 там же) </w:t>
      </w:r>
      <w:r w:rsidRPr="00C7112F">
        <w:rPr>
          <w:rFonts w:ascii="Times New Roman" w:hAnsi="Times New Roman"/>
          <w:sz w:val="24"/>
          <w:szCs w:val="24"/>
        </w:rPr>
        <w:t xml:space="preserve">он состоит из простого Г-образного фильтра </w:t>
      </w:r>
      <w:r w:rsidRPr="00C7112F">
        <w:rPr>
          <w:rFonts w:ascii="Times New Roman" w:hAnsi="Times New Roman"/>
          <w:i/>
          <w:sz w:val="24"/>
          <w:szCs w:val="24"/>
          <w:lang w:val="en-US"/>
        </w:rPr>
        <w:t>R</w:t>
      </w:r>
      <w:r w:rsidRPr="00C7112F">
        <w:rPr>
          <w:rFonts w:ascii="Times New Roman" w:hAnsi="Times New Roman"/>
          <w:sz w:val="24"/>
          <w:szCs w:val="24"/>
          <w:vertAlign w:val="subscript"/>
        </w:rPr>
        <w:t>11</w:t>
      </w:r>
      <w:r w:rsidRPr="00C7112F">
        <w:rPr>
          <w:rFonts w:ascii="Times New Roman" w:hAnsi="Times New Roman"/>
          <w:sz w:val="24"/>
          <w:szCs w:val="24"/>
        </w:rPr>
        <w:t xml:space="preserve">, </w:t>
      </w:r>
      <w:r w:rsidRPr="00C7112F">
        <w:rPr>
          <w:rFonts w:ascii="Times New Roman" w:hAnsi="Times New Roman"/>
          <w:i/>
          <w:sz w:val="24"/>
          <w:szCs w:val="24"/>
        </w:rPr>
        <w:t>C</w:t>
      </w:r>
      <w:r w:rsidRPr="00C7112F">
        <w:rPr>
          <w:rFonts w:ascii="Times New Roman" w:hAnsi="Times New Roman"/>
          <w:sz w:val="24"/>
          <w:szCs w:val="24"/>
          <w:vertAlign w:val="subscript"/>
        </w:rPr>
        <w:t>2</w:t>
      </w:r>
      <w:r w:rsidRPr="00C7112F">
        <w:rPr>
          <w:rFonts w:ascii="Times New Roman" w:hAnsi="Times New Roman"/>
          <w:sz w:val="24"/>
          <w:szCs w:val="24"/>
        </w:rPr>
        <w:t xml:space="preserve"> и интегрирующего усилителя </w:t>
      </w:r>
      <w:r w:rsidRPr="00C7112F">
        <w:rPr>
          <w:rFonts w:ascii="Times New Roman" w:hAnsi="Times New Roman"/>
          <w:i/>
          <w:sz w:val="24"/>
          <w:szCs w:val="24"/>
          <w:lang w:val="en-US"/>
        </w:rPr>
        <w:t>DA</w:t>
      </w:r>
      <w:r w:rsidRPr="00C7112F">
        <w:rPr>
          <w:rFonts w:ascii="Times New Roman" w:hAnsi="Times New Roman"/>
          <w:sz w:val="24"/>
          <w:szCs w:val="24"/>
        </w:rPr>
        <w:t>3 с</w:t>
      </w:r>
      <w:r w:rsidRPr="00C7112F">
        <w:rPr>
          <w:rFonts w:ascii="Times New Roman" w:hAnsi="Times New Roman"/>
          <w:sz w:val="24"/>
          <w:szCs w:val="24"/>
        </w:rPr>
        <w:t>о</w:t>
      </w:r>
      <w:r w:rsidRPr="00C7112F">
        <w:rPr>
          <w:rFonts w:ascii="Times New Roman" w:hAnsi="Times New Roman"/>
          <w:sz w:val="24"/>
          <w:szCs w:val="24"/>
        </w:rPr>
        <w:t>бран</w:t>
      </w:r>
      <w:r w:rsidR="002F7F1A" w:rsidRPr="00C7112F">
        <w:rPr>
          <w:rFonts w:ascii="Times New Roman" w:hAnsi="Times New Roman"/>
          <w:sz w:val="24"/>
          <w:szCs w:val="24"/>
        </w:rPr>
        <w:t>ного на операционном усил</w:t>
      </w:r>
      <w:r w:rsidR="002F7F1A" w:rsidRPr="00C7112F">
        <w:rPr>
          <w:rFonts w:ascii="Times New Roman" w:hAnsi="Times New Roman"/>
          <w:sz w:val="24"/>
          <w:szCs w:val="24"/>
        </w:rPr>
        <w:t>и</w:t>
      </w:r>
      <w:r w:rsidR="002F7F1A" w:rsidRPr="00C7112F">
        <w:rPr>
          <w:rFonts w:ascii="Times New Roman" w:hAnsi="Times New Roman"/>
          <w:sz w:val="24"/>
          <w:szCs w:val="24"/>
        </w:rPr>
        <w:t>теле.</w:t>
      </w:r>
      <w:r w:rsidR="005D0531" w:rsidRPr="00C7112F">
        <w:rPr>
          <w:rFonts w:ascii="Times New Roman" w:hAnsi="Times New Roman"/>
          <w:sz w:val="24"/>
          <w:szCs w:val="24"/>
        </w:rPr>
        <w:t xml:space="preserve"> </w:t>
      </w:r>
      <w:r w:rsidRPr="00C7112F">
        <w:rPr>
          <w:rFonts w:ascii="Times New Roman" w:hAnsi="Times New Roman"/>
          <w:i/>
          <w:sz w:val="24"/>
          <w:szCs w:val="24"/>
        </w:rPr>
        <w:t xml:space="preserve">Операционным усилителем </w:t>
      </w:r>
      <w:r w:rsidRPr="00C7112F">
        <w:rPr>
          <w:rFonts w:ascii="Times New Roman" w:hAnsi="Times New Roman"/>
          <w:sz w:val="24"/>
          <w:szCs w:val="24"/>
        </w:rPr>
        <w:t>(ОУ) принято называть усилитель постоянного тока с дифференц</w:t>
      </w:r>
      <w:r w:rsidRPr="00C7112F">
        <w:rPr>
          <w:rFonts w:ascii="Times New Roman" w:hAnsi="Times New Roman"/>
          <w:sz w:val="24"/>
          <w:szCs w:val="24"/>
        </w:rPr>
        <w:t>и</w:t>
      </w:r>
      <w:r w:rsidRPr="00C7112F">
        <w:rPr>
          <w:rFonts w:ascii="Times New Roman" w:hAnsi="Times New Roman"/>
          <w:sz w:val="24"/>
          <w:szCs w:val="24"/>
        </w:rPr>
        <w:t>альным входом и неси</w:t>
      </w:r>
      <w:r w:rsidRPr="00C7112F">
        <w:rPr>
          <w:rFonts w:ascii="Times New Roman" w:hAnsi="Times New Roman"/>
          <w:sz w:val="24"/>
          <w:szCs w:val="24"/>
        </w:rPr>
        <w:t>м</w:t>
      </w:r>
      <w:r w:rsidRPr="00C7112F">
        <w:rPr>
          <w:rFonts w:ascii="Times New Roman" w:hAnsi="Times New Roman"/>
          <w:sz w:val="24"/>
          <w:szCs w:val="24"/>
        </w:rPr>
        <w:t xml:space="preserve">метричным выходом, характеризующийся высоким коэффициентом усиления, большим входным и малым </w:t>
      </w:r>
      <w:r w:rsidR="00E06F7A" w:rsidRPr="00C7112F">
        <w:rPr>
          <w:rFonts w:ascii="Times New Roman" w:hAnsi="Times New Roman"/>
          <w:sz w:val="24"/>
          <w:szCs w:val="24"/>
        </w:rPr>
        <w:t>выходным сопротивлениями, а так</w:t>
      </w:r>
      <w:r w:rsidRPr="00C7112F">
        <w:rPr>
          <w:rFonts w:ascii="Times New Roman" w:hAnsi="Times New Roman"/>
          <w:sz w:val="24"/>
          <w:szCs w:val="24"/>
        </w:rPr>
        <w:t xml:space="preserve">же низким уровнем шума при хорошей температурной стабильности. </w:t>
      </w:r>
      <w:r w:rsidR="002F7F1A" w:rsidRPr="00C7112F">
        <w:rPr>
          <w:rFonts w:ascii="Times New Roman" w:hAnsi="Times New Roman"/>
          <w:sz w:val="24"/>
          <w:szCs w:val="24"/>
        </w:rPr>
        <w:t>Коэффициент усиления</w:t>
      </w:r>
      <w:r w:rsidRPr="00C7112F">
        <w:rPr>
          <w:rFonts w:ascii="Times New Roman" w:hAnsi="Times New Roman"/>
          <w:i/>
          <w:sz w:val="24"/>
          <w:szCs w:val="24"/>
          <w:lang w:val="en-US"/>
        </w:rPr>
        <w:t>DA</w:t>
      </w:r>
      <w:r w:rsidRPr="00C7112F">
        <w:rPr>
          <w:rFonts w:ascii="Times New Roman" w:hAnsi="Times New Roman"/>
          <w:sz w:val="24"/>
          <w:szCs w:val="24"/>
        </w:rPr>
        <w:t>3 по постоянному току определяется отношением сопротивлений р</w:t>
      </w:r>
      <w:r w:rsidRPr="00C7112F">
        <w:rPr>
          <w:rFonts w:ascii="Times New Roman" w:hAnsi="Times New Roman"/>
          <w:sz w:val="24"/>
          <w:szCs w:val="24"/>
        </w:rPr>
        <w:t>е</w:t>
      </w:r>
      <w:r w:rsidRPr="00C7112F">
        <w:rPr>
          <w:rFonts w:ascii="Times New Roman" w:hAnsi="Times New Roman"/>
          <w:sz w:val="24"/>
          <w:szCs w:val="24"/>
        </w:rPr>
        <w:t xml:space="preserve">зисторов </w:t>
      </w:r>
      <w:r w:rsidRPr="00C7112F">
        <w:rPr>
          <w:rFonts w:ascii="Times New Roman" w:hAnsi="Times New Roman"/>
          <w:i/>
          <w:sz w:val="24"/>
          <w:szCs w:val="24"/>
          <w:lang w:val="en-US"/>
        </w:rPr>
        <w:t>R</w:t>
      </w:r>
      <w:r w:rsidRPr="00C7112F">
        <w:rPr>
          <w:rFonts w:ascii="Times New Roman" w:hAnsi="Times New Roman"/>
          <w:sz w:val="24"/>
          <w:szCs w:val="24"/>
          <w:vertAlign w:val="subscript"/>
        </w:rPr>
        <w:t>15</w:t>
      </w:r>
      <w:r w:rsidRPr="00C7112F">
        <w:rPr>
          <w:rFonts w:ascii="Times New Roman" w:hAnsi="Times New Roman"/>
          <w:sz w:val="24"/>
          <w:szCs w:val="24"/>
        </w:rPr>
        <w:t xml:space="preserve"> и </w:t>
      </w:r>
      <w:r w:rsidRPr="00C7112F">
        <w:rPr>
          <w:rFonts w:ascii="Times New Roman" w:hAnsi="Times New Roman"/>
          <w:i/>
          <w:sz w:val="24"/>
          <w:szCs w:val="24"/>
          <w:lang w:val="en-US"/>
        </w:rPr>
        <w:t>R</w:t>
      </w:r>
      <w:r w:rsidRPr="00C7112F">
        <w:rPr>
          <w:rFonts w:ascii="Times New Roman" w:hAnsi="Times New Roman"/>
          <w:sz w:val="24"/>
          <w:szCs w:val="24"/>
          <w:vertAlign w:val="subscript"/>
        </w:rPr>
        <w:t>12</w:t>
      </w:r>
      <w:r w:rsidRPr="00C7112F">
        <w:rPr>
          <w:rFonts w:ascii="Times New Roman" w:hAnsi="Times New Roman"/>
          <w:sz w:val="24"/>
          <w:szCs w:val="24"/>
        </w:rPr>
        <w:t xml:space="preserve">, а конденсатор </w:t>
      </w:r>
      <w:r w:rsidRPr="00C7112F">
        <w:rPr>
          <w:rFonts w:ascii="Times New Roman" w:hAnsi="Times New Roman"/>
          <w:i/>
          <w:sz w:val="24"/>
          <w:szCs w:val="24"/>
        </w:rPr>
        <w:t>С</w:t>
      </w:r>
      <w:r w:rsidRPr="00C7112F">
        <w:rPr>
          <w:rFonts w:ascii="Times New Roman" w:hAnsi="Times New Roman"/>
          <w:sz w:val="24"/>
          <w:szCs w:val="24"/>
          <w:vertAlign w:val="subscript"/>
        </w:rPr>
        <w:t xml:space="preserve">3 </w:t>
      </w:r>
      <w:r w:rsidRPr="00C7112F">
        <w:rPr>
          <w:rFonts w:ascii="Times New Roman" w:hAnsi="Times New Roman"/>
          <w:sz w:val="24"/>
          <w:szCs w:val="24"/>
        </w:rPr>
        <w:t xml:space="preserve">в цепи обратной связи ОУ </w:t>
      </w:r>
      <w:r w:rsidRPr="00C7112F">
        <w:rPr>
          <w:rFonts w:ascii="Times New Roman" w:hAnsi="Times New Roman"/>
          <w:sz w:val="24"/>
          <w:szCs w:val="24"/>
        </w:rPr>
        <w:lastRenderedPageBreak/>
        <w:t>обеспечивает дополнительное сглаживание пульсаций за счет и</w:t>
      </w:r>
      <w:r w:rsidRPr="00C7112F">
        <w:rPr>
          <w:rFonts w:ascii="Times New Roman" w:hAnsi="Times New Roman"/>
          <w:sz w:val="24"/>
          <w:szCs w:val="24"/>
        </w:rPr>
        <w:t>н</w:t>
      </w:r>
      <w:r w:rsidRPr="00C7112F">
        <w:rPr>
          <w:rFonts w:ascii="Times New Roman" w:hAnsi="Times New Roman"/>
          <w:sz w:val="24"/>
          <w:szCs w:val="24"/>
        </w:rPr>
        <w:t xml:space="preserve">тегральной составляющей. С помощью резистора </w:t>
      </w:r>
      <w:r w:rsidRPr="00C7112F">
        <w:rPr>
          <w:rFonts w:ascii="Times New Roman" w:hAnsi="Times New Roman"/>
          <w:i/>
          <w:sz w:val="24"/>
          <w:szCs w:val="24"/>
          <w:lang w:val="en-US"/>
        </w:rPr>
        <w:t>R</w:t>
      </w:r>
      <w:r w:rsidRPr="00C7112F">
        <w:rPr>
          <w:rFonts w:ascii="Times New Roman" w:hAnsi="Times New Roman"/>
          <w:sz w:val="24"/>
          <w:szCs w:val="24"/>
          <w:vertAlign w:val="subscript"/>
        </w:rPr>
        <w:t>2</w:t>
      </w:r>
      <w:r w:rsidRPr="00C7112F">
        <w:rPr>
          <w:rFonts w:ascii="Times New Roman" w:hAnsi="Times New Roman"/>
          <w:sz w:val="24"/>
          <w:szCs w:val="24"/>
        </w:rPr>
        <w:t xml:space="preserve"> осуществляе</w:t>
      </w:r>
      <w:r w:rsidRPr="00C7112F">
        <w:rPr>
          <w:rFonts w:ascii="Times New Roman" w:hAnsi="Times New Roman"/>
          <w:sz w:val="24"/>
          <w:szCs w:val="24"/>
        </w:rPr>
        <w:t>т</w:t>
      </w:r>
      <w:r w:rsidRPr="00C7112F">
        <w:rPr>
          <w:rFonts w:ascii="Times New Roman" w:hAnsi="Times New Roman"/>
          <w:sz w:val="24"/>
          <w:szCs w:val="24"/>
        </w:rPr>
        <w:t xml:space="preserve">ся балансировка и устанавливается </w:t>
      </w:r>
      <w:r w:rsidRPr="00C7112F">
        <w:rPr>
          <w:rFonts w:ascii="Times New Roman" w:hAnsi="Times New Roman"/>
          <w:i/>
          <w:sz w:val="24"/>
          <w:szCs w:val="24"/>
          <w:lang w:val="en-US"/>
        </w:rPr>
        <w:t>U</w:t>
      </w:r>
      <w:r w:rsidR="002F7F1A" w:rsidRPr="00C7112F">
        <w:rPr>
          <w:rFonts w:ascii="Times New Roman" w:hAnsi="Times New Roman"/>
          <w:sz w:val="24"/>
          <w:szCs w:val="24"/>
          <w:vertAlign w:val="subscript"/>
        </w:rPr>
        <w:t xml:space="preserve">ВЫХ </w:t>
      </w:r>
      <w:r w:rsidRPr="00C7112F">
        <w:rPr>
          <w:rFonts w:ascii="Times New Roman" w:hAnsi="Times New Roman"/>
          <w:sz w:val="24"/>
          <w:szCs w:val="24"/>
        </w:rPr>
        <w:t>= 0 В, при входном н</w:t>
      </w:r>
      <w:r w:rsidRPr="00C7112F">
        <w:rPr>
          <w:rFonts w:ascii="Times New Roman" w:hAnsi="Times New Roman"/>
          <w:sz w:val="24"/>
          <w:szCs w:val="24"/>
        </w:rPr>
        <w:t>а</w:t>
      </w:r>
      <w:r w:rsidRPr="00C7112F">
        <w:rPr>
          <w:rFonts w:ascii="Times New Roman" w:hAnsi="Times New Roman"/>
          <w:sz w:val="24"/>
          <w:szCs w:val="24"/>
        </w:rPr>
        <w:t xml:space="preserve">пряжении измерительного шунта </w:t>
      </w:r>
      <w:r w:rsidRPr="00C7112F">
        <w:rPr>
          <w:rFonts w:ascii="Times New Roman" w:hAnsi="Times New Roman"/>
          <w:i/>
          <w:sz w:val="24"/>
          <w:szCs w:val="24"/>
          <w:lang w:val="en-US"/>
        </w:rPr>
        <w:t>U</w:t>
      </w:r>
      <w:r w:rsidRPr="00C7112F">
        <w:rPr>
          <w:rFonts w:ascii="Times New Roman" w:hAnsi="Times New Roman"/>
          <w:sz w:val="24"/>
          <w:szCs w:val="24"/>
          <w:vertAlign w:val="subscript"/>
        </w:rPr>
        <w:t>ВХ</w:t>
      </w:r>
      <w:r w:rsidRPr="00C7112F">
        <w:rPr>
          <w:rFonts w:ascii="Times New Roman" w:hAnsi="Times New Roman"/>
          <w:sz w:val="24"/>
          <w:szCs w:val="24"/>
        </w:rPr>
        <w:t xml:space="preserve"> = 0 В (компенсируется сре</w:t>
      </w:r>
      <w:r w:rsidRPr="00C7112F">
        <w:rPr>
          <w:rFonts w:ascii="Times New Roman" w:hAnsi="Times New Roman"/>
          <w:sz w:val="24"/>
          <w:szCs w:val="24"/>
        </w:rPr>
        <w:t>д</w:t>
      </w:r>
      <w:r w:rsidRPr="00C7112F">
        <w:rPr>
          <w:rFonts w:ascii="Times New Roman" w:hAnsi="Times New Roman"/>
          <w:sz w:val="24"/>
          <w:szCs w:val="24"/>
        </w:rPr>
        <w:t>нее значение модулированного си</w:t>
      </w:r>
      <w:r w:rsidRPr="00C7112F">
        <w:rPr>
          <w:rFonts w:ascii="Times New Roman" w:hAnsi="Times New Roman"/>
          <w:sz w:val="24"/>
          <w:szCs w:val="24"/>
        </w:rPr>
        <w:t>г</w:t>
      </w:r>
      <w:r w:rsidRPr="00C7112F">
        <w:rPr>
          <w:rFonts w:ascii="Times New Roman" w:hAnsi="Times New Roman"/>
          <w:sz w:val="24"/>
          <w:szCs w:val="24"/>
        </w:rPr>
        <w:t>нала).</w:t>
      </w:r>
    </w:p>
    <w:p w:rsidR="00C7112F" w:rsidRDefault="00C7112F" w:rsidP="00B23DC9">
      <w:pPr>
        <w:spacing w:after="0" w:line="240" w:lineRule="auto"/>
        <w:ind w:left="708"/>
        <w:jc w:val="center"/>
        <w:rPr>
          <w:rFonts w:ascii="Times New Roman" w:hAnsi="Times New Roman"/>
          <w:b/>
          <w:sz w:val="24"/>
          <w:szCs w:val="24"/>
          <w:lang w:val="en-US"/>
        </w:rPr>
      </w:pPr>
    </w:p>
    <w:p w:rsidR="00844A3C" w:rsidRPr="00C7112F" w:rsidRDefault="00844A3C" w:rsidP="00B23DC9">
      <w:pPr>
        <w:spacing w:after="0" w:line="240" w:lineRule="auto"/>
        <w:ind w:left="708"/>
        <w:jc w:val="center"/>
        <w:rPr>
          <w:rFonts w:ascii="Times New Roman" w:hAnsi="Times New Roman"/>
          <w:b/>
          <w:sz w:val="24"/>
          <w:szCs w:val="24"/>
        </w:rPr>
      </w:pPr>
      <w:r w:rsidRPr="00C7112F">
        <w:rPr>
          <w:rFonts w:ascii="Times New Roman" w:hAnsi="Times New Roman"/>
          <w:b/>
          <w:sz w:val="24"/>
          <w:szCs w:val="24"/>
        </w:rPr>
        <w:t>2 Исследование низкочасто</w:t>
      </w:r>
      <w:r w:rsidRPr="00C7112F">
        <w:rPr>
          <w:rFonts w:ascii="Times New Roman" w:hAnsi="Times New Roman"/>
          <w:b/>
          <w:sz w:val="24"/>
          <w:szCs w:val="24"/>
        </w:rPr>
        <w:t>т</w:t>
      </w:r>
      <w:r w:rsidRPr="00C7112F">
        <w:rPr>
          <w:rFonts w:ascii="Times New Roman" w:hAnsi="Times New Roman"/>
          <w:b/>
          <w:sz w:val="24"/>
          <w:szCs w:val="24"/>
        </w:rPr>
        <w:t>ного активного фильтра</w:t>
      </w:r>
    </w:p>
    <w:p w:rsidR="00B23DC9" w:rsidRPr="00C7112F" w:rsidRDefault="00B23DC9" w:rsidP="00B23DC9">
      <w:pPr>
        <w:spacing w:after="0" w:line="240" w:lineRule="auto"/>
        <w:ind w:left="708"/>
        <w:jc w:val="center"/>
        <w:rPr>
          <w:rFonts w:ascii="Times New Roman" w:hAnsi="Times New Roman"/>
          <w:b/>
          <w:sz w:val="24"/>
          <w:szCs w:val="24"/>
        </w:rPr>
      </w:pPr>
    </w:p>
    <w:p w:rsidR="00844A3C" w:rsidRPr="00C7112F" w:rsidRDefault="00C7112F" w:rsidP="004B77DA">
      <w:pPr>
        <w:ind w:firstLine="708"/>
        <w:jc w:val="both"/>
        <w:rPr>
          <w:sz w:val="24"/>
          <w:szCs w:val="24"/>
        </w:rPr>
      </w:pPr>
      <w:r w:rsidRPr="00C7112F">
        <w:rPr>
          <w:noProof/>
          <w:sz w:val="24"/>
          <w:szCs w:val="24"/>
          <w:lang w:eastAsia="ru-RU"/>
        </w:rPr>
        <w:pict>
          <v:group id="_x0000_s1328" editas="canvas" style="position:absolute;left:0;text-align:left;margin-left:-27.1pt;margin-top:67.75pt;width:412pt;height:168.2pt;z-index:251725312" coordorigin="-564,2484" coordsize="8240,3364">
            <o:lock v:ext="edit" aspectratio="t"/>
            <v:shape id="_x0000_s1329" type="#_x0000_t75" style="position:absolute;left:-564;top:2484;width:8240;height:3364" o:preferrelative="f">
              <v:fill o:detectmouseclick="t"/>
              <v:path o:extrusionok="t" o:connecttype="none"/>
              <o:lock v:ext="edit" text="t"/>
            </v:shape>
            <v:rect id="_x0000_s1330" style="position:absolute;left:-564;top:2501;width:81;height:450;mso-wrap-style:none" filled="f" stroked="f">
              <v:textbox style="mso-next-textbox:#_x0000_s1330;mso-fit-shape-to-text:t" inset="0,0,0,0">
                <w:txbxContent>
                  <w:p w:rsidR="007943E2" w:rsidRDefault="007943E2" w:rsidP="007943E2">
                    <w:r>
                      <w:rPr>
                        <w:rFonts w:ascii="Times New Roman" w:hAnsi="Times New Roman"/>
                        <w:color w:val="000000"/>
                        <w:sz w:val="32"/>
                        <w:szCs w:val="32"/>
                        <w:lang w:val="en-US"/>
                      </w:rPr>
                      <w:t xml:space="preserve"> </w:t>
                    </w:r>
                  </w:p>
                </w:txbxContent>
              </v:textbox>
            </v:rect>
            <v:rect id="_x0000_s1331" style="position:absolute;left:2273;top:2928;width:403;height:855" stroked="f"/>
            <v:rect id="_x0000_s1332" style="position:absolute;left:2273;top:2928;width:403;height:855" filled="f" strokeweight=".6pt"/>
            <v:line id="_x0000_s1333" style="position:absolute" from="1955,3133" to="2273,3134" strokeweight=".6pt"/>
            <v:line id="_x0000_s1334" style="position:absolute" from="1955,3561" to="2273,3562" strokeweight=".6pt"/>
            <v:shape id="_x0000_s1335" style="position:absolute;left:2211;top:3065;width:110;height:137" coordsize="110,137" path="m62,l37,,25,17,13,51,,51,,68,,85r13,18l25,120r12,17l62,137r12,l98,120r,-17l110,68,98,51r,-34l74,,62,xe" stroked="f">
              <v:path arrowok="t"/>
            </v:shape>
            <v:shape id="_x0000_s1336" style="position:absolute;left:2211;top:3065;width:110;height:137" coordsize="110,137" path="m62,l37,,25,17,13,51,,51,,68,,85r13,18l25,120r12,17l62,137r12,l98,120r,-17l110,68,98,51r,-34l74,,62,e" filled="f" strokeweight=".6pt">
              <v:path arrowok="t"/>
            </v:shape>
            <v:rect id="_x0000_s1337" style="position:absolute;left:2273;top:3783;width:403;height:786" stroked="f"/>
            <v:rect id="_x0000_s1338" style="position:absolute;left:2273;top:3783;width:403;height:786" filled="f" strokeweight=".6pt"/>
            <v:rect id="_x0000_s1339" style="position:absolute;left:2297;top:3885;width:283;height:433;mso-wrap-style:none" filled="f" stroked="f">
              <v:textbox style="mso-next-textbox:#_x0000_s1339;mso-fit-shape-to-text:t" inset="0,0,0,0">
                <w:txbxContent>
                  <w:p w:rsidR="007943E2" w:rsidRPr="007943E2" w:rsidRDefault="007943E2" w:rsidP="007943E2">
                    <w:pPr>
                      <w:rPr>
                        <w:sz w:val="18"/>
                      </w:rPr>
                    </w:pPr>
                    <w:r w:rsidRPr="007943E2">
                      <w:rPr>
                        <w:rFonts w:ascii="Times New Roman" w:hAnsi="Times New Roman"/>
                        <w:color w:val="000000"/>
                        <w:szCs w:val="26"/>
                        <w:lang w:val="en-US"/>
                      </w:rPr>
                      <w:t>+U</w:t>
                    </w:r>
                  </w:p>
                </w:txbxContent>
              </v:textbox>
            </v:rect>
            <v:rect id="_x0000_s1340" style="position:absolute;left:2558;top:3919;width:118;height:433;mso-wrap-style:none" filled="f" stroked="f">
              <v:textbox style="mso-next-textbox:#_x0000_s1340;mso-fit-shape-to-text:t" inset="0,0,0,0">
                <w:txbxContent>
                  <w:p w:rsidR="007943E2" w:rsidRPr="007943E2" w:rsidRDefault="007943E2" w:rsidP="007943E2">
                    <w:pPr>
                      <w:rPr>
                        <w:sz w:val="18"/>
                      </w:rPr>
                    </w:pPr>
                    <w:r w:rsidRPr="007943E2">
                      <w:rPr>
                        <w:rFonts w:ascii="Times New Roman" w:hAnsi="Times New Roman"/>
                        <w:color w:val="000000"/>
                        <w:szCs w:val="26"/>
                        <w:lang w:val="en-US"/>
                      </w:rPr>
                      <w:t>п</w:t>
                    </w:r>
                  </w:p>
                </w:txbxContent>
              </v:textbox>
            </v:rect>
            <v:rect id="_x0000_s1341" style="position:absolute;left:2627;top:3885;width:66;height:450;mso-wrap-style:none" filled="f" stroked="f">
              <v:textbox style="mso-next-textbox:#_x0000_s1341;mso-fit-shape-to-text:t" inset="0,0,0,0">
                <w:txbxContent>
                  <w:p w:rsidR="007943E2" w:rsidRDefault="007943E2" w:rsidP="007943E2">
                    <w:r>
                      <w:rPr>
                        <w:rFonts w:ascii="Times New Roman" w:hAnsi="Times New Roman"/>
                        <w:color w:val="000000"/>
                        <w:sz w:val="26"/>
                        <w:szCs w:val="26"/>
                        <w:lang w:val="en-US"/>
                      </w:rPr>
                      <w:t xml:space="preserve"> </w:t>
                    </w:r>
                  </w:p>
                </w:txbxContent>
              </v:textbox>
            </v:rect>
            <v:rect id="_x0000_s1342" style="position:absolute;left:2284;top:4163;width:111;height:394;mso-wrap-style:none" filled="f" stroked="f">
              <v:textbox style="mso-next-textbox:#_x0000_s1342" inset="0,0,0,0">
                <w:txbxContent>
                  <w:p w:rsidR="007943E2" w:rsidRPr="007943E2" w:rsidRDefault="007943E2" w:rsidP="007943E2">
                    <w:pPr>
                      <w:rPr>
                        <w:sz w:val="18"/>
                      </w:rPr>
                    </w:pPr>
                    <w:r w:rsidRPr="007943E2">
                      <w:rPr>
                        <w:rFonts w:ascii="Times New Roman" w:hAnsi="Times New Roman"/>
                        <w:color w:val="000000"/>
                        <w:szCs w:val="26"/>
                        <w:lang w:val="en-US"/>
                      </w:rPr>
                      <w:t>–</w:t>
                    </w:r>
                  </w:p>
                </w:txbxContent>
              </v:textbox>
            </v:rect>
            <v:rect id="_x0000_s1343" style="position:absolute;left:2395;top:4193;width:159;height:433;mso-wrap-style:none" filled="f" stroked="f">
              <v:textbox style="mso-next-textbox:#_x0000_s1343;mso-fit-shape-to-text:t" inset="0,0,0,0">
                <w:txbxContent>
                  <w:p w:rsidR="007943E2" w:rsidRPr="007943E2" w:rsidRDefault="007943E2" w:rsidP="007943E2">
                    <w:pPr>
                      <w:rPr>
                        <w:sz w:val="18"/>
                      </w:rPr>
                    </w:pPr>
                    <w:r w:rsidRPr="007943E2">
                      <w:rPr>
                        <w:rFonts w:ascii="Times New Roman" w:hAnsi="Times New Roman"/>
                        <w:color w:val="000000"/>
                        <w:szCs w:val="26"/>
                        <w:lang w:val="en-US"/>
                      </w:rPr>
                      <w:t>U</w:t>
                    </w:r>
                  </w:p>
                </w:txbxContent>
              </v:textbox>
            </v:rect>
            <v:rect id="_x0000_s1344" style="position:absolute;left:2558;top:4210;width:118;height:433;mso-wrap-style:none" filled="f" stroked="f">
              <v:textbox style="mso-next-textbox:#_x0000_s1344;mso-fit-shape-to-text:t" inset="0,0,0,0">
                <w:txbxContent>
                  <w:p w:rsidR="007943E2" w:rsidRPr="007943E2" w:rsidRDefault="007943E2" w:rsidP="007943E2">
                    <w:pPr>
                      <w:rPr>
                        <w:sz w:val="18"/>
                      </w:rPr>
                    </w:pPr>
                    <w:r w:rsidRPr="007943E2">
                      <w:rPr>
                        <w:rFonts w:ascii="Times New Roman" w:hAnsi="Times New Roman"/>
                        <w:color w:val="000000"/>
                        <w:szCs w:val="26"/>
                        <w:lang w:val="en-US"/>
                      </w:rPr>
                      <w:t>п</w:t>
                    </w:r>
                  </w:p>
                </w:txbxContent>
              </v:textbox>
            </v:rect>
            <v:rect id="_x0000_s1345" style="position:absolute;left:2561;top:4096;width:66;height:450;mso-wrap-style:none" filled="f" stroked="f">
              <v:textbox style="mso-next-textbox:#_x0000_s1345;mso-fit-shape-to-text:t" inset="0,0,0,0">
                <w:txbxContent>
                  <w:p w:rsidR="007943E2" w:rsidRDefault="007943E2" w:rsidP="007943E2">
                    <w:r>
                      <w:rPr>
                        <w:rFonts w:ascii="Times New Roman" w:hAnsi="Times New Roman"/>
                        <w:color w:val="000000"/>
                        <w:sz w:val="26"/>
                        <w:szCs w:val="26"/>
                        <w:lang w:val="en-US"/>
                      </w:rPr>
                      <w:t xml:space="preserve"> </w:t>
                    </w:r>
                  </w:p>
                </w:txbxContent>
              </v:textbox>
            </v:rect>
            <v:line id="_x0000_s1346" style="position:absolute" from="1955,4005" to="2273,4006" strokeweight=".6pt"/>
            <v:line id="_x0000_s1347" style="position:absolute" from="1955,4364" to="2273,4365" strokeweight=".6pt"/>
            <v:rect id="_x0000_s1348" style="position:absolute;left:2273;top:4569;width:403;height:444" stroked="f"/>
            <v:rect id="_x0000_s1349" style="position:absolute;left:2273;top:4569;width:403;height:444" filled="f" strokeweight=".6pt"/>
            <v:line id="_x0000_s1350" style="position:absolute" from="1955,4791" to="2273,4792" strokeweight=".6pt"/>
            <v:rect id="_x0000_s1351" style="position:absolute;left:2755;top:2928;width:496;height:2085" stroked="f"/>
            <v:rect id="_x0000_s1352" style="position:absolute;left:2676;top:2928;width:575;height:2085" filled="f" strokeweight=".6pt"/>
            <v:rect id="_x0000_s1353" style="position:absolute;left:3251;top:4142;width:403;height:871" stroked="f"/>
            <v:rect id="_x0000_s1354" style="position:absolute;left:3251;top:4142;width:403;height:871" filled="f" strokeweight=".6pt"/>
            <v:rect id="_x0000_s1355" style="position:absolute;left:3251;top:3287;width:403;height:855" stroked="f"/>
            <v:rect id="_x0000_s1356" style="position:absolute;left:3251;top:3287;width:403;height:855" filled="f" strokeweight=".6pt"/>
            <v:rect id="_x0000_s1357" style="position:absolute;left:3251;top:2928;width:403;height:427" stroked="f"/>
            <v:rect id="_x0000_s1358" style="position:absolute;left:3251;top:2928;width:403;height:427" filled="f" strokeweight=".6pt"/>
            <v:rect id="_x0000_s1359" style="position:absolute;left:3251;top:3355;width:403;height:787" stroked="f"/>
            <v:rect id="_x0000_s1360" style="position:absolute;left:3251;top:3355;width:403;height:787" filled="f" strokeweight=".6pt"/>
            <v:rect id="_x0000_s1361" style="position:absolute;left:3275;top:3458;width:66;height:450;mso-wrap-style:none" filled="f" stroked="f">
              <v:textbox style="mso-next-textbox:#_x0000_s1361;mso-fit-shape-to-text:t" inset="0,0,0,0">
                <w:txbxContent>
                  <w:p w:rsidR="007943E2" w:rsidRDefault="007943E2" w:rsidP="007943E2">
                    <w:r>
                      <w:rPr>
                        <w:rFonts w:ascii="Times New Roman" w:hAnsi="Times New Roman"/>
                        <w:color w:val="000000"/>
                        <w:sz w:val="26"/>
                        <w:szCs w:val="26"/>
                        <w:lang w:val="en-US"/>
                      </w:rPr>
                      <w:t xml:space="preserve"> </w:t>
                    </w:r>
                  </w:p>
                </w:txbxContent>
              </v:textbox>
            </v:rect>
            <v:rect id="_x0000_s1362" style="position:absolute;left:3324;top:3458;width:270;height:433;mso-wrap-style:none" filled="f" stroked="f">
              <v:textbox style="mso-next-textbox:#_x0000_s1362;mso-fit-shape-to-text:t" inset="0,0,0,0">
                <w:txbxContent>
                  <w:p w:rsidR="007943E2" w:rsidRPr="007943E2" w:rsidRDefault="007943E2" w:rsidP="007943E2">
                    <w:pPr>
                      <w:rPr>
                        <w:sz w:val="18"/>
                      </w:rPr>
                    </w:pPr>
                    <w:r w:rsidRPr="007943E2">
                      <w:rPr>
                        <w:rFonts w:ascii="Times New Roman" w:hAnsi="Times New Roman"/>
                        <w:color w:val="000000"/>
                        <w:szCs w:val="26"/>
                        <w:lang w:val="en-US"/>
                      </w:rPr>
                      <w:t>FC</w:t>
                    </w:r>
                  </w:p>
                </w:txbxContent>
              </v:textbox>
            </v:rect>
            <v:rect id="_x0000_s1363" style="position:absolute;left:3544;top:3458;width:66;height:450;mso-wrap-style:none" filled="f" stroked="f">
              <v:textbox style="mso-next-textbox:#_x0000_s1363;mso-fit-shape-to-text:t" inset="0,0,0,0">
                <w:txbxContent>
                  <w:p w:rsidR="007943E2" w:rsidRDefault="007943E2" w:rsidP="007943E2">
                    <w:r>
                      <w:rPr>
                        <w:rFonts w:ascii="Times New Roman" w:hAnsi="Times New Roman"/>
                        <w:color w:val="000000"/>
                        <w:sz w:val="26"/>
                        <w:szCs w:val="26"/>
                        <w:lang w:val="en-US"/>
                      </w:rPr>
                      <w:t xml:space="preserve"> </w:t>
                    </w:r>
                  </w:p>
                </w:txbxContent>
              </v:textbox>
            </v:rect>
            <v:rect id="_x0000_s1364" style="position:absolute;left:3275;top:3749;width:66;height:450;mso-wrap-style:none" filled="f" stroked="f">
              <v:textbox style="mso-next-textbox:#_x0000_s1364;mso-fit-shape-to-text:t" inset="0,0,0,0">
                <w:txbxContent>
                  <w:p w:rsidR="007943E2" w:rsidRDefault="007943E2" w:rsidP="007943E2">
                    <w:r>
                      <w:rPr>
                        <w:rFonts w:ascii="Times New Roman" w:hAnsi="Times New Roman"/>
                        <w:color w:val="000000"/>
                        <w:sz w:val="26"/>
                        <w:szCs w:val="26"/>
                        <w:lang w:val="en-US"/>
                      </w:rPr>
                      <w:t xml:space="preserve"> </w:t>
                    </w:r>
                  </w:p>
                </w:txbxContent>
              </v:textbox>
            </v:rect>
            <v:rect id="_x0000_s1365" style="position:absolute;left:3324;top:3749;width:270;height:433;mso-wrap-style:none" filled="f" stroked="f">
              <v:textbox style="mso-next-textbox:#_x0000_s1365;mso-fit-shape-to-text:t" inset="0,0,0,0">
                <w:txbxContent>
                  <w:p w:rsidR="007943E2" w:rsidRPr="007943E2" w:rsidRDefault="007943E2" w:rsidP="007943E2">
                    <w:pPr>
                      <w:rPr>
                        <w:sz w:val="18"/>
                      </w:rPr>
                    </w:pPr>
                    <w:r w:rsidRPr="007943E2">
                      <w:rPr>
                        <w:rFonts w:ascii="Times New Roman" w:hAnsi="Times New Roman"/>
                        <w:color w:val="000000"/>
                        <w:szCs w:val="26"/>
                        <w:lang w:val="en-US"/>
                      </w:rPr>
                      <w:t>FC</w:t>
                    </w:r>
                  </w:p>
                </w:txbxContent>
              </v:textbox>
            </v:rect>
            <v:rect id="_x0000_s1366" style="position:absolute;left:3544;top:3749;width:66;height:450;mso-wrap-style:none" filled="f" stroked="f">
              <v:textbox style="mso-next-textbox:#_x0000_s1366;mso-fit-shape-to-text:t" inset="0,0,0,0">
                <w:txbxContent>
                  <w:p w:rsidR="007943E2" w:rsidRDefault="007943E2" w:rsidP="007943E2">
                    <w:r>
                      <w:rPr>
                        <w:rFonts w:ascii="Times New Roman" w:hAnsi="Times New Roman"/>
                        <w:color w:val="000000"/>
                        <w:sz w:val="26"/>
                        <w:szCs w:val="26"/>
                        <w:lang w:val="en-US"/>
                      </w:rPr>
                      <w:t xml:space="preserve"> </w:t>
                    </w:r>
                  </w:p>
                </w:txbxContent>
              </v:textbox>
            </v:rect>
            <v:rect id="_x0000_s1367" style="position:absolute;left:3275;top:4143;width:403;height:871" stroked="f"/>
            <v:rect id="_x0000_s1368" style="position:absolute;left:3251;top:4142;width:403;height:871" filled="f" strokeweight=".6pt"/>
            <v:rect id="_x0000_s1369" style="position:absolute;left:3275;top:4244;width:66;height:450;mso-wrap-style:none" filled="f" stroked="f">
              <v:textbox style="mso-next-textbox:#_x0000_s1369;mso-fit-shape-to-text:t" inset="0,0,0,0">
                <w:txbxContent>
                  <w:p w:rsidR="007943E2" w:rsidRDefault="007943E2" w:rsidP="007943E2">
                    <w:r>
                      <w:rPr>
                        <w:rFonts w:ascii="Times New Roman" w:hAnsi="Times New Roman"/>
                        <w:color w:val="000000"/>
                        <w:sz w:val="26"/>
                        <w:szCs w:val="26"/>
                        <w:lang w:val="en-US"/>
                      </w:rPr>
                      <w:t xml:space="preserve"> </w:t>
                    </w:r>
                  </w:p>
                </w:txbxContent>
              </v:textbox>
            </v:rect>
            <v:rect id="_x0000_s1370" style="position:absolute;left:3251;top:4244;width:361;height:433;mso-wrap-style:none" filled="f" stroked="f">
              <v:textbox style="mso-next-textbox:#_x0000_s1370;mso-fit-shape-to-text:t" inset="0,0,0,0">
                <w:txbxContent>
                  <w:p w:rsidR="007943E2" w:rsidRPr="007943E2" w:rsidRDefault="007943E2" w:rsidP="007943E2">
                    <w:pPr>
                      <w:rPr>
                        <w:sz w:val="18"/>
                      </w:rPr>
                    </w:pPr>
                    <w:r>
                      <w:rPr>
                        <w:rFonts w:ascii="Times New Roman" w:hAnsi="Times New Roman"/>
                        <w:color w:val="000000"/>
                        <w:szCs w:val="26"/>
                      </w:rPr>
                      <w:t xml:space="preserve"> </w:t>
                    </w:r>
                    <w:r w:rsidRPr="007943E2">
                      <w:rPr>
                        <w:rFonts w:ascii="Times New Roman" w:hAnsi="Times New Roman"/>
                        <w:color w:val="000000"/>
                        <w:szCs w:val="26"/>
                        <w:lang w:val="en-US"/>
                      </w:rPr>
                      <w:t>NC</w:t>
                    </w:r>
                  </w:p>
                </w:txbxContent>
              </v:textbox>
            </v:rect>
            <v:rect id="_x0000_s1371" style="position:absolute;left:3581;top:4244;width:66;height:450;mso-wrap-style:none" filled="f" stroked="f">
              <v:textbox style="mso-next-textbox:#_x0000_s1371;mso-fit-shape-to-text:t" inset="0,0,0,0">
                <w:txbxContent>
                  <w:p w:rsidR="007943E2" w:rsidRDefault="007943E2" w:rsidP="007943E2">
                    <w:r>
                      <w:rPr>
                        <w:rFonts w:ascii="Times New Roman" w:hAnsi="Times New Roman"/>
                        <w:color w:val="000000"/>
                        <w:sz w:val="26"/>
                        <w:szCs w:val="26"/>
                        <w:lang w:val="en-US"/>
                      </w:rPr>
                      <w:t xml:space="preserve"> </w:t>
                    </w:r>
                  </w:p>
                </w:txbxContent>
              </v:textbox>
            </v:rect>
            <v:rect id="_x0000_s1372" style="position:absolute;left:3275;top:4552;width:66;height:450;mso-wrap-style:none" filled="f" stroked="f">
              <v:textbox style="mso-next-textbox:#_x0000_s1372;mso-fit-shape-to-text:t" inset="0,0,0,0">
                <w:txbxContent>
                  <w:p w:rsidR="007943E2" w:rsidRDefault="007943E2" w:rsidP="007943E2">
                    <w:r>
                      <w:rPr>
                        <w:rFonts w:ascii="Times New Roman" w:hAnsi="Times New Roman"/>
                        <w:color w:val="000000"/>
                        <w:sz w:val="26"/>
                        <w:szCs w:val="26"/>
                        <w:lang w:val="en-US"/>
                      </w:rPr>
                      <w:t xml:space="preserve"> </w:t>
                    </w:r>
                  </w:p>
                </w:txbxContent>
              </v:textbox>
            </v:rect>
            <v:rect id="_x0000_s1373" style="position:absolute;left:3324;top:4552;width:306;height:433;mso-wrap-style:none" filled="f" stroked="f">
              <v:textbox style="mso-next-textbox:#_x0000_s1373;mso-fit-shape-to-text:t" inset="0,0,0,0">
                <w:txbxContent>
                  <w:p w:rsidR="007943E2" w:rsidRPr="007943E2" w:rsidRDefault="007943E2" w:rsidP="007943E2">
                    <w:pPr>
                      <w:rPr>
                        <w:sz w:val="18"/>
                      </w:rPr>
                    </w:pPr>
                    <w:r w:rsidRPr="007943E2">
                      <w:rPr>
                        <w:rFonts w:ascii="Times New Roman" w:hAnsi="Times New Roman"/>
                        <w:color w:val="000000"/>
                        <w:szCs w:val="26"/>
                        <w:lang w:val="en-US"/>
                      </w:rPr>
                      <w:t>NC</w:t>
                    </w:r>
                  </w:p>
                </w:txbxContent>
              </v:textbox>
            </v:rect>
            <v:rect id="_x0000_s1374" style="position:absolute;left:3581;top:4552;width:66;height:450;mso-wrap-style:none" filled="f" stroked="f">
              <v:textbox style="mso-next-textbox:#_x0000_s1374;mso-fit-shape-to-text:t" inset="0,0,0,0">
                <w:txbxContent>
                  <w:p w:rsidR="007943E2" w:rsidRDefault="007943E2" w:rsidP="007943E2">
                    <w:r>
                      <w:rPr>
                        <w:rFonts w:ascii="Times New Roman" w:hAnsi="Times New Roman"/>
                        <w:color w:val="000000"/>
                        <w:sz w:val="26"/>
                        <w:szCs w:val="26"/>
                        <w:lang w:val="en-US"/>
                      </w:rPr>
                      <w:t xml:space="preserve"> </w:t>
                    </w:r>
                  </w:p>
                </w:txbxContent>
              </v:textbox>
            </v:rect>
            <v:line id="_x0000_s1375" style="position:absolute" from="3654,3561" to="4070,3562" strokeweight=".6pt"/>
            <v:line id="_x0000_s1376" style="position:absolute" from="3654,3919" to="4070,3920" strokeweight=".6pt"/>
            <v:line id="_x0000_s1377" style="position:absolute" from="3654,4432" to="4070,4433" strokeweight=".6pt"/>
            <v:line id="_x0000_s1378" style="position:absolute" from="3654,4723" to="4070,4724" strokeweight=".6pt"/>
            <v:line id="_x0000_s1379" style="position:absolute" from="2468,4654" to="2469,4928" strokeweight=".6pt"/>
            <v:line id="_x0000_s1380" style="position:absolute" from="2370,4928" to="2578,4929" strokeweight=".6pt"/>
            <v:line id="_x0000_s1381" style="position:absolute" from="3654,3133" to="4070,3134" strokeweight=".6pt"/>
            <v:rect id="_x0000_s1382" style="position:absolute;left:235;top:2894;width:1070;height:433;mso-wrap-style:none" filled="f" stroked="f">
              <v:textbox style="mso-next-textbox:#_x0000_s1382;mso-fit-shape-to-text:t" inset="0,0,0,0">
                <w:txbxContent>
                  <w:p w:rsidR="007943E2" w:rsidRPr="007943E2" w:rsidRDefault="007943E2" w:rsidP="007943E2">
                    <w:pPr>
                      <w:rPr>
                        <w:sz w:val="18"/>
                      </w:rPr>
                    </w:pPr>
                    <w:r>
                      <w:rPr>
                        <w:rFonts w:ascii="Times New Roman" w:hAnsi="Times New Roman"/>
                        <w:color w:val="000000"/>
                        <w:szCs w:val="26"/>
                      </w:rPr>
                      <w:t>И</w:t>
                    </w:r>
                    <w:r w:rsidRPr="007943E2">
                      <w:rPr>
                        <w:rFonts w:ascii="Times New Roman" w:hAnsi="Times New Roman"/>
                        <w:color w:val="000000"/>
                        <w:szCs w:val="26"/>
                        <w:lang w:val="en-US"/>
                      </w:rPr>
                      <w:t>нверсный</w:t>
                    </w:r>
                  </w:p>
                </w:txbxContent>
              </v:textbox>
            </v:rect>
            <v:rect id="_x0000_s1383" style="position:absolute;left:1942;top:2587;width:66;height:450;mso-wrap-style:none" filled="f" stroked="f">
              <v:textbox style="mso-next-textbox:#_x0000_s1383;mso-fit-shape-to-text:t" inset="0,0,0,0">
                <w:txbxContent>
                  <w:p w:rsidR="007943E2" w:rsidRDefault="007943E2" w:rsidP="007943E2">
                    <w:r>
                      <w:rPr>
                        <w:rFonts w:ascii="Times New Roman" w:hAnsi="Times New Roman"/>
                        <w:color w:val="000000"/>
                        <w:sz w:val="26"/>
                        <w:szCs w:val="26"/>
                        <w:lang w:val="en-US"/>
                      </w:rPr>
                      <w:t xml:space="preserve"> </w:t>
                    </w:r>
                  </w:p>
                </w:txbxContent>
              </v:textbox>
            </v:rect>
            <v:rect id="_x0000_s1384" style="position:absolute;left:1343;top:2894;width:436;height:433;mso-wrap-style:none" filled="f" stroked="f">
              <v:textbox style="mso-next-textbox:#_x0000_s1384;mso-fit-shape-to-text:t" inset="0,0,0,0">
                <w:txbxContent>
                  <w:p w:rsidR="007943E2" w:rsidRPr="007943E2" w:rsidRDefault="007943E2" w:rsidP="007943E2">
                    <w:pPr>
                      <w:rPr>
                        <w:sz w:val="18"/>
                      </w:rPr>
                    </w:pPr>
                    <w:r w:rsidRPr="007943E2">
                      <w:rPr>
                        <w:rFonts w:ascii="Times New Roman" w:hAnsi="Times New Roman"/>
                        <w:color w:val="000000"/>
                        <w:szCs w:val="26"/>
                        <w:lang w:val="en-US"/>
                      </w:rPr>
                      <w:t>вход</w:t>
                    </w:r>
                  </w:p>
                </w:txbxContent>
              </v:textbox>
            </v:rect>
            <v:rect id="_x0000_s1385" style="position:absolute;left:1698;top:2894;width:66;height:450;mso-wrap-style:none" filled="f" stroked="f">
              <v:textbox style="mso-next-textbox:#_x0000_s1385;mso-fit-shape-to-text:t" inset="0,0,0,0">
                <w:txbxContent>
                  <w:p w:rsidR="007943E2" w:rsidRDefault="007943E2" w:rsidP="007943E2">
                    <w:r>
                      <w:rPr>
                        <w:rFonts w:ascii="Times New Roman" w:hAnsi="Times New Roman"/>
                        <w:color w:val="000000"/>
                        <w:sz w:val="26"/>
                        <w:szCs w:val="26"/>
                        <w:lang w:val="en-US"/>
                      </w:rPr>
                      <w:t xml:space="preserve"> </w:t>
                    </w:r>
                  </w:p>
                </w:txbxContent>
              </v:textbox>
            </v:rect>
            <v:rect id="_x0000_s1386" style="position:absolute;left:732;top:3304;width:66;height:450;mso-wrap-style:none" filled="f" stroked="f">
              <v:textbox style="mso-next-textbox:#_x0000_s1386;mso-fit-shape-to-text:t" inset="0,0,0,0">
                <w:txbxContent>
                  <w:p w:rsidR="007943E2" w:rsidRDefault="007943E2" w:rsidP="007943E2">
                    <w:r>
                      <w:rPr>
                        <w:rFonts w:ascii="Times New Roman" w:hAnsi="Times New Roman"/>
                        <w:color w:val="000000"/>
                        <w:sz w:val="26"/>
                        <w:szCs w:val="26"/>
                        <w:lang w:val="en-US"/>
                      </w:rPr>
                      <w:t xml:space="preserve">   </w:t>
                    </w:r>
                  </w:p>
                </w:txbxContent>
              </v:textbox>
            </v:rect>
            <v:rect id="_x0000_s1387" style="position:absolute;left:528;top:3344;width:738;height:433;mso-wrap-style:none" filled="f" stroked="f">
              <v:textbox style="mso-next-textbox:#_x0000_s1387;mso-fit-shape-to-text:t" inset="0,0,0,0">
                <w:txbxContent>
                  <w:p w:rsidR="007943E2" w:rsidRPr="007943E2" w:rsidRDefault="007943E2" w:rsidP="007943E2">
                    <w:pPr>
                      <w:rPr>
                        <w:sz w:val="18"/>
                      </w:rPr>
                    </w:pPr>
                    <w:r>
                      <w:rPr>
                        <w:rFonts w:ascii="Times New Roman" w:hAnsi="Times New Roman"/>
                        <w:color w:val="000000"/>
                        <w:szCs w:val="26"/>
                      </w:rPr>
                      <w:t>П</w:t>
                    </w:r>
                    <w:r w:rsidRPr="007943E2">
                      <w:rPr>
                        <w:rFonts w:ascii="Times New Roman" w:hAnsi="Times New Roman"/>
                        <w:color w:val="000000"/>
                        <w:szCs w:val="26"/>
                        <w:lang w:val="en-US"/>
                      </w:rPr>
                      <w:t xml:space="preserve">рямой </w:t>
                    </w:r>
                  </w:p>
                </w:txbxContent>
              </v:textbox>
            </v:rect>
            <v:rect id="_x0000_s1388" style="position:absolute;left:1316;top:3344;width:436;height:433;mso-wrap-style:none" filled="f" stroked="f">
              <v:textbox style="mso-next-textbox:#_x0000_s1388;mso-fit-shape-to-text:t" inset="0,0,0,0">
                <w:txbxContent>
                  <w:p w:rsidR="007943E2" w:rsidRPr="007943E2" w:rsidRDefault="007943E2" w:rsidP="007943E2">
                    <w:pPr>
                      <w:rPr>
                        <w:sz w:val="18"/>
                      </w:rPr>
                    </w:pPr>
                    <w:r w:rsidRPr="007943E2">
                      <w:rPr>
                        <w:rFonts w:ascii="Times New Roman" w:hAnsi="Times New Roman"/>
                        <w:color w:val="000000"/>
                        <w:szCs w:val="26"/>
                        <w:lang w:val="en-US"/>
                      </w:rPr>
                      <w:t>вход</w:t>
                    </w:r>
                  </w:p>
                </w:txbxContent>
              </v:textbox>
            </v:rect>
            <v:rect id="_x0000_s1389" style="position:absolute;left:1832;top:3304;width:66;height:450;mso-wrap-style:none" filled="f" stroked="f">
              <v:textbox style="mso-next-textbox:#_x0000_s1389;mso-fit-shape-to-text:t" inset="0,0,0,0">
                <w:txbxContent>
                  <w:p w:rsidR="007943E2" w:rsidRDefault="007943E2" w:rsidP="007943E2">
                    <w:r>
                      <w:rPr>
                        <w:rFonts w:ascii="Times New Roman" w:hAnsi="Times New Roman"/>
                        <w:color w:val="000000"/>
                        <w:sz w:val="26"/>
                        <w:szCs w:val="26"/>
                        <w:lang w:val="en-US"/>
                      </w:rPr>
                      <w:t xml:space="preserve"> </w:t>
                    </w:r>
                  </w:p>
                </w:txbxContent>
              </v:textbox>
            </v:rect>
            <v:rect id="_x0000_s1390" style="position:absolute;left:3837;top:2740;width:627;height:433;mso-wrap-style:none" filled="f" stroked="f">
              <v:textbox style="mso-next-textbox:#_x0000_s1390;mso-fit-shape-to-text:t" inset="0,0,0,0">
                <w:txbxContent>
                  <w:p w:rsidR="007943E2" w:rsidRPr="007943E2" w:rsidRDefault="007943E2" w:rsidP="007943E2">
                    <w:pPr>
                      <w:rPr>
                        <w:sz w:val="18"/>
                      </w:rPr>
                    </w:pPr>
                    <w:r w:rsidRPr="007943E2">
                      <w:rPr>
                        <w:rFonts w:ascii="Times New Roman" w:hAnsi="Times New Roman"/>
                        <w:color w:val="000000"/>
                        <w:szCs w:val="26"/>
                        <w:lang w:val="en-US"/>
                      </w:rPr>
                      <w:t>Выход</w:t>
                    </w:r>
                  </w:p>
                </w:txbxContent>
              </v:textbox>
            </v:rect>
            <v:rect id="_x0000_s1391" style="position:absolute;left:4351;top:2740;width:66;height:450;mso-wrap-style:none" filled="f" stroked="f">
              <v:textbox style="mso-next-textbox:#_x0000_s1391;mso-fit-shape-to-text:t" inset="0,0,0,0">
                <w:txbxContent>
                  <w:p w:rsidR="007943E2" w:rsidRDefault="007943E2" w:rsidP="007943E2">
                    <w:r>
                      <w:rPr>
                        <w:rFonts w:ascii="Times New Roman" w:hAnsi="Times New Roman"/>
                        <w:color w:val="000000"/>
                        <w:sz w:val="26"/>
                        <w:szCs w:val="26"/>
                        <w:lang w:val="en-US"/>
                      </w:rPr>
                      <w:t xml:space="preserve"> </w:t>
                    </w:r>
                  </w:p>
                </w:txbxContent>
              </v:textbox>
            </v:rect>
            <v:rect id="_x0000_s1392" style="position:absolute;left:2835;top:2587;width:159;height:433;mso-wrap-style:none" filled="f" stroked="f">
              <v:textbox style="mso-next-textbox:#_x0000_s1392;mso-fit-shape-to-text:t" inset="0,0,0,0">
                <w:txbxContent>
                  <w:p w:rsidR="007943E2" w:rsidRPr="007943E2" w:rsidRDefault="007943E2" w:rsidP="007943E2">
                    <w:pPr>
                      <w:rPr>
                        <w:sz w:val="18"/>
                      </w:rPr>
                    </w:pPr>
                    <w:r w:rsidRPr="007943E2">
                      <w:rPr>
                        <w:rFonts w:ascii="Times New Roman" w:hAnsi="Times New Roman"/>
                        <w:color w:val="000000"/>
                        <w:szCs w:val="26"/>
                        <w:lang w:val="en-US"/>
                      </w:rPr>
                      <w:t>D</w:t>
                    </w:r>
                  </w:p>
                </w:txbxContent>
              </v:textbox>
            </v:rect>
            <v:rect id="_x0000_s1393" style="position:absolute;left:2977;top:2587;width:159;height:433;mso-wrap-style:none" filled="f" stroked="f">
              <v:textbox style="mso-next-textbox:#_x0000_s1393;mso-fit-shape-to-text:t" inset="0,0,0,0">
                <w:txbxContent>
                  <w:p w:rsidR="007943E2" w:rsidRPr="007943E2" w:rsidRDefault="007943E2" w:rsidP="007943E2">
                    <w:pPr>
                      <w:rPr>
                        <w:sz w:val="18"/>
                      </w:rPr>
                    </w:pPr>
                    <w:r w:rsidRPr="007943E2">
                      <w:rPr>
                        <w:rFonts w:ascii="Times New Roman" w:hAnsi="Times New Roman"/>
                        <w:color w:val="000000"/>
                        <w:szCs w:val="26"/>
                        <w:lang w:val="en-US"/>
                      </w:rPr>
                      <w:t>A</w:t>
                    </w:r>
                  </w:p>
                </w:txbxContent>
              </v:textbox>
            </v:rect>
            <v:rect id="_x0000_s1394" style="position:absolute;left:3092;top:2587;width:66;height:450;mso-wrap-style:none" filled="f" stroked="f">
              <v:textbox style="mso-next-textbox:#_x0000_s1394;mso-fit-shape-to-text:t" inset="0,0,0,0">
                <w:txbxContent>
                  <w:p w:rsidR="007943E2" w:rsidRDefault="007943E2" w:rsidP="007943E2">
                    <w:r>
                      <w:rPr>
                        <w:rFonts w:ascii="Times New Roman" w:hAnsi="Times New Roman"/>
                        <w:color w:val="000000"/>
                        <w:sz w:val="26"/>
                        <w:szCs w:val="26"/>
                        <w:lang w:val="en-US"/>
                      </w:rPr>
                      <w:t xml:space="preserve"> </w:t>
                    </w:r>
                  </w:p>
                </w:txbxContent>
              </v:textbox>
            </v:rect>
            <v:line id="_x0000_s1395" style="position:absolute" from="2884,3065" to="3043,3202" strokeweight=".6pt"/>
            <v:line id="_x0000_s1396" style="position:absolute;flip:x" from="2884,3202" to="3043,3355" strokeweight=".6pt"/>
            <v:line id="_x0000_s1397" style="position:absolute" from="2884,3065" to="2885,3355" strokeweight=".6pt"/>
            <v:rect id="_x0000_s1398" style="position:absolute;left:2872;top:5270;width:249;height:557;mso-wrap-style:none" filled="f" stroked="f">
              <v:textbox style="mso-next-textbox:#_x0000_s1398;mso-fit-shape-to-text:t" inset="0,0,0,0">
                <w:txbxContent>
                  <w:p w:rsidR="007943E2" w:rsidRDefault="007943E2" w:rsidP="007943E2">
                    <w:r>
                      <w:rPr>
                        <w:rFonts w:ascii="Times New Roman" w:hAnsi="Times New Roman"/>
                        <w:color w:val="000000"/>
                        <w:sz w:val="32"/>
                        <w:szCs w:val="32"/>
                        <w:lang w:val="en-US"/>
                      </w:rPr>
                      <w:t>а)</w:t>
                    </w:r>
                  </w:p>
                </w:txbxContent>
              </v:textbox>
            </v:rect>
            <v:rect id="_x0000_s1399" style="position:absolute;left:3055;top:5270;width:81;height:450;mso-wrap-style:none" filled="f" stroked="f">
              <v:textbox style="mso-next-textbox:#_x0000_s1399;mso-fit-shape-to-text:t" inset="0,0,0,0">
                <w:txbxContent>
                  <w:p w:rsidR="007943E2" w:rsidRDefault="007943E2" w:rsidP="007943E2">
                    <w:r>
                      <w:rPr>
                        <w:rFonts w:ascii="Times New Roman" w:hAnsi="Times New Roman"/>
                        <w:color w:val="000000"/>
                        <w:sz w:val="32"/>
                        <w:szCs w:val="32"/>
                        <w:lang w:val="en-US"/>
                      </w:rPr>
                      <w:t xml:space="preserve"> </w:t>
                    </w:r>
                  </w:p>
                </w:txbxContent>
              </v:textbox>
            </v:rect>
            <v:rect id="_x0000_s1400" style="position:absolute;left:5610;top:2997;width:782;height:1572" stroked="f"/>
            <v:rect id="_x0000_s1401" style="position:absolute;left:5610;top:2997;width:782;height:1572" filled="f" strokeweight=".6pt"/>
            <v:line id="_x0000_s1402" style="position:absolute" from="6392,3355" to="7114,3356" strokeweight=".6pt"/>
            <v:shape id="_x0000_s1403" style="position:absolute;left:5561;top:3287;width:110;height:137" coordsize="110,137" path="m49,l37,,12,17,,34,,51,,68,,86r,17l12,120r25,17l49,137r24,l86,120,98,103,110,68,98,34,86,17,73,,49,xe" stroked="f">
              <v:path arrowok="t"/>
            </v:shape>
            <v:shape id="_x0000_s1404" style="position:absolute;left:5561;top:3287;width:110;height:137" coordsize="110,137" path="m49,l37,,12,17,,34,,51,,68,,86r,17l12,120r25,17l49,137r24,l86,120,98,103,110,68,98,34,86,17,73,,49,e" filled="f" strokeweight=".6pt">
              <v:path arrowok="t"/>
            </v:shape>
            <v:line id="_x0000_s1405" style="position:absolute" from="5097,5081" to="7211,5082" strokeweight=".6pt"/>
            <v:shape id="_x0000_s1406" style="position:absolute;left:5194;top:4210;width:110;height:718" coordsize="110,718" path="m74,r,598l61,598r,17l49,598r,l49,r,l61,r,l74,r,xm110,564l61,718,,564r110,xe" fillcolor="black" strokeweight="0">
              <v:path arrowok="t"/>
              <o:lock v:ext="edit" verticies="t"/>
            </v:shape>
            <v:shape id="_x0000_s1407" style="position:absolute;left:7004;top:3492;width:110;height:1521" coordsize="110,1521" path="m61,r,1384l61,1401r-12,l49,1401r,-17l49,r,l49,,61,r,l61,xm110,1367l49,1521,,1367r110,xe" fillcolor="black" strokeweight="0">
              <v:path arrowok="t"/>
              <o:lock v:ext="edit" verticies="t"/>
            </v:shape>
            <v:rect id="_x0000_s1408" style="position:absolute;left:5182;top:3544;width:338;height:557;mso-wrap-style:none" filled="f" stroked="f">
              <v:textbox style="mso-next-textbox:#_x0000_s1408;mso-fit-shape-to-text:t" inset="0,0,0,0">
                <w:txbxContent>
                  <w:p w:rsidR="007943E2" w:rsidRDefault="007943E2" w:rsidP="007943E2">
                    <w:r>
                      <w:rPr>
                        <w:rFonts w:ascii="Times New Roman" w:hAnsi="Times New Roman"/>
                        <w:color w:val="000000"/>
                        <w:sz w:val="32"/>
                        <w:szCs w:val="32"/>
                        <w:lang w:val="en-US"/>
                      </w:rPr>
                      <w:t>U’</w:t>
                    </w:r>
                  </w:p>
                </w:txbxContent>
              </v:textbox>
            </v:rect>
            <v:rect id="_x0000_s1409" style="position:absolute;left:5427;top:3663;width:111;height:433;mso-wrap-style:none" filled="f" stroked="f">
              <v:textbox style="mso-next-textbox:#_x0000_s1409;mso-fit-shape-to-text:t" inset="0,0,0,0">
                <w:txbxContent>
                  <w:p w:rsidR="007943E2" w:rsidRDefault="007943E2" w:rsidP="007943E2">
                    <w:r>
                      <w:rPr>
                        <w:rFonts w:ascii="Times New Roman" w:hAnsi="Times New Roman"/>
                        <w:color w:val="000000"/>
                        <w:lang w:val="en-US"/>
                      </w:rPr>
                      <w:t>1</w:t>
                    </w:r>
                  </w:p>
                </w:txbxContent>
              </v:textbox>
            </v:rect>
            <v:rect id="_x0000_s1410" style="position:absolute;left:5500;top:3544;width:81;height:450;mso-wrap-style:none" filled="f" stroked="f">
              <v:textbox style="mso-next-textbox:#_x0000_s1410;mso-fit-shape-to-text:t" inset="0,0,0,0">
                <w:txbxContent>
                  <w:p w:rsidR="007943E2" w:rsidRDefault="007943E2" w:rsidP="007943E2">
                    <w:r>
                      <w:rPr>
                        <w:rFonts w:ascii="Times New Roman" w:hAnsi="Times New Roman"/>
                        <w:color w:val="000000"/>
                        <w:sz w:val="32"/>
                        <w:szCs w:val="32"/>
                        <w:lang w:val="en-US"/>
                      </w:rPr>
                      <w:t xml:space="preserve"> </w:t>
                    </w:r>
                  </w:p>
                </w:txbxContent>
              </v:textbox>
            </v:rect>
            <v:rect id="_x0000_s1411" style="position:absolute;left:5329;top:4638;width:445;height:557;mso-wrap-style:none" filled="f" stroked="f">
              <v:textbox style="mso-next-textbox:#_x0000_s1411;mso-fit-shape-to-text:t" inset="0,0,0,0">
                <w:txbxContent>
                  <w:p w:rsidR="007943E2" w:rsidRDefault="007943E2" w:rsidP="007943E2">
                    <w:r>
                      <w:rPr>
                        <w:rFonts w:ascii="Times New Roman" w:hAnsi="Times New Roman"/>
                        <w:color w:val="000000"/>
                        <w:sz w:val="32"/>
                        <w:szCs w:val="32"/>
                        <w:lang w:val="en-US"/>
                      </w:rPr>
                      <w:t>U’’</w:t>
                    </w:r>
                  </w:p>
                </w:txbxContent>
              </v:textbox>
            </v:rect>
            <v:rect id="_x0000_s1412" style="position:absolute;left:5659;top:4757;width:111;height:433;mso-wrap-style:none" filled="f" stroked="f">
              <v:textbox style="mso-next-textbox:#_x0000_s1412;mso-fit-shape-to-text:t" inset="0,0,0,0">
                <w:txbxContent>
                  <w:p w:rsidR="007943E2" w:rsidRDefault="007943E2" w:rsidP="007943E2">
                    <w:r>
                      <w:rPr>
                        <w:rFonts w:ascii="Times New Roman" w:hAnsi="Times New Roman"/>
                        <w:color w:val="000000"/>
                        <w:lang w:val="en-US"/>
                      </w:rPr>
                      <w:t>1</w:t>
                    </w:r>
                  </w:p>
                </w:txbxContent>
              </v:textbox>
            </v:rect>
            <v:rect id="_x0000_s1413" style="position:absolute;left:5732;top:4638;width:81;height:450;mso-wrap-style:none" filled="f" stroked="f">
              <v:textbox style="mso-next-textbox:#_x0000_s1413;mso-fit-shape-to-text:t" inset="0,0,0,0">
                <w:txbxContent>
                  <w:p w:rsidR="007943E2" w:rsidRDefault="007943E2" w:rsidP="007943E2">
                    <w:r>
                      <w:rPr>
                        <w:rFonts w:ascii="Times New Roman" w:hAnsi="Times New Roman"/>
                        <w:color w:val="000000"/>
                        <w:sz w:val="32"/>
                        <w:szCs w:val="32"/>
                        <w:lang w:val="en-US"/>
                      </w:rPr>
                      <w:t xml:space="preserve"> </w:t>
                    </w:r>
                  </w:p>
                </w:txbxContent>
              </v:textbox>
            </v:rect>
            <v:rect id="_x0000_s1414" style="position:absolute;left:7138;top:3988;width:232;height:557;mso-wrap-style:none" filled="f" stroked="f">
              <v:textbox style="mso-next-textbox:#_x0000_s1414;mso-fit-shape-to-text:t" inset="0,0,0,0">
                <w:txbxContent>
                  <w:p w:rsidR="007943E2" w:rsidRPr="007943E2" w:rsidRDefault="007943E2" w:rsidP="007943E2">
                    <w:r>
                      <w:rPr>
                        <w:rFonts w:ascii="Times New Roman" w:hAnsi="Times New Roman"/>
                        <w:color w:val="000000"/>
                        <w:sz w:val="32"/>
                        <w:szCs w:val="32"/>
                        <w:lang w:val="en-US"/>
                      </w:rPr>
                      <w:t>U</w:t>
                    </w:r>
                    <w:r>
                      <w:rPr>
                        <w:rFonts w:ascii="Times New Roman" w:hAnsi="Times New Roman"/>
                        <w:color w:val="000000"/>
                        <w:sz w:val="32"/>
                        <w:szCs w:val="32"/>
                      </w:rPr>
                      <w:t xml:space="preserve">  </w:t>
                    </w:r>
                  </w:p>
                </w:txbxContent>
              </v:textbox>
            </v:rect>
            <v:rect id="_x0000_s1415" style="position:absolute;left:7370;top:4096;width:111;height:433;mso-wrap-style:none" filled="f" stroked="f">
              <v:textbox style="mso-next-textbox:#_x0000_s1415;mso-fit-shape-to-text:t" inset="0,0,0,0">
                <w:txbxContent>
                  <w:p w:rsidR="007943E2" w:rsidRDefault="007943E2" w:rsidP="007943E2">
                    <w:r>
                      <w:rPr>
                        <w:rFonts w:ascii="Times New Roman" w:hAnsi="Times New Roman"/>
                        <w:color w:val="000000"/>
                        <w:lang w:val="en-US"/>
                      </w:rPr>
                      <w:t>2</w:t>
                    </w:r>
                  </w:p>
                </w:txbxContent>
              </v:textbox>
            </v:rect>
            <v:rect id="_x0000_s1416" style="position:absolute;left:7383;top:3988;width:81;height:450;mso-wrap-style:none" filled="f" stroked="f">
              <v:textbox style="mso-next-textbox:#_x0000_s1416;mso-fit-shape-to-text:t" inset="0,0,0,0">
                <w:txbxContent>
                  <w:p w:rsidR="007943E2" w:rsidRDefault="007943E2" w:rsidP="007943E2">
                    <w:r>
                      <w:rPr>
                        <w:rFonts w:ascii="Times New Roman" w:hAnsi="Times New Roman"/>
                        <w:color w:val="000000"/>
                        <w:sz w:val="32"/>
                        <w:szCs w:val="32"/>
                        <w:lang w:val="en-US"/>
                      </w:rPr>
                      <w:t xml:space="preserve"> </w:t>
                    </w:r>
                  </w:p>
                </w:txbxContent>
              </v:textbox>
            </v:rect>
            <v:rect id="_x0000_s1417" style="position:absolute;left:5952;top:5270;width:270;height:557;mso-wrap-style:none" filled="f" stroked="f">
              <v:textbox style="mso-next-textbox:#_x0000_s1417;mso-fit-shape-to-text:t" inset="0,0,0,0">
                <w:txbxContent>
                  <w:p w:rsidR="007943E2" w:rsidRDefault="007943E2" w:rsidP="007943E2">
                    <w:r>
                      <w:rPr>
                        <w:rFonts w:ascii="Times New Roman" w:hAnsi="Times New Roman"/>
                        <w:color w:val="000000"/>
                        <w:sz w:val="32"/>
                        <w:szCs w:val="32"/>
                        <w:lang w:val="en-US"/>
                      </w:rPr>
                      <w:t>б)</w:t>
                    </w:r>
                  </w:p>
                </w:txbxContent>
              </v:textbox>
            </v:rect>
            <v:rect id="_x0000_s1418" style="position:absolute;left:6148;top:5270;width:81;height:450;mso-wrap-style:none" filled="f" stroked="f">
              <v:textbox style="mso-next-textbox:#_x0000_s1418;mso-fit-shape-to-text:t" inset="0,0,0,0">
                <w:txbxContent>
                  <w:p w:rsidR="007943E2" w:rsidRDefault="007943E2" w:rsidP="007943E2">
                    <w:r>
                      <w:rPr>
                        <w:rFonts w:ascii="Times New Roman" w:hAnsi="Times New Roman"/>
                        <w:color w:val="000000"/>
                        <w:sz w:val="32"/>
                        <w:szCs w:val="32"/>
                        <w:lang w:val="en-US"/>
                      </w:rPr>
                      <w:t xml:space="preserve"> </w:t>
                    </w:r>
                  </w:p>
                </w:txbxContent>
              </v:textbox>
            </v:rect>
            <v:line id="_x0000_s1419" style="position:absolute" from="6111,3202" to="6270,3355" strokeweight=".6pt"/>
            <v:line id="_x0000_s1420" style="position:absolute;flip:x" from="6111,3355" to="6270,3492" strokeweight=".6pt"/>
            <v:line id="_x0000_s1421" style="position:absolute" from="6111,3202" to="6112,3492" strokeweight=".6pt"/>
            <v:rect id="_x0000_s1422" style="position:absolute;left:598;top:3919;width:1467;height:1231" stroked="f"/>
            <v:rect id="_x0000_s1423" style="position:absolute;left:598;top:3919;width:1467;height:1231" filled="f" strokecolor="white" strokeweight=".6pt"/>
            <v:rect id="_x0000_s1424" style="position:absolute;left:798;top:3988;width:492;height:433;mso-wrap-style:none" filled="f" stroked="f">
              <v:textbox style="mso-next-textbox:#_x0000_s1424;mso-fit-shape-to-text:t" inset="0,0,0,0">
                <w:txbxContent>
                  <w:p w:rsidR="007943E2" w:rsidRPr="007943E2" w:rsidRDefault="007943E2" w:rsidP="007943E2">
                    <w:pPr>
                      <w:rPr>
                        <w:sz w:val="18"/>
                      </w:rPr>
                    </w:pPr>
                    <w:r w:rsidRPr="007943E2">
                      <w:rPr>
                        <w:rFonts w:ascii="Times New Roman" w:hAnsi="Times New Roman"/>
                        <w:color w:val="000000"/>
                        <w:szCs w:val="26"/>
                        <w:lang w:val="en-US"/>
                      </w:rPr>
                      <w:t>Цепи</w:t>
                    </w:r>
                  </w:p>
                </w:txbxContent>
              </v:textbox>
            </v:rect>
            <v:rect id="_x0000_s1425" style="position:absolute;left:1527;top:4039;width:66;height:450;mso-wrap-style:none" filled="f" stroked="f">
              <v:textbox style="mso-next-textbox:#_x0000_s1425;mso-fit-shape-to-text:t" inset="0,0,0,0">
                <w:txbxContent>
                  <w:p w:rsidR="007943E2" w:rsidRDefault="007943E2" w:rsidP="007943E2">
                    <w:r>
                      <w:rPr>
                        <w:rFonts w:ascii="Times New Roman" w:hAnsi="Times New Roman"/>
                        <w:color w:val="000000"/>
                        <w:sz w:val="26"/>
                        <w:szCs w:val="26"/>
                        <w:lang w:val="en-US"/>
                      </w:rPr>
                      <w:t xml:space="preserve"> </w:t>
                    </w:r>
                  </w:p>
                </w:txbxContent>
              </v:textbox>
            </v:rect>
            <v:rect id="_x0000_s1426" style="position:absolute;left:598;top:4309;width:766;height:433;mso-wrap-style:none" filled="f" stroked="f">
              <v:textbox style="mso-next-textbox:#_x0000_s1426;mso-fit-shape-to-text:t" inset="0,0,0,0">
                <w:txbxContent>
                  <w:p w:rsidR="007943E2" w:rsidRPr="007943E2" w:rsidRDefault="007943E2" w:rsidP="007943E2">
                    <w:pPr>
                      <w:rPr>
                        <w:sz w:val="18"/>
                      </w:rPr>
                    </w:pPr>
                    <w:r w:rsidRPr="007943E2">
                      <w:rPr>
                        <w:rFonts w:ascii="Times New Roman" w:hAnsi="Times New Roman"/>
                        <w:color w:val="000000"/>
                        <w:szCs w:val="26"/>
                        <w:lang w:val="en-US"/>
                      </w:rPr>
                      <w:t>питания</w:t>
                    </w:r>
                  </w:p>
                </w:txbxContent>
              </v:textbox>
            </v:rect>
            <v:rect id="_x0000_s1427" style="position:absolute;left:1649;top:4330;width:66;height:450;mso-wrap-style:none" filled="f" stroked="f">
              <v:textbox style="mso-next-textbox:#_x0000_s1427;mso-fit-shape-to-text:t" inset="0,0,0,0">
                <w:txbxContent>
                  <w:p w:rsidR="007943E2" w:rsidRDefault="007943E2" w:rsidP="007943E2">
                    <w:r>
                      <w:rPr>
                        <w:rFonts w:ascii="Times New Roman" w:hAnsi="Times New Roman"/>
                        <w:color w:val="000000"/>
                        <w:sz w:val="26"/>
                        <w:szCs w:val="26"/>
                        <w:lang w:val="en-US"/>
                      </w:rPr>
                      <w:t xml:space="preserve"> </w:t>
                    </w:r>
                  </w:p>
                </w:txbxContent>
              </v:textbox>
            </v:rect>
            <v:shape id="_x0000_s1428" style="position:absolute;left:1674;top:4039;width:220;height:741" coordsize="220,581" path="m220,l183,18r-25,l146,18,134,35r-12,l110,52r,l110,240r,17l110,257,97,274r-12,l61,291r-13,l,291r48,l61,308r24,l97,308r13,17l110,325r,17l110,530r,17l122,547r12,17l146,564r12,l183,581r37,e" filled="f" strokeweight=".6pt">
              <v:path arrowok="t"/>
            </v:shape>
            <v:rect id="_x0000_s1429" style="position:absolute;left:4070;top:3270;width:1137;height:854" stroked="f"/>
            <v:rect id="_x0000_s1430" style="position:absolute;left:4070;top:3270;width:1137;height:854" filled="f" strokecolor="white" strokeweight=".6pt"/>
            <v:rect id="_x0000_s1431" style="position:absolute;left:4204;top:3390;width:492;height:433;mso-wrap-style:none" filled="f" stroked="f">
              <v:textbox style="mso-next-textbox:#_x0000_s1431;mso-fit-shape-to-text:t" inset="0,0,0,0">
                <w:txbxContent>
                  <w:p w:rsidR="007943E2" w:rsidRPr="007943E2" w:rsidRDefault="007943E2" w:rsidP="007943E2">
                    <w:pPr>
                      <w:rPr>
                        <w:sz w:val="18"/>
                      </w:rPr>
                    </w:pPr>
                    <w:r w:rsidRPr="007943E2">
                      <w:rPr>
                        <w:rFonts w:ascii="Times New Roman" w:hAnsi="Times New Roman"/>
                        <w:color w:val="000000"/>
                        <w:szCs w:val="26"/>
                        <w:lang w:val="en-US"/>
                      </w:rPr>
                      <w:t xml:space="preserve">Цепи </w:t>
                    </w:r>
                  </w:p>
                </w:txbxContent>
              </v:textbox>
            </v:rect>
            <v:rect id="_x0000_s1432" style="position:absolute;left:4204;top:3680;width:760;height:706" filled="f" stroked="f">
              <v:textbox style="mso-next-textbox:#_x0000_s1432;mso-fit-shape-to-text:t" inset="0,0,0,0">
                <w:txbxContent>
                  <w:p w:rsidR="007943E2" w:rsidRPr="007943E2" w:rsidRDefault="007943E2" w:rsidP="007943E2">
                    <w:pPr>
                      <w:rPr>
                        <w:sz w:val="18"/>
                      </w:rPr>
                    </w:pPr>
                    <w:r w:rsidRPr="007943E2">
                      <w:rPr>
                        <w:rFonts w:ascii="Times New Roman" w:hAnsi="Times New Roman"/>
                        <w:color w:val="000000"/>
                        <w:szCs w:val="26"/>
                        <w:lang w:val="en-US"/>
                      </w:rPr>
                      <w:t>коррек</w:t>
                    </w:r>
                    <w:r>
                      <w:rPr>
                        <w:rFonts w:ascii="Times New Roman" w:hAnsi="Times New Roman"/>
                        <w:color w:val="000000"/>
                        <w:szCs w:val="26"/>
                      </w:rPr>
                      <w:t>-</w:t>
                    </w:r>
                    <w:r w:rsidRPr="007943E2">
                      <w:rPr>
                        <w:rFonts w:ascii="Times New Roman" w:hAnsi="Times New Roman"/>
                        <w:color w:val="000000"/>
                        <w:szCs w:val="26"/>
                        <w:lang w:val="en-US"/>
                      </w:rPr>
                      <w:t>ции</w:t>
                    </w:r>
                  </w:p>
                </w:txbxContent>
              </v:textbox>
            </v:rect>
            <v:rect id="_x0000_s1433" style="position:absolute;left:5023;top:3680;width:66;height:450;mso-wrap-style:none" filled="f" stroked="f">
              <v:textbox style="mso-next-textbox:#_x0000_s1433;mso-fit-shape-to-text:t" inset="0,0,0,0">
                <w:txbxContent>
                  <w:p w:rsidR="007943E2" w:rsidRDefault="007943E2" w:rsidP="007943E2">
                    <w:r>
                      <w:rPr>
                        <w:rFonts w:ascii="Times New Roman" w:hAnsi="Times New Roman"/>
                        <w:color w:val="000000"/>
                        <w:sz w:val="26"/>
                        <w:szCs w:val="26"/>
                        <w:lang w:val="en-US"/>
                      </w:rPr>
                      <w:t xml:space="preserve"> </w:t>
                    </w:r>
                  </w:p>
                </w:txbxContent>
              </v:textbox>
            </v:rect>
            <v:shape id="_x0000_s1434" style="position:absolute;left:3996;top:3424;width:208;height:581" coordsize="208,581" path="m,581l37,564r24,l74,564,86,547r12,l98,530r12,l110,342r,-17l110,325r13,-18l135,307r12,-17l171,290r37,l171,290,147,273r-12,l123,273,110,256r,l110,239r,-188l98,34r,l86,17r-12,l61,17,37,,,e" filled="f" strokeweight=".6pt">
              <v:path arrowok="t"/>
            </v:shape>
            <v:shape id="_x0000_s1435" style="position:absolute;left:5048;top:3492;width:97;height:1453" coordsize="97,1453" path="m36,1436l36,137r,-17l49,120r,l61,137r,1299l49,1453r,l36,1453r,-17l36,1436xm,154l49,,97,154,,154xe" fillcolor="black" strokeweight="0">
              <v:path arrowok="t"/>
              <o:lock v:ext="edit" verticies="t"/>
            </v:shape>
            <v:line id="_x0000_s1436" style="position:absolute" from="5097,3355" to="5610,3356" strokeweight=".6pt"/>
            <v:line id="_x0000_s1437" style="position:absolute" from="5207,4142" to="5610,4143" strokeweight=".6pt"/>
            <w10:wrap type="square"/>
          </v:group>
        </w:pict>
      </w:r>
      <w:r w:rsidR="00844A3C" w:rsidRPr="00C7112F">
        <w:rPr>
          <w:rFonts w:ascii="Times New Roman" w:hAnsi="Times New Roman"/>
          <w:sz w:val="24"/>
          <w:szCs w:val="24"/>
        </w:rPr>
        <w:t xml:space="preserve">При помощи программы электронного моделирования </w:t>
      </w:r>
      <w:r w:rsidR="00844A3C" w:rsidRPr="00C7112F">
        <w:rPr>
          <w:rFonts w:ascii="Times New Roman" w:hAnsi="Times New Roman"/>
          <w:sz w:val="24"/>
          <w:szCs w:val="24"/>
          <w:lang w:val="en-US"/>
        </w:rPr>
        <w:t>ElectronicsWorkbench</w:t>
      </w:r>
      <w:r w:rsidR="00844A3C" w:rsidRPr="00C7112F">
        <w:rPr>
          <w:rFonts w:ascii="Times New Roman" w:hAnsi="Times New Roman"/>
          <w:sz w:val="24"/>
          <w:szCs w:val="24"/>
        </w:rPr>
        <w:t xml:space="preserve"> следует собрать сх</w:t>
      </w:r>
      <w:r w:rsidR="004C5D15" w:rsidRPr="00C7112F">
        <w:rPr>
          <w:rFonts w:ascii="Times New Roman" w:hAnsi="Times New Roman"/>
          <w:sz w:val="24"/>
          <w:szCs w:val="24"/>
        </w:rPr>
        <w:t>ему из генератора прям</w:t>
      </w:r>
      <w:r w:rsidR="004C5D15" w:rsidRPr="00C7112F">
        <w:rPr>
          <w:rFonts w:ascii="Times New Roman" w:hAnsi="Times New Roman"/>
          <w:sz w:val="24"/>
          <w:szCs w:val="24"/>
        </w:rPr>
        <w:t>о</w:t>
      </w:r>
      <w:r w:rsidR="004C5D15" w:rsidRPr="00C7112F">
        <w:rPr>
          <w:rFonts w:ascii="Times New Roman" w:hAnsi="Times New Roman"/>
          <w:sz w:val="24"/>
          <w:szCs w:val="24"/>
        </w:rPr>
        <w:t>угол</w:t>
      </w:r>
      <w:r w:rsidR="004C5D15" w:rsidRPr="00C7112F">
        <w:rPr>
          <w:rFonts w:ascii="Times New Roman" w:hAnsi="Times New Roman"/>
          <w:sz w:val="24"/>
          <w:szCs w:val="24"/>
        </w:rPr>
        <w:t>ь</w:t>
      </w:r>
      <w:r w:rsidR="004C5D15" w:rsidRPr="00C7112F">
        <w:rPr>
          <w:rFonts w:ascii="Times New Roman" w:hAnsi="Times New Roman"/>
          <w:sz w:val="24"/>
          <w:szCs w:val="24"/>
        </w:rPr>
        <w:t>ных</w:t>
      </w:r>
      <w:r w:rsidR="00844A3C" w:rsidRPr="00C7112F">
        <w:rPr>
          <w:rFonts w:ascii="Times New Roman" w:hAnsi="Times New Roman"/>
          <w:sz w:val="24"/>
          <w:szCs w:val="24"/>
        </w:rPr>
        <w:t xml:space="preserve"> импульсов и фильтра нижних частот, реализованного на операционном усилит</w:t>
      </w:r>
      <w:r w:rsidR="00844A3C" w:rsidRPr="00C7112F">
        <w:rPr>
          <w:rFonts w:ascii="Times New Roman" w:hAnsi="Times New Roman"/>
          <w:sz w:val="24"/>
          <w:szCs w:val="24"/>
        </w:rPr>
        <w:t>е</w:t>
      </w:r>
      <w:r w:rsidR="00844A3C" w:rsidRPr="00C7112F">
        <w:rPr>
          <w:rFonts w:ascii="Times New Roman" w:hAnsi="Times New Roman"/>
          <w:sz w:val="24"/>
          <w:szCs w:val="24"/>
        </w:rPr>
        <w:t>ле.</w:t>
      </w:r>
      <w:r w:rsidR="0032657E" w:rsidRPr="00C7112F">
        <w:rPr>
          <w:rFonts w:ascii="Times New Roman" w:hAnsi="Times New Roman"/>
          <w:sz w:val="24"/>
          <w:szCs w:val="24"/>
        </w:rPr>
        <w:t xml:space="preserve"> Схема ОУ приведена на рисунке 1</w:t>
      </w:r>
    </w:p>
    <w:p w:rsidR="00844A3C" w:rsidRPr="00C7112F" w:rsidRDefault="004C5D15" w:rsidP="00C7112F">
      <w:pPr>
        <w:spacing w:after="0" w:line="240" w:lineRule="auto"/>
        <w:ind w:left="708" w:firstLine="708"/>
        <w:rPr>
          <w:rFonts w:ascii="Times New Roman" w:hAnsi="Times New Roman"/>
          <w:sz w:val="24"/>
          <w:szCs w:val="24"/>
        </w:rPr>
      </w:pPr>
      <w:r w:rsidRPr="00C7112F">
        <w:rPr>
          <w:rFonts w:ascii="Times New Roman" w:hAnsi="Times New Roman"/>
          <w:sz w:val="24"/>
          <w:szCs w:val="24"/>
        </w:rPr>
        <w:t xml:space="preserve">Рисунок 1 – Схема </w:t>
      </w:r>
      <w:r w:rsidR="0032657E" w:rsidRPr="00C7112F">
        <w:rPr>
          <w:rFonts w:ascii="Times New Roman" w:hAnsi="Times New Roman"/>
          <w:sz w:val="24"/>
          <w:szCs w:val="24"/>
        </w:rPr>
        <w:t>опер</w:t>
      </w:r>
      <w:r w:rsidR="0032657E" w:rsidRPr="00C7112F">
        <w:rPr>
          <w:rFonts w:ascii="Times New Roman" w:hAnsi="Times New Roman"/>
          <w:sz w:val="24"/>
          <w:szCs w:val="24"/>
        </w:rPr>
        <w:t>а</w:t>
      </w:r>
      <w:r w:rsidR="0032657E" w:rsidRPr="00C7112F">
        <w:rPr>
          <w:rFonts w:ascii="Times New Roman" w:hAnsi="Times New Roman"/>
          <w:sz w:val="24"/>
          <w:szCs w:val="24"/>
        </w:rPr>
        <w:t>ционного усилителя</w:t>
      </w:r>
    </w:p>
    <w:p w:rsidR="00C7112F" w:rsidRDefault="00C7112F" w:rsidP="007943E2">
      <w:pPr>
        <w:spacing w:after="0" w:line="240" w:lineRule="auto"/>
        <w:ind w:firstLine="708"/>
        <w:rPr>
          <w:rFonts w:ascii="Times New Roman" w:hAnsi="Times New Roman"/>
          <w:noProof/>
          <w:sz w:val="24"/>
          <w:szCs w:val="24"/>
          <w:lang w:eastAsia="ru-RU"/>
        </w:rPr>
      </w:pPr>
    </w:p>
    <w:p w:rsidR="00C7112F" w:rsidRDefault="00C7112F" w:rsidP="007943E2">
      <w:pPr>
        <w:spacing w:after="0" w:line="240" w:lineRule="auto"/>
        <w:ind w:firstLine="708"/>
        <w:rPr>
          <w:rFonts w:ascii="Times New Roman" w:hAnsi="Times New Roman"/>
          <w:sz w:val="24"/>
          <w:szCs w:val="24"/>
          <w:lang w:val="en-US"/>
        </w:rPr>
      </w:pPr>
    </w:p>
    <w:p w:rsidR="00C7112F" w:rsidRDefault="00C7112F" w:rsidP="007943E2">
      <w:pPr>
        <w:spacing w:after="0" w:line="240" w:lineRule="auto"/>
        <w:ind w:firstLine="708"/>
        <w:rPr>
          <w:rFonts w:ascii="Times New Roman" w:hAnsi="Times New Roman"/>
          <w:sz w:val="24"/>
          <w:szCs w:val="24"/>
          <w:lang w:val="en-US"/>
        </w:rPr>
      </w:pPr>
    </w:p>
    <w:p w:rsidR="00C7112F" w:rsidRDefault="00C7112F" w:rsidP="007943E2">
      <w:pPr>
        <w:spacing w:after="0" w:line="240" w:lineRule="auto"/>
        <w:ind w:firstLine="708"/>
        <w:rPr>
          <w:rFonts w:ascii="Times New Roman" w:hAnsi="Times New Roman"/>
          <w:sz w:val="24"/>
          <w:szCs w:val="24"/>
          <w:lang w:val="en-US"/>
        </w:rPr>
      </w:pPr>
    </w:p>
    <w:p w:rsidR="00C7112F" w:rsidRDefault="00C7112F" w:rsidP="007943E2">
      <w:pPr>
        <w:spacing w:after="0" w:line="240" w:lineRule="auto"/>
        <w:ind w:firstLine="708"/>
        <w:rPr>
          <w:rFonts w:ascii="Times New Roman" w:hAnsi="Times New Roman"/>
          <w:sz w:val="24"/>
          <w:szCs w:val="24"/>
          <w:lang w:val="en-US"/>
        </w:rPr>
      </w:pPr>
    </w:p>
    <w:p w:rsidR="00C7112F" w:rsidRDefault="00C7112F" w:rsidP="007943E2">
      <w:pPr>
        <w:spacing w:after="0" w:line="240" w:lineRule="auto"/>
        <w:ind w:firstLine="708"/>
        <w:rPr>
          <w:rFonts w:ascii="Times New Roman" w:hAnsi="Times New Roman"/>
          <w:sz w:val="24"/>
          <w:szCs w:val="24"/>
          <w:lang w:val="en-US"/>
        </w:rPr>
      </w:pPr>
    </w:p>
    <w:p w:rsidR="00C7112F" w:rsidRDefault="00C7112F" w:rsidP="007943E2">
      <w:pPr>
        <w:spacing w:after="0" w:line="240" w:lineRule="auto"/>
        <w:ind w:firstLine="708"/>
        <w:rPr>
          <w:rFonts w:ascii="Times New Roman" w:hAnsi="Times New Roman"/>
          <w:sz w:val="24"/>
          <w:szCs w:val="24"/>
          <w:lang w:val="en-US"/>
        </w:rPr>
      </w:pPr>
    </w:p>
    <w:p w:rsidR="00C7112F" w:rsidRDefault="00C7112F" w:rsidP="007943E2">
      <w:pPr>
        <w:spacing w:after="0" w:line="240" w:lineRule="auto"/>
        <w:ind w:firstLine="708"/>
        <w:rPr>
          <w:rFonts w:ascii="Times New Roman" w:hAnsi="Times New Roman"/>
          <w:sz w:val="24"/>
          <w:szCs w:val="24"/>
          <w:lang w:val="en-US"/>
        </w:rPr>
      </w:pPr>
    </w:p>
    <w:p w:rsidR="00C7112F" w:rsidRDefault="00C7112F" w:rsidP="007943E2">
      <w:pPr>
        <w:spacing w:after="0" w:line="240" w:lineRule="auto"/>
        <w:ind w:firstLine="708"/>
        <w:rPr>
          <w:rFonts w:ascii="Times New Roman" w:hAnsi="Times New Roman"/>
          <w:sz w:val="24"/>
          <w:szCs w:val="24"/>
          <w:lang w:val="en-US"/>
        </w:rPr>
      </w:pPr>
    </w:p>
    <w:p w:rsidR="00C7112F" w:rsidRDefault="00C7112F" w:rsidP="007943E2">
      <w:pPr>
        <w:spacing w:after="0" w:line="240" w:lineRule="auto"/>
        <w:ind w:firstLine="708"/>
        <w:rPr>
          <w:rFonts w:ascii="Times New Roman" w:hAnsi="Times New Roman"/>
          <w:sz w:val="24"/>
          <w:szCs w:val="24"/>
          <w:lang w:val="en-US"/>
        </w:rPr>
      </w:pPr>
    </w:p>
    <w:p w:rsidR="00C7112F" w:rsidRDefault="00C7112F" w:rsidP="007943E2">
      <w:pPr>
        <w:spacing w:after="0" w:line="240" w:lineRule="auto"/>
        <w:ind w:firstLine="708"/>
        <w:rPr>
          <w:rFonts w:ascii="Times New Roman" w:hAnsi="Times New Roman"/>
          <w:sz w:val="24"/>
          <w:szCs w:val="24"/>
          <w:lang w:val="en-US"/>
        </w:rPr>
      </w:pPr>
    </w:p>
    <w:p w:rsidR="00844A3C" w:rsidRPr="00C7112F" w:rsidRDefault="00C7112F" w:rsidP="007943E2">
      <w:pPr>
        <w:spacing w:after="0" w:line="240" w:lineRule="auto"/>
        <w:ind w:firstLine="708"/>
        <w:rPr>
          <w:rFonts w:ascii="Times New Roman" w:hAnsi="Times New Roman"/>
          <w:sz w:val="24"/>
          <w:szCs w:val="24"/>
        </w:rPr>
      </w:pPr>
      <w:r w:rsidRPr="00C7112F">
        <w:rPr>
          <w:noProof/>
          <w:sz w:val="24"/>
          <w:szCs w:val="24"/>
          <w:lang w:eastAsia="ru-RU"/>
        </w:rPr>
        <w:lastRenderedPageBreak/>
        <w:pict>
          <v:shape id="_x0000_s1439" type="#_x0000_t202" style="position:absolute;left:0;text-align:left;margin-left:53.7pt;margin-top:84.5pt;width:29.25pt;height:18.75pt;z-index:25172736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ee0gIAAMcFAAAOAAAAZHJzL2Uyb0RvYy54bWysVEtu2zAQ3RfoHQjuFX0sfyREDhLLKgqk&#10;HyDtAWiJsohKpErSltOgi+57hd6hiy666xWcG3VI+ZdkU7TlgiA5wze/N3N+sWlqtKZSMcET7J95&#10;GFGei4LxZYLfv8ucCUZKE16QWnCa4Fuq8MX0+bPzro1pICpRF1QiAOEq7toEV1q3seuqvKINUWei&#10;pRyEpZAN0XCVS7eQpAP0pnYDzxu5nZBFK0VOlYLXtBfiqcUvS5rrN2WpqEZ1gsE3bXdp94XZ3ek5&#10;iZeStBXLd26Qv/CiIYyD0QNUSjRBK8meQDUsl0KJUp/lonFFWbKc2hggGt97FM1NRVpqY4HkqPaQ&#10;JvX/YPPX67cSsSLBgyFGnDRQo+237fftj+2v7c/7L/dfEQggS12rYlC+aUFdb67EBqptI1bttcg/&#10;KMTFrCJ8SS+lFF1FSQFe+uane/K1x1EGZNG9EgVYIystLNCmlI1JISQFATpU6/ZQIbrRKIfHAawx&#10;OJqDKBhM/MD65pJ4/7mVSr+gokHmkGAJBLDgZH2ttHGGxHsVY4uLjNW1JUHNHzyAYv8CpuGrkRkn&#10;bE3vIi+aT+aT0AmD0dwJvTR1LrNZ6IwyfzxMB+lslvqfjV0/jCtWFJQbM3t++eGf1W/H9J4ZB4Yp&#10;UbPCwBmXlFwuZrVEawL8zuyyKQfJUc196IZNAsTyKCQ/CL2rIHKy0WTshFk4dKKxN3E8P7qKRl4Y&#10;hWn2MKRrxum/h4S6BEdDqKMN5+j0o9g8u57GRuKGaZggNWsSPDkokdgwcM4LW1pNWN2fT1Jh3D+m&#10;Asq9L7Tlq6FoT1a9WWxsg4T7NliI4hYILAUQDFgK0w8OlZCfMOpgkiRYfVwRSTGqX3JogsgPQzN6&#10;7CUcjgO4yFPJ4lRCeA5QCdYY9ceZ7sfVqpVsWYGlvu24uITGKZkltemw3qtdu8G0sLHtJpsZR6d3&#10;q3Wcv9PfAAAA//8DAFBLAwQUAAYACAAAACEAk11Jgd8AAAALAQAADwAAAGRycy9kb3ducmV2Lnht&#10;bEyPS0/DMBCE70j8B2uRuFG7j4Q0jVNVIK4gykPi5sbbJGq8jmK3Cf+e5QTHnRnNflNsJ9eJCw6h&#10;9aRhPlMgkCpvW6o1vL893WUgQjRkTecJNXxjgG15fVWY3PqRXvGyj7XgEgq50dDE2OdShqpBZ8LM&#10;90jsHf3gTORzqKUdzMjlrpMLpVLpTEv8oTE9PjRYnfZnp+Hj+fj1uVIv9aNL+tFPSpJbS61vb6bd&#10;BkTEKf6F4Ref0aFkpoM/kw2i05AuFW+JbMzvlyA4kWaLBMSBlWSVgSwL+X9D+QMAAP//AwBQSwEC&#10;LQAUAAYACAAAACEAtoM4kv4AAADhAQAAEwAAAAAAAAAAAAAAAAAAAAAAW0NvbnRlbnRfVHlwZXNd&#10;LnhtbFBLAQItABQABgAIAAAAIQA4/SH/1gAAAJQBAAALAAAAAAAAAAAAAAAAAC8BAABfcmVscy8u&#10;cmVsc1BLAQItABQABgAIAAAAIQAPPjee0gIAAMcFAAAOAAAAAAAAAAAAAAAAAC4CAABkcnMvZTJv&#10;RG9jLnhtbFBLAQItABQABgAIAAAAIQCTXUmB3wAAAAsBAAAPAAAAAAAAAAAAAAAAACwFAABkcnMv&#10;ZG93bnJldi54bWxQSwUGAAAAAAQABADzAAAAOAYAAAAA&#10;" filled="f" stroked="f">
            <v:textbox style="mso-next-textbox:#_x0000_s1439">
              <w:txbxContent>
                <w:p w:rsidR="007943E2" w:rsidRPr="007943E2" w:rsidRDefault="007943E2" w:rsidP="007943E2">
                  <w:pPr>
                    <w:rPr>
                      <w:rFonts w:ascii="Times New Roman" w:hAnsi="Times New Roman"/>
                    </w:rPr>
                  </w:pPr>
                  <w:r w:rsidRPr="00625A24">
                    <w:rPr>
                      <w:rFonts w:ascii="Times New Roman" w:hAnsi="Times New Roman"/>
                      <w:i/>
                      <w:lang w:val="en-US"/>
                    </w:rPr>
                    <w:t>U</w:t>
                  </w:r>
                  <w:r>
                    <w:rPr>
                      <w:rFonts w:ascii="Times New Roman" w:hAnsi="Times New Roman"/>
                      <w:vertAlign w:val="subscript"/>
                    </w:rPr>
                    <w:t>вх</w:t>
                  </w:r>
                </w:p>
              </w:txbxContent>
            </v:textbox>
            <w10:wrap anchorx="margin"/>
          </v:shape>
        </w:pict>
      </w:r>
      <w:r w:rsidRPr="00C7112F">
        <w:rPr>
          <w:rFonts w:ascii="Times New Roman" w:hAnsi="Times New Roman"/>
          <w:noProof/>
          <w:sz w:val="24"/>
          <w:szCs w:val="24"/>
          <w:lang w:eastAsia="ru-RU"/>
        </w:rPr>
        <w:pict>
          <v:shape id="_x0000_s1438" type="#_x0000_t202" style="position:absolute;left:0;text-align:left;margin-left:193.85pt;margin-top:87.5pt;width:26.25pt;height:18.75pt;z-index:25172633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ee0gIAAMcFAAAOAAAAZHJzL2Uyb0RvYy54bWysVEtu2zAQ3RfoHQjuFX0sfyREDhLLKgqk&#10;HyDtAWiJsohKpErSltOgi+57hd6hiy666xWcG3VI+ZdkU7TlgiA5wze/N3N+sWlqtKZSMcET7J95&#10;GFGei4LxZYLfv8ucCUZKE16QWnCa4Fuq8MX0+bPzro1pICpRF1QiAOEq7toEV1q3seuqvKINUWei&#10;pRyEpZAN0XCVS7eQpAP0pnYDzxu5nZBFK0VOlYLXtBfiqcUvS5rrN2WpqEZ1gsE3bXdp94XZ3ek5&#10;iZeStBXLd26Qv/CiIYyD0QNUSjRBK8meQDUsl0KJUp/lonFFWbKc2hggGt97FM1NRVpqY4HkqPaQ&#10;JvX/YPPX67cSsSLBgyFGnDRQo+237fftj+2v7c/7L/dfEQggS12rYlC+aUFdb67EBqptI1bttcg/&#10;KMTFrCJ8SS+lFF1FSQFe+uane/K1x1EGZNG9EgVYIystLNCmlI1JISQFATpU6/ZQIbrRKIfHAawx&#10;OJqDKBhM/MD65pJ4/7mVSr+gokHmkGAJBLDgZH2ttHGGxHsVY4uLjNW1JUHNHzyAYv8CpuGrkRkn&#10;bE3vIi+aT+aT0AmD0dwJvTR1LrNZ6IwyfzxMB+lslvqfjV0/jCtWFJQbM3t++eGf1W/H9J4ZB4Yp&#10;UbPCwBmXlFwuZrVEawL8zuyyKQfJUc196IZNAsTyKCQ/CL2rIHKy0WTshFk4dKKxN3E8P7qKRl4Y&#10;hWn2MKRrxum/h4S6BEdDqKMN5+j0o9g8u57GRuKGaZggNWsSPDkokdgwcM4LW1pNWN2fT1Jh3D+m&#10;Asq9L7Tlq6FoT1a9WWxsg4T7NliI4hYILAUQDFgK0w8OlZCfMOpgkiRYfVwRSTGqX3JogsgPQzN6&#10;7CUcjgO4yFPJ4lRCeA5QCdYY9ceZ7sfVqpVsWYGlvu24uITGKZkltemw3qtdu8G0sLHtJpsZR6d3&#10;q3Wcv9PfAAAA//8DAFBLAwQUAAYACAAAACEAk11Jgd8AAAALAQAADwAAAGRycy9kb3ducmV2Lnht&#10;bEyPS0/DMBCE70j8B2uRuFG7j4Q0jVNVIK4gykPi5sbbJGq8jmK3Cf+e5QTHnRnNflNsJ9eJCw6h&#10;9aRhPlMgkCpvW6o1vL893WUgQjRkTecJNXxjgG15fVWY3PqRXvGyj7XgEgq50dDE2OdShqpBZ8LM&#10;90jsHf3gTORzqKUdzMjlrpMLpVLpTEv8oTE9PjRYnfZnp+Hj+fj1uVIv9aNL+tFPSpJbS61vb6bd&#10;BkTEKf6F4Ref0aFkpoM/kw2i05AuFW+JbMzvlyA4kWaLBMSBlWSVgSwL+X9D+QMAAP//AwBQSwEC&#10;LQAUAAYACAAAACEAtoM4kv4AAADhAQAAEwAAAAAAAAAAAAAAAAAAAAAAW0NvbnRlbnRfVHlwZXNd&#10;LnhtbFBLAQItABQABgAIAAAAIQA4/SH/1gAAAJQBAAALAAAAAAAAAAAAAAAAAC8BAABfcmVscy8u&#10;cmVsc1BLAQItABQABgAIAAAAIQAPPjee0gIAAMcFAAAOAAAAAAAAAAAAAAAAAC4CAABkcnMvZTJv&#10;RG9jLnhtbFBLAQItABQABgAIAAAAIQCTXUmB3wAAAAsBAAAPAAAAAAAAAAAAAAAAACwFAABkcnMv&#10;ZG93bnJldi54bWxQSwUGAAAAAAQABADzAAAAOAYAAAAA&#10;" filled="f" stroked="f">
            <v:textbox style="mso-next-textbox:#_x0000_s1438">
              <w:txbxContent>
                <w:p w:rsidR="007943E2" w:rsidRPr="007943E2" w:rsidRDefault="007943E2" w:rsidP="007943E2">
                  <w:pPr>
                    <w:rPr>
                      <w:rFonts w:ascii="Times New Roman" w:hAnsi="Times New Roman"/>
                    </w:rPr>
                  </w:pPr>
                  <w:r w:rsidRPr="00625A24">
                    <w:rPr>
                      <w:rFonts w:ascii="Times New Roman" w:hAnsi="Times New Roman"/>
                      <w:i/>
                      <w:lang w:val="en-US"/>
                    </w:rPr>
                    <w:t>U</w:t>
                  </w:r>
                  <w:r>
                    <w:rPr>
                      <w:rFonts w:ascii="Times New Roman" w:hAnsi="Times New Roman"/>
                      <w:vertAlign w:val="subscript"/>
                    </w:rPr>
                    <w:t>1</w:t>
                  </w:r>
                </w:p>
              </w:txbxContent>
            </v:textbox>
            <w10:wrap anchorx="margin"/>
          </v:shape>
        </w:pict>
      </w:r>
      <w:r w:rsidRPr="00C7112F">
        <w:rPr>
          <w:noProof/>
          <w:sz w:val="24"/>
          <w:szCs w:val="24"/>
          <w:lang w:eastAsia="ru-RU"/>
        </w:rPr>
        <w:pict>
          <v:shape id="Надпись 35" o:spid="_x0000_s1030" type="#_x0000_t202" style="position:absolute;left:0;text-align:left;margin-left:284.95pt;margin-top:87.5pt;width:26.25pt;height:18.75pt;z-index:25166182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ee0gIAAMcFAAAOAAAAZHJzL2Uyb0RvYy54bWysVEtu2zAQ3RfoHQjuFX0sfyREDhLLKgqk&#10;HyDtAWiJsohKpErSltOgi+57hd6hiy666xWcG3VI+ZdkU7TlgiA5wze/N3N+sWlqtKZSMcET7J95&#10;GFGei4LxZYLfv8ucCUZKE16QWnCa4Fuq8MX0+bPzro1pICpRF1QiAOEq7toEV1q3seuqvKINUWei&#10;pRyEpZAN0XCVS7eQpAP0pnYDzxu5nZBFK0VOlYLXtBfiqcUvS5rrN2WpqEZ1gsE3bXdp94XZ3ek5&#10;iZeStBXLd26Qv/CiIYyD0QNUSjRBK8meQDUsl0KJUp/lonFFWbKc2hggGt97FM1NRVpqY4HkqPaQ&#10;JvX/YPPX67cSsSLBgyFGnDRQo+237fftj+2v7c/7L/dfEQggS12rYlC+aUFdb67EBqptI1bttcg/&#10;KMTFrCJ8SS+lFF1FSQFe+uane/K1x1EGZNG9EgVYIystLNCmlI1JISQFATpU6/ZQIbrRKIfHAawx&#10;OJqDKBhM/MD65pJ4/7mVSr+gokHmkGAJBLDgZH2ttHGGxHsVY4uLjNW1JUHNHzyAYv8CpuGrkRkn&#10;bE3vIi+aT+aT0AmD0dwJvTR1LrNZ6IwyfzxMB+lslvqfjV0/jCtWFJQbM3t++eGf1W/H9J4ZB4Yp&#10;UbPCwBmXlFwuZrVEawL8zuyyKQfJUc196IZNAsTyKCQ/CL2rIHKy0WTshFk4dKKxN3E8P7qKRl4Y&#10;hWn2MKRrxum/h4S6BEdDqKMN5+j0o9g8u57GRuKGaZggNWsSPDkokdgwcM4LW1pNWN2fT1Jh3D+m&#10;Asq9L7Tlq6FoT1a9WWxsg4T7NliI4hYILAUQDFgK0w8OlZCfMOpgkiRYfVwRSTGqX3JogsgPQzN6&#10;7CUcjgO4yFPJ4lRCeA5QCdYY9ceZ7sfVqpVsWYGlvu24uITGKZkltemw3qtdu8G0sLHtJpsZR6d3&#10;q3Wcv9PfAAAA//8DAFBLAwQUAAYACAAAACEAk11Jgd8AAAALAQAADwAAAGRycy9kb3ducmV2Lnht&#10;bEyPS0/DMBCE70j8B2uRuFG7j4Q0jVNVIK4gykPi5sbbJGq8jmK3Cf+e5QTHnRnNflNsJ9eJCw6h&#10;9aRhPlMgkCpvW6o1vL893WUgQjRkTecJNXxjgG15fVWY3PqRXvGyj7XgEgq50dDE2OdShqpBZ8LM&#10;90jsHf3gTORzqKUdzMjlrpMLpVLpTEv8oTE9PjRYnfZnp+Hj+fj1uVIv9aNL+tFPSpJbS61vb6bd&#10;BkTEKf6F4Ref0aFkpoM/kw2i05AuFW+JbMzvlyA4kWaLBMSBlWSVgSwL+X9D+QMAAP//AwBQSwEC&#10;LQAUAAYACAAAACEAtoM4kv4AAADhAQAAEwAAAAAAAAAAAAAAAAAAAAAAW0NvbnRlbnRfVHlwZXNd&#10;LnhtbFBLAQItABQABgAIAAAAIQA4/SH/1gAAAJQBAAALAAAAAAAAAAAAAAAAAC8BAABfcmVscy8u&#10;cmVsc1BLAQItABQABgAIAAAAIQAPPjee0gIAAMcFAAAOAAAAAAAAAAAAAAAAAC4CAABkcnMvZTJv&#10;RG9jLnhtbFBLAQItABQABgAIAAAAIQCTXUmB3wAAAAsBAAAPAAAAAAAAAAAAAAAAACwFAABkcnMv&#10;ZG93bnJldi54bWxQSwUGAAAAAAQABADzAAAAOAYAAAAA&#10;" filled="f" stroked="f">
            <v:textbox style="mso-next-textbox:#Надпись 35">
              <w:txbxContent>
                <w:p w:rsidR="007943E2" w:rsidRPr="00894D78" w:rsidRDefault="007943E2" w:rsidP="004B77DA">
                  <w:pPr>
                    <w:rPr>
                      <w:rFonts w:ascii="Times New Roman" w:hAnsi="Times New Roman"/>
                      <w:lang w:val="en-US"/>
                    </w:rPr>
                  </w:pPr>
                  <w:r w:rsidRPr="00625A24">
                    <w:rPr>
                      <w:rFonts w:ascii="Times New Roman" w:hAnsi="Times New Roman"/>
                      <w:i/>
                      <w:lang w:val="en-US"/>
                    </w:rPr>
                    <w:t>U</w:t>
                  </w:r>
                  <w:r>
                    <w:rPr>
                      <w:rFonts w:ascii="Times New Roman" w:hAnsi="Times New Roman"/>
                      <w:vertAlign w:val="subscript"/>
                      <w:lang w:val="en-US"/>
                    </w:rPr>
                    <w:t>2</w:t>
                  </w:r>
                </w:p>
              </w:txbxContent>
            </v:textbox>
            <w10:wrap anchorx="margin"/>
          </v:shape>
        </w:pict>
      </w:r>
      <w:r w:rsidR="00844A3C" w:rsidRPr="00C7112F">
        <w:rPr>
          <w:rFonts w:ascii="Times New Roman" w:hAnsi="Times New Roman"/>
          <w:sz w:val="24"/>
          <w:szCs w:val="24"/>
        </w:rPr>
        <w:t>Исследуемая схема фильтра нижних частот.</w:t>
      </w:r>
    </w:p>
    <w:p w:rsidR="00844A3C" w:rsidRPr="00C7112F" w:rsidRDefault="00C7112F" w:rsidP="00C7112F">
      <w:pPr>
        <w:spacing w:after="0"/>
        <w:ind w:firstLine="708"/>
        <w:rPr>
          <w:rFonts w:ascii="Times New Roman" w:hAnsi="Times New Roman"/>
          <w:sz w:val="24"/>
          <w:szCs w:val="24"/>
        </w:rPr>
      </w:pPr>
      <w:r w:rsidRPr="00C7112F">
        <w:rPr>
          <w:rFonts w:ascii="Times New Roman" w:hAnsi="Times New Roman"/>
          <w:noProof/>
          <w:sz w:val="24"/>
          <w:szCs w:val="24"/>
          <w:lang w:eastAsia="ru-RU"/>
        </w:rPr>
        <w:pict>
          <v:shape id="_x0000_s1440" type="#_x0000_t202" style="position:absolute;left:0;text-align:left;margin-left:321.65pt;margin-top:130.15pt;width:35.65pt;height:18.75pt;z-index:25172838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ee0gIAAMcFAAAOAAAAZHJzL2Uyb0RvYy54bWysVEtu2zAQ3RfoHQjuFX0sfyREDhLLKgqk&#10;HyDtAWiJsohKpErSltOgi+57hd6hiy666xWcG3VI+ZdkU7TlgiA5wze/N3N+sWlqtKZSMcET7J95&#10;GFGei4LxZYLfv8ucCUZKE16QWnCa4Fuq8MX0+bPzro1pICpRF1QiAOEq7toEV1q3seuqvKINUWei&#10;pRyEpZAN0XCVS7eQpAP0pnYDzxu5nZBFK0VOlYLXtBfiqcUvS5rrN2WpqEZ1gsE3bXdp94XZ3ek5&#10;iZeStBXLd26Qv/CiIYyD0QNUSjRBK8meQDUsl0KJUp/lonFFWbKc2hggGt97FM1NRVpqY4HkqPaQ&#10;JvX/YPPX67cSsSLBgyFGnDRQo+237fftj+2v7c/7L/dfEQggS12rYlC+aUFdb67EBqptI1bttcg/&#10;KMTFrCJ8SS+lFF1FSQFe+uane/K1x1EGZNG9EgVYIystLNCmlI1JISQFATpU6/ZQIbrRKIfHAawx&#10;OJqDKBhM/MD65pJ4/7mVSr+gokHmkGAJBLDgZH2ttHGGxHsVY4uLjNW1JUHNHzyAYv8CpuGrkRkn&#10;bE3vIi+aT+aT0AmD0dwJvTR1LrNZ6IwyfzxMB+lslvqfjV0/jCtWFJQbM3t++eGf1W/H9J4ZB4Yp&#10;UbPCwBmXlFwuZrVEawL8zuyyKQfJUc196IZNAsTyKCQ/CL2rIHKy0WTshFk4dKKxN3E8P7qKRl4Y&#10;hWn2MKRrxum/h4S6BEdDqKMN5+j0o9g8u57GRuKGaZggNWsSPDkokdgwcM4LW1pNWN2fT1Jh3D+m&#10;Asq9L7Tlq6FoT1a9WWxsg4T7NliI4hYILAUQDFgK0w8OlZCfMOpgkiRYfVwRSTGqX3JogsgPQzN6&#10;7CUcjgO4yFPJ4lRCeA5QCdYY9ceZ7sfVqpVsWYGlvu24uITGKZkltemw3qtdu8G0sLHtJpsZR6d3&#10;q3Wcv9PfAAAA//8DAFBLAwQUAAYACAAAACEAk11Jgd8AAAALAQAADwAAAGRycy9kb3ducmV2Lnht&#10;bEyPS0/DMBCE70j8B2uRuFG7j4Q0jVNVIK4gykPi5sbbJGq8jmK3Cf+e5QTHnRnNflNsJ9eJCw6h&#10;9aRhPlMgkCpvW6o1vL893WUgQjRkTecJNXxjgG15fVWY3PqRXvGyj7XgEgq50dDE2OdShqpBZ8LM&#10;90jsHf3gTORzqKUdzMjlrpMLpVLpTEv8oTE9PjRYnfZnp+Hj+fj1uVIv9aNL+tFPSpJbS61vb6bd&#10;BkTEKf6F4Ref0aFkpoM/kw2i05AuFW+JbMzvlyA4kWaLBMSBlWSVgSwL+X9D+QMAAP//AwBQSwEC&#10;LQAUAAYACAAAACEAtoM4kv4AAADhAQAAEwAAAAAAAAAAAAAAAAAAAAAAW0NvbnRlbnRfVHlwZXNd&#10;LnhtbFBLAQItABQABgAIAAAAIQA4/SH/1gAAAJQBAAALAAAAAAAAAAAAAAAAAC8BAABfcmVscy8u&#10;cmVsc1BLAQItABQABgAIAAAAIQAPPjee0gIAAMcFAAAOAAAAAAAAAAAAAAAAAC4CAABkcnMvZTJv&#10;RG9jLnhtbFBLAQItABQABgAIAAAAIQCTXUmB3wAAAAsBAAAPAAAAAAAAAAAAAAAAACwFAABkcnMv&#10;ZG93bnJldi54bWxQSwUGAAAAAAQABADzAAAAOAYAAAAA&#10;" filled="f" stroked="f">
            <v:textbox style="mso-next-textbox:#_x0000_s1440">
              <w:txbxContent>
                <w:p w:rsidR="007943E2" w:rsidRPr="007943E2" w:rsidRDefault="007943E2" w:rsidP="007943E2">
                  <w:pPr>
                    <w:rPr>
                      <w:rFonts w:ascii="Times New Roman" w:hAnsi="Times New Roman"/>
                    </w:rPr>
                  </w:pPr>
                  <w:r w:rsidRPr="00625A24">
                    <w:rPr>
                      <w:rFonts w:ascii="Times New Roman" w:hAnsi="Times New Roman"/>
                      <w:i/>
                      <w:lang w:val="en-US"/>
                    </w:rPr>
                    <w:t>U</w:t>
                  </w:r>
                  <w:r>
                    <w:rPr>
                      <w:rFonts w:ascii="Times New Roman" w:hAnsi="Times New Roman"/>
                      <w:vertAlign w:val="subscript"/>
                    </w:rPr>
                    <w:t>вых</w:t>
                  </w:r>
                </w:p>
              </w:txbxContent>
            </v:textbox>
            <w10:wrap anchorx="margin"/>
          </v:shape>
        </w:pict>
      </w:r>
      <w:r>
        <w:rPr>
          <w:rFonts w:ascii="Times New Roman" w:hAnsi="Times New Roman"/>
          <w:noProof/>
          <w:sz w:val="24"/>
          <w:szCs w:val="24"/>
          <w:lang w:eastAsia="ru-RU"/>
        </w:rPr>
        <w:drawing>
          <wp:anchor distT="0" distB="0" distL="114300" distR="114300" simplePos="0" relativeHeight="251646462" behindDoc="0" locked="0" layoutInCell="1" allowOverlap="1">
            <wp:simplePos x="0" y="0"/>
            <wp:positionH relativeFrom="margin">
              <wp:posOffset>276860</wp:posOffset>
            </wp:positionH>
            <wp:positionV relativeFrom="margin">
              <wp:posOffset>361315</wp:posOffset>
            </wp:positionV>
            <wp:extent cx="4161790" cy="2202180"/>
            <wp:effectExtent l="19050" t="0" r="0" b="0"/>
            <wp:wrapSquare wrapText="bothSides"/>
            <wp:docPr id="14" name="Рисунок 17" descr="C:\Users\Дмитрий\Desktop\ТПиПИИ НИРС\Без имен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Дмитрий\Desktop\ТПиПИИ НИРС\Без имени-3.jpg"/>
                    <pic:cNvPicPr>
                      <a:picLocks noChangeAspect="1" noChangeArrowheads="1"/>
                    </pic:cNvPicPr>
                  </pic:nvPicPr>
                  <pic:blipFill>
                    <a:blip r:embed="rId35" cstate="print"/>
                    <a:srcRect/>
                    <a:stretch>
                      <a:fillRect/>
                    </a:stretch>
                  </pic:blipFill>
                  <pic:spPr bwMode="auto">
                    <a:xfrm>
                      <a:off x="0" y="0"/>
                      <a:ext cx="4161790" cy="2202180"/>
                    </a:xfrm>
                    <a:prstGeom prst="rect">
                      <a:avLst/>
                    </a:prstGeom>
                    <a:noFill/>
                    <a:ln w="9525">
                      <a:noFill/>
                      <a:miter lim="800000"/>
                      <a:headEnd/>
                      <a:tailEnd/>
                    </a:ln>
                  </pic:spPr>
                </pic:pic>
              </a:graphicData>
            </a:graphic>
          </wp:anchor>
        </w:drawing>
      </w:r>
      <w:r w:rsidR="008335CA" w:rsidRPr="00C7112F">
        <w:rPr>
          <w:noProof/>
          <w:sz w:val="24"/>
          <w:szCs w:val="24"/>
          <w:lang w:eastAsia="ru-RU"/>
        </w:rPr>
        <w:pict>
          <v:shape id="Надпись 34" o:spid="_x0000_s1034" type="#_x0000_t202" style="position:absolute;left:0;text-align:left;margin-left:460pt;margin-top:111.4pt;width:42pt;height:18.75pt;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H3J0QIAAMcFAAAOAAAAZHJzL2Uyb0RvYy54bWysVEtu2zAQ3RfoHQjuFX0sO5IQOUgsqyiQ&#10;foC0B6AlyiIqkSpJW06LLrrvFXqHLrrorldwbtQhZTtOggJFWy0EkjN8M2/mcc7ON22D1lQqJniK&#10;/RMPI8oLUTK+TPHbN7kTYaQ04SVpBKcpvqEKn0+fPjnru4QGohZNSSUCEK6SvktxrXWXuK4qatoS&#10;dSI6ysFYCdkSDVu5dEtJekBvGzfwvInbC1l2UhRUKTjNBiOeWvyqooV+VVWKatSkGHLT9i/tf2H+&#10;7vSMJEtJupoVuzTIX2TREsYh6AEqI5qglWSPoFpWSKFEpU8K0bqiqlhBLQdg43sP2FzXpKOWCxRH&#10;dYcyqf8HW7xcv5aIlSkehRhx0kKPtl+337bftz+3P24/335BYIAq9Z1KwPm6A3e9uRQb6LZlrLor&#10;UbxTiItZTfiSXkgp+pqSErL0zU336OqAowzIon8hSohGVlpYoE0lW1NCKAoCdOjWzaFDdKNRAYfj&#10;0Sj0wFKAKRhFfjC2EUiyv9xJpZ9R0SKzSLEEAVhwsr5S2iRDkr2LicVFzprGiqDh9w7AcTiB0HDV&#10;2EwStqcfYy+eR/ModMJgMndCL8uci3wWOpPcPx1no2w2y/xPJq4fJjUrS8pNmL2+/PDP+rdT+qCM&#10;g8KUaFhp4ExKSi4Xs0aiNQF95/bbFeTIzb2fhi0CcHlAyQ9C7zKInXwSnTphHo6d+NSLHM+PL+OJ&#10;F8Zhlt+ndMU4/XdKqE9xPIY+Wjq/5ebZ7zE3krRMwwRpWJvi6OBEEqPAOS9tazVhzbA+KoVJ/64U&#10;0O59o61ejUQHserNYmMfSGSiGy0vRHkDApYCBAZahOkHi1rIDxj1MElSrN6viKQYNc85PILYD0Mz&#10;euwmHJ8GsJHHlsWxhfACoFKsMRqWMz2Mq1Un2bKGSMOz4+ICHk7FrKjvsto9N5gWlttusplxdLy3&#10;Xnfzd/oLAAD//wMAUEsDBBQABgAIAAAAIQB9zE/P3AAAAAsBAAAPAAAAZHJzL2Rvd25yZXYueG1s&#10;TE/LTsMwELwj8Q/WInGjawqNmhCnQiCuIMpD4ubG2yQiXkex24S/ZznR287OaB7lZva9OtIYu8AG&#10;rhcaFHEdXMeNgfe3p6s1qJgsO9sHJgM/FGFTnZ+VtnBh4lc6blOjxIRjYQ20KQ0FYqxb8jYuwkAs&#10;3D6M3iaBY4NutJOY+x6XWmfobceS0NqBHlqqv7cHb+Djef/1eatfmke/GqYwa2SfozGXF/P9HahE&#10;c/oXw199qQ6VdNqFA7uoegPrm0y2JCGypRyiyCUQ1E4+eb4CrEo83VD9AgAA//8DAFBLAQItABQA&#10;BgAIAAAAIQC2gziS/gAAAOEBAAATAAAAAAAAAAAAAAAAAAAAAABbQ29udGVudF9UeXBlc10ueG1s&#10;UEsBAi0AFAAGAAgAAAAhADj9If/WAAAAlAEAAAsAAAAAAAAAAAAAAAAALwEAAF9yZWxzLy5yZWxz&#10;UEsBAi0AFAAGAAgAAAAhAE20fcnRAgAAxwUAAA4AAAAAAAAAAAAAAAAALgIAAGRycy9lMm9Eb2Mu&#10;eG1sUEsBAi0AFAAGAAgAAAAhAH3MT8/cAAAACwEAAA8AAAAAAAAAAAAAAAAAKwUAAGRycy9kb3du&#10;cmV2LnhtbFBLBQYAAAAABAAEAPMAAAA0BgAAAAA=&#10;" filled="f" stroked="f">
            <v:textbox style="mso-next-textbox:#Надпись 34">
              <w:txbxContent>
                <w:p w:rsidR="007943E2" w:rsidRPr="00894D78" w:rsidRDefault="007943E2" w:rsidP="00844A3C">
                  <w:pPr>
                    <w:rPr>
                      <w:rFonts w:ascii="Times New Roman" w:hAnsi="Times New Roman"/>
                      <w:lang w:val="en-US"/>
                    </w:rPr>
                  </w:pPr>
                  <w:r w:rsidRPr="00625A24">
                    <w:rPr>
                      <w:rFonts w:ascii="Times New Roman" w:hAnsi="Times New Roman"/>
                      <w:i/>
                      <w:lang w:val="en-US"/>
                    </w:rPr>
                    <w:t>U</w:t>
                  </w:r>
                  <w:r>
                    <w:rPr>
                      <w:rFonts w:ascii="Times New Roman" w:hAnsi="Times New Roman"/>
                      <w:vertAlign w:val="subscript"/>
                      <w:lang w:val="en-US"/>
                    </w:rPr>
                    <w:t>2</w:t>
                  </w:r>
                </w:p>
              </w:txbxContent>
            </v:textbox>
          </v:shape>
        </w:pict>
      </w:r>
      <w:r w:rsidR="008335CA" w:rsidRPr="00C7112F">
        <w:rPr>
          <w:noProof/>
          <w:sz w:val="24"/>
          <w:szCs w:val="24"/>
          <w:lang w:eastAsia="ru-RU"/>
        </w:rPr>
        <w:pict>
          <v:shape id="Надпись 32" o:spid="_x0000_s1035" type="#_x0000_t202" style="position:absolute;left:0;text-align:left;margin-left:468.55pt;margin-top:191.25pt;width:42pt;height:18.75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Rxw0QIAAMcFAAAOAAAAZHJzL2Uyb0RvYy54bWysVM2O0zAQviPxDpbv2fw0/UnUdLXbNAhp&#10;+ZEWHsBNnMYisYPtNl0QB+68Au/AgQM3XqH7RoydttvdFRICcohsz/ib+WY+z/R829RoQ6VigifY&#10;P/MwojwXBeOrBL99kzkTjJQmvCC14DTBN1Th89nTJ9OujWkgKlEXVCIA4Sru2gRXWrex66q8og1R&#10;Z6KlHIylkA3RsJUrt5CkA/SmdgPPG7mdkEUrRU6VgtO0N+KZxS9LmutXZamoRnWCITdt/9L+l+bv&#10;zqYkXknSVizfp0H+IouGMA5Bj1Ap0QStJXsE1bBcCiVKfZaLxhVlyXJqOQAb33vA5roiLbVcoDiq&#10;PZZJ/T/Y/OXmtUSsSPAgwIiTBnq0+7r7tvu++7n7cfv59gsCA1Spa1UMztctuOvtpdhCty1j1V6J&#10;/J1CXMwrwlf0QkrRVZQUkKVvbronV3scZUCW3QtRQDSy1sICbUvZmBJCURCgQ7dujh2iW41yOBwO&#10;BqEHlhxMwWDiB0MbgcSHy61U+hkVDTKLBEsQgAUnmyulTTIkPriYWFxkrK6tCGp+7wAc+xMIDVeN&#10;zSRhe/ox8qLFZDEJnTAYLZzQS1PnIpuHzijzx8N0kM7nqf/JxPXDuGJFQbkJc9CXH/5Z//ZK75Vx&#10;VJgSNSsMnElJydVyXku0IaDvzH77gpy4uffTsEUALg8o+UHoXQaRk40mYyfMwqETjb2J4/nRZTTy&#10;wihMs/uUrhin/04JdQmOhtBHS+e33Dz7PeZG4oZpmCA1axI8OTqR2ChwwQvbWk1Y3a9PSmHSvysF&#10;tPvQaKtXI9FerHq73NoHEpnoRstLUdyAgKUAgYEWYfrBohLyA0YdTJIEq/drIilG9XMOjyDyw9CM&#10;HrsJh+MANvLUsjy1EJ4DVII1Rv1yrvtxtW4lW1UQqX92XFzAwymZFfVdVvvnBtPCcttPNjOOTvfW&#10;627+zn4BAAD//wMAUEsDBBQABgAIAAAAIQCQ2G+s3gAAAAsBAAAPAAAAZHJzL2Rvd25yZXYueG1s&#10;TI/LTsMwEEX3SPyDNUjsqN1HqiTEqaoitiBaQGLnxtMkIh5HsduEv2dY0eXcObqPYjO5TlxwCK0n&#10;DfOZAoFUedtSreH98PyQggjRkDWdJ9TwgwE25e1NYXLrR3rDyz7Wgk0o5EZDE2OfSxmqBp0JM98j&#10;8e/kB2cin0Mt7WBGNnedXCi1ls60xAmN6XHXYPW9PzsNHy+nr8+Veq2fXNKPflKSXCa1vr+bto8g&#10;Ik7xH4a/+lwdSu509GeyQXQa0iybM6phuUp4FBNZumTlyEq6SECWhbzeUP4CAAD//wMAUEsBAi0A&#10;FAAGAAgAAAAhALaDOJL+AAAA4QEAABMAAAAAAAAAAAAAAAAAAAAAAFtDb250ZW50X1R5cGVzXS54&#10;bWxQSwECLQAUAAYACAAAACEAOP0h/9YAAACUAQAACwAAAAAAAAAAAAAAAAAvAQAAX3JlbHMvLnJl&#10;bHNQSwECLQAUAAYACAAAACEAhDEccNECAADHBQAADgAAAAAAAAAAAAAAAAAuAgAAZHJzL2Uyb0Rv&#10;Yy54bWxQSwECLQAUAAYACAAAACEAkNhvrN4AAAALAQAADwAAAAAAAAAAAAAAAAArBQAAZHJzL2Rv&#10;d25yZXYueG1sUEsFBgAAAAAEAAQA8wAAADYGAAAAAA==&#10;" filled="f" stroked="f">
            <v:textbox style="mso-next-textbox:#Надпись 32">
              <w:txbxContent>
                <w:p w:rsidR="007943E2" w:rsidRPr="00625A24" w:rsidRDefault="007943E2" w:rsidP="00844A3C">
                  <w:pPr>
                    <w:rPr>
                      <w:rFonts w:ascii="Times New Roman" w:hAnsi="Times New Roman"/>
                    </w:rPr>
                  </w:pPr>
                  <w:r w:rsidRPr="00625A24">
                    <w:rPr>
                      <w:rFonts w:ascii="Times New Roman" w:hAnsi="Times New Roman"/>
                      <w:i/>
                      <w:lang w:val="en-US"/>
                    </w:rPr>
                    <w:t>U</w:t>
                  </w:r>
                  <w:r w:rsidRPr="00835555">
                    <w:rPr>
                      <w:rFonts w:ascii="Times New Roman" w:hAnsi="Times New Roman"/>
                      <w:vertAlign w:val="subscript"/>
                    </w:rPr>
                    <w:t>ВЫХ</w:t>
                  </w:r>
                </w:p>
              </w:txbxContent>
            </v:textbox>
          </v:shape>
        </w:pict>
      </w:r>
      <w:r w:rsidR="00844A3C" w:rsidRPr="00C7112F">
        <w:rPr>
          <w:rFonts w:ascii="Times New Roman" w:hAnsi="Times New Roman"/>
          <w:sz w:val="24"/>
          <w:szCs w:val="24"/>
        </w:rPr>
        <w:t>Рисунок</w:t>
      </w:r>
      <w:r w:rsidR="00183375" w:rsidRPr="00C7112F">
        <w:rPr>
          <w:rFonts w:ascii="Times New Roman" w:hAnsi="Times New Roman"/>
          <w:sz w:val="24"/>
          <w:szCs w:val="24"/>
        </w:rPr>
        <w:t xml:space="preserve"> 2</w:t>
      </w:r>
      <w:r w:rsidR="00844A3C" w:rsidRPr="00C7112F">
        <w:rPr>
          <w:rFonts w:ascii="Times New Roman" w:hAnsi="Times New Roman"/>
          <w:sz w:val="24"/>
          <w:szCs w:val="24"/>
        </w:rPr>
        <w:t xml:space="preserve"> – Схема преобразоват</w:t>
      </w:r>
      <w:r w:rsidR="00844A3C" w:rsidRPr="00C7112F">
        <w:rPr>
          <w:rFonts w:ascii="Times New Roman" w:hAnsi="Times New Roman"/>
          <w:sz w:val="24"/>
          <w:szCs w:val="24"/>
        </w:rPr>
        <w:t>е</w:t>
      </w:r>
      <w:r w:rsidR="00844A3C" w:rsidRPr="00C7112F">
        <w:rPr>
          <w:rFonts w:ascii="Times New Roman" w:hAnsi="Times New Roman"/>
          <w:sz w:val="24"/>
          <w:szCs w:val="24"/>
        </w:rPr>
        <w:t>ля «частота-аналог»</w:t>
      </w:r>
    </w:p>
    <w:p w:rsidR="007943E2" w:rsidRPr="00C7112F" w:rsidRDefault="007943E2" w:rsidP="00ED29EC">
      <w:pPr>
        <w:spacing w:after="0" w:line="240" w:lineRule="auto"/>
        <w:ind w:firstLine="708"/>
        <w:jc w:val="both"/>
        <w:rPr>
          <w:rFonts w:ascii="Times New Roman" w:hAnsi="Times New Roman"/>
          <w:sz w:val="24"/>
          <w:szCs w:val="24"/>
        </w:rPr>
      </w:pPr>
    </w:p>
    <w:p w:rsidR="00ED29EC" w:rsidRPr="00C7112F" w:rsidRDefault="00ED29EC" w:rsidP="00ED29EC">
      <w:pPr>
        <w:spacing w:after="0" w:line="240" w:lineRule="auto"/>
        <w:ind w:firstLine="708"/>
        <w:jc w:val="both"/>
        <w:rPr>
          <w:rFonts w:ascii="Times New Roman" w:hAnsi="Times New Roman"/>
          <w:sz w:val="24"/>
          <w:szCs w:val="24"/>
        </w:rPr>
      </w:pPr>
      <w:r w:rsidRPr="00C7112F">
        <w:rPr>
          <w:rFonts w:ascii="Times New Roman" w:hAnsi="Times New Roman"/>
          <w:sz w:val="24"/>
          <w:szCs w:val="24"/>
        </w:rPr>
        <w:t>Подключить к выходу генератора вольтметр, а к выходу операционного усилителя ОУ – осциллограф для наблюдения фо</w:t>
      </w:r>
      <w:r w:rsidRPr="00C7112F">
        <w:rPr>
          <w:rFonts w:ascii="Times New Roman" w:hAnsi="Times New Roman"/>
          <w:sz w:val="24"/>
          <w:szCs w:val="24"/>
        </w:rPr>
        <w:t>р</w:t>
      </w:r>
      <w:r w:rsidRPr="00C7112F">
        <w:rPr>
          <w:rFonts w:ascii="Times New Roman" w:hAnsi="Times New Roman"/>
          <w:sz w:val="24"/>
          <w:szCs w:val="24"/>
        </w:rPr>
        <w:t>мы выходного сигнала и включить питание собранной схемы.</w:t>
      </w:r>
    </w:p>
    <w:p w:rsidR="00844A3C" w:rsidRPr="00C7112F" w:rsidRDefault="00844A3C" w:rsidP="00844A3C">
      <w:pPr>
        <w:spacing w:after="0" w:line="240" w:lineRule="auto"/>
        <w:ind w:firstLine="708"/>
        <w:jc w:val="both"/>
        <w:rPr>
          <w:rFonts w:ascii="Times New Roman" w:hAnsi="Times New Roman"/>
          <w:sz w:val="24"/>
          <w:szCs w:val="24"/>
        </w:rPr>
      </w:pPr>
      <w:r w:rsidRPr="00C7112F">
        <w:rPr>
          <w:rFonts w:ascii="Times New Roman" w:hAnsi="Times New Roman"/>
          <w:sz w:val="24"/>
          <w:szCs w:val="24"/>
        </w:rPr>
        <w:t>2.1 Подключая активный вход осциллографа последов</w:t>
      </w:r>
      <w:r w:rsidRPr="00C7112F">
        <w:rPr>
          <w:rFonts w:ascii="Times New Roman" w:hAnsi="Times New Roman"/>
          <w:sz w:val="24"/>
          <w:szCs w:val="24"/>
        </w:rPr>
        <w:t>а</w:t>
      </w:r>
      <w:r w:rsidRPr="00C7112F">
        <w:rPr>
          <w:rFonts w:ascii="Times New Roman" w:hAnsi="Times New Roman"/>
          <w:sz w:val="24"/>
          <w:szCs w:val="24"/>
        </w:rPr>
        <w:t xml:space="preserve">тельно: к выходу генератора прямоугольных импульсов, выходу </w:t>
      </w:r>
      <w:r w:rsidRPr="00C7112F">
        <w:rPr>
          <w:rFonts w:ascii="Times New Roman" w:hAnsi="Times New Roman"/>
          <w:sz w:val="24"/>
          <w:szCs w:val="24"/>
          <w:lang w:val="en-US"/>
        </w:rPr>
        <w:t>RC</w:t>
      </w:r>
      <w:r w:rsidRPr="00C7112F">
        <w:rPr>
          <w:rFonts w:ascii="Times New Roman" w:hAnsi="Times New Roman"/>
          <w:sz w:val="24"/>
          <w:szCs w:val="24"/>
        </w:rPr>
        <w:t xml:space="preserve">-фильтра (резистор </w:t>
      </w:r>
      <w:r w:rsidRPr="00C7112F">
        <w:rPr>
          <w:rFonts w:ascii="Times New Roman" w:hAnsi="Times New Roman"/>
          <w:i/>
          <w:sz w:val="24"/>
          <w:szCs w:val="24"/>
          <w:lang w:val="en-US"/>
        </w:rPr>
        <w:t>R</w:t>
      </w:r>
      <w:r w:rsidRPr="00C7112F">
        <w:rPr>
          <w:rFonts w:ascii="Times New Roman" w:hAnsi="Times New Roman"/>
          <w:sz w:val="24"/>
          <w:szCs w:val="24"/>
          <w:vertAlign w:val="subscript"/>
        </w:rPr>
        <w:t>11</w:t>
      </w:r>
      <w:r w:rsidRPr="00C7112F">
        <w:rPr>
          <w:rFonts w:ascii="Times New Roman" w:hAnsi="Times New Roman"/>
          <w:sz w:val="24"/>
          <w:szCs w:val="24"/>
        </w:rPr>
        <w:t xml:space="preserve"> и конденсатор </w:t>
      </w:r>
      <w:r w:rsidRPr="00C7112F">
        <w:rPr>
          <w:rFonts w:ascii="Times New Roman" w:hAnsi="Times New Roman"/>
          <w:i/>
          <w:sz w:val="24"/>
          <w:szCs w:val="24"/>
        </w:rPr>
        <w:t>С</w:t>
      </w:r>
      <w:r w:rsidRPr="00C7112F">
        <w:rPr>
          <w:rFonts w:ascii="Times New Roman" w:hAnsi="Times New Roman"/>
          <w:sz w:val="24"/>
          <w:szCs w:val="24"/>
          <w:vertAlign w:val="subscript"/>
        </w:rPr>
        <w:t>2</w:t>
      </w:r>
      <w:r w:rsidRPr="00C7112F">
        <w:rPr>
          <w:rFonts w:ascii="Times New Roman" w:hAnsi="Times New Roman"/>
          <w:sz w:val="24"/>
          <w:szCs w:val="24"/>
        </w:rPr>
        <w:t>) и выходу операцио</w:t>
      </w:r>
      <w:r w:rsidRPr="00C7112F">
        <w:rPr>
          <w:rFonts w:ascii="Times New Roman" w:hAnsi="Times New Roman"/>
          <w:sz w:val="24"/>
          <w:szCs w:val="24"/>
        </w:rPr>
        <w:t>н</w:t>
      </w:r>
      <w:r w:rsidRPr="00C7112F">
        <w:rPr>
          <w:rFonts w:ascii="Times New Roman" w:hAnsi="Times New Roman"/>
          <w:sz w:val="24"/>
          <w:szCs w:val="24"/>
        </w:rPr>
        <w:t>ного усилителя ОУ, а “корпусной”</w:t>
      </w:r>
      <w:r w:rsidR="00166528" w:rsidRPr="00C7112F">
        <w:rPr>
          <w:rFonts w:ascii="Times New Roman" w:hAnsi="Times New Roman"/>
          <w:sz w:val="24"/>
          <w:szCs w:val="24"/>
        </w:rPr>
        <w:t xml:space="preserve"> вход осциллографа – </w:t>
      </w:r>
      <w:r w:rsidRPr="00C7112F">
        <w:rPr>
          <w:rFonts w:ascii="Times New Roman" w:hAnsi="Times New Roman"/>
          <w:sz w:val="24"/>
          <w:szCs w:val="24"/>
        </w:rPr>
        <w:t>к “корп</w:t>
      </w:r>
      <w:r w:rsidRPr="00C7112F">
        <w:rPr>
          <w:rFonts w:ascii="Times New Roman" w:hAnsi="Times New Roman"/>
          <w:sz w:val="24"/>
          <w:szCs w:val="24"/>
        </w:rPr>
        <w:t>у</w:t>
      </w:r>
      <w:r w:rsidRPr="00C7112F">
        <w:rPr>
          <w:rFonts w:ascii="Times New Roman" w:hAnsi="Times New Roman"/>
          <w:sz w:val="24"/>
          <w:szCs w:val="24"/>
        </w:rPr>
        <w:t>су” схемы, провести наблюдение импульсных сигналов в указа</w:t>
      </w:r>
      <w:r w:rsidRPr="00C7112F">
        <w:rPr>
          <w:rFonts w:ascii="Times New Roman" w:hAnsi="Times New Roman"/>
          <w:sz w:val="24"/>
          <w:szCs w:val="24"/>
        </w:rPr>
        <w:t>н</w:t>
      </w:r>
      <w:r w:rsidRPr="00C7112F">
        <w:rPr>
          <w:rFonts w:ascii="Times New Roman" w:hAnsi="Times New Roman"/>
          <w:sz w:val="24"/>
          <w:szCs w:val="24"/>
        </w:rPr>
        <w:t>ных точках, зарисовать осциллограммы и измерить амплитуды и</w:t>
      </w:r>
      <w:r w:rsidRPr="00C7112F">
        <w:rPr>
          <w:rFonts w:ascii="Times New Roman" w:hAnsi="Times New Roman"/>
          <w:sz w:val="24"/>
          <w:szCs w:val="24"/>
        </w:rPr>
        <w:t>м</w:t>
      </w:r>
      <w:r w:rsidRPr="00C7112F">
        <w:rPr>
          <w:rFonts w:ascii="Times New Roman" w:hAnsi="Times New Roman"/>
          <w:sz w:val="24"/>
          <w:szCs w:val="24"/>
        </w:rPr>
        <w:t>пульсов и пульсаций.</w:t>
      </w:r>
    </w:p>
    <w:p w:rsidR="00844A3C" w:rsidRPr="00C7112F" w:rsidRDefault="00844A3C" w:rsidP="00844A3C">
      <w:pPr>
        <w:spacing w:after="0" w:line="240" w:lineRule="auto"/>
        <w:ind w:firstLine="708"/>
        <w:jc w:val="both"/>
        <w:rPr>
          <w:rFonts w:ascii="Times New Roman" w:hAnsi="Times New Roman"/>
          <w:sz w:val="24"/>
          <w:szCs w:val="24"/>
        </w:rPr>
      </w:pPr>
      <w:r w:rsidRPr="00C7112F">
        <w:rPr>
          <w:rFonts w:ascii="Times New Roman" w:hAnsi="Times New Roman"/>
          <w:sz w:val="24"/>
          <w:szCs w:val="24"/>
        </w:rPr>
        <w:t>2.2 По данным измерений вычислить коэффициент сглаж</w:t>
      </w:r>
      <w:r w:rsidRPr="00C7112F">
        <w:rPr>
          <w:rFonts w:ascii="Times New Roman" w:hAnsi="Times New Roman"/>
          <w:sz w:val="24"/>
          <w:szCs w:val="24"/>
        </w:rPr>
        <w:t>и</w:t>
      </w:r>
      <w:r w:rsidRPr="00C7112F">
        <w:rPr>
          <w:rFonts w:ascii="Times New Roman" w:hAnsi="Times New Roman"/>
          <w:sz w:val="24"/>
          <w:szCs w:val="24"/>
        </w:rPr>
        <w:t xml:space="preserve">вания пульсаций: </w:t>
      </w:r>
      <w:r w:rsidRPr="00C7112F">
        <w:rPr>
          <w:rFonts w:ascii="Times New Roman" w:hAnsi="Times New Roman"/>
          <w:sz w:val="24"/>
          <w:szCs w:val="24"/>
          <w:lang w:val="en-US"/>
        </w:rPr>
        <w:t>RC</w:t>
      </w:r>
      <w:r w:rsidRPr="00C7112F">
        <w:rPr>
          <w:rFonts w:ascii="Times New Roman" w:hAnsi="Times New Roman"/>
          <w:sz w:val="24"/>
          <w:szCs w:val="24"/>
        </w:rPr>
        <w:t>-фильтра, интегратора и всего активного фильтра.</w:t>
      </w:r>
    </w:p>
    <w:p w:rsidR="00844A3C" w:rsidRPr="00C7112F" w:rsidRDefault="00844A3C" w:rsidP="00844A3C">
      <w:pPr>
        <w:spacing w:after="0" w:line="240" w:lineRule="auto"/>
        <w:ind w:firstLine="708"/>
        <w:jc w:val="both"/>
        <w:rPr>
          <w:rFonts w:ascii="Times New Roman" w:hAnsi="Times New Roman"/>
          <w:sz w:val="24"/>
          <w:szCs w:val="24"/>
        </w:rPr>
      </w:pPr>
      <w:r w:rsidRPr="00C7112F">
        <w:rPr>
          <w:rFonts w:ascii="Times New Roman" w:hAnsi="Times New Roman"/>
          <w:sz w:val="24"/>
          <w:szCs w:val="24"/>
        </w:rPr>
        <w:t>2.3 С помощью поочередного подключения вольтметра пр</w:t>
      </w:r>
      <w:r w:rsidRPr="00C7112F">
        <w:rPr>
          <w:rFonts w:ascii="Times New Roman" w:hAnsi="Times New Roman"/>
          <w:sz w:val="24"/>
          <w:szCs w:val="24"/>
        </w:rPr>
        <w:t>о</w:t>
      </w:r>
      <w:r w:rsidRPr="00C7112F">
        <w:rPr>
          <w:rFonts w:ascii="Times New Roman" w:hAnsi="Times New Roman"/>
          <w:sz w:val="24"/>
          <w:szCs w:val="24"/>
        </w:rPr>
        <w:t xml:space="preserve">вести измерения постоянных составляющих напряжений: </w:t>
      </w:r>
      <w:r w:rsidRPr="00C7112F">
        <w:rPr>
          <w:rFonts w:ascii="Times New Roman" w:hAnsi="Times New Roman"/>
          <w:i/>
          <w:sz w:val="24"/>
          <w:szCs w:val="24"/>
          <w:lang w:val="en-US"/>
        </w:rPr>
        <w:t>U</w:t>
      </w:r>
      <w:r w:rsidRPr="00C7112F">
        <w:rPr>
          <w:rFonts w:ascii="Times New Roman" w:hAnsi="Times New Roman"/>
          <w:sz w:val="24"/>
          <w:szCs w:val="24"/>
          <w:vertAlign w:val="subscript"/>
        </w:rPr>
        <w:t>1</w:t>
      </w:r>
      <w:r w:rsidRPr="00C7112F">
        <w:rPr>
          <w:rFonts w:ascii="Times New Roman" w:hAnsi="Times New Roman"/>
          <w:sz w:val="24"/>
          <w:szCs w:val="24"/>
        </w:rPr>
        <w:t xml:space="preserve"> – </w:t>
      </w:r>
      <w:r w:rsidR="00166528" w:rsidRPr="00C7112F">
        <w:rPr>
          <w:rFonts w:ascii="Times New Roman" w:hAnsi="Times New Roman"/>
          <w:sz w:val="24"/>
          <w:szCs w:val="24"/>
        </w:rPr>
        <w:t>на входе</w:t>
      </w:r>
      <w:r w:rsidRPr="00C7112F">
        <w:rPr>
          <w:rFonts w:ascii="Times New Roman" w:hAnsi="Times New Roman"/>
          <w:sz w:val="24"/>
          <w:szCs w:val="24"/>
        </w:rPr>
        <w:t xml:space="preserve"> и </w:t>
      </w:r>
      <w:r w:rsidRPr="00C7112F">
        <w:rPr>
          <w:rFonts w:ascii="Times New Roman" w:hAnsi="Times New Roman"/>
          <w:i/>
          <w:sz w:val="24"/>
          <w:szCs w:val="24"/>
          <w:lang w:val="en-US"/>
        </w:rPr>
        <w:t>U</w:t>
      </w:r>
      <w:r w:rsidRPr="00C7112F">
        <w:rPr>
          <w:rFonts w:ascii="Times New Roman" w:hAnsi="Times New Roman"/>
          <w:sz w:val="24"/>
          <w:szCs w:val="24"/>
          <w:vertAlign w:val="subscript"/>
        </w:rPr>
        <w:t>2</w:t>
      </w:r>
      <w:r w:rsidR="00166528" w:rsidRPr="00C7112F">
        <w:rPr>
          <w:rFonts w:ascii="Times New Roman" w:hAnsi="Times New Roman"/>
          <w:sz w:val="24"/>
          <w:szCs w:val="24"/>
        </w:rPr>
        <w:t xml:space="preserve"> – на выходе </w:t>
      </w:r>
      <w:r w:rsidRPr="00C7112F">
        <w:rPr>
          <w:rFonts w:ascii="Times New Roman" w:hAnsi="Times New Roman"/>
          <w:sz w:val="24"/>
          <w:szCs w:val="24"/>
        </w:rPr>
        <w:t>интегратора при различных значениях н</w:t>
      </w:r>
      <w:r w:rsidRPr="00C7112F">
        <w:rPr>
          <w:rFonts w:ascii="Times New Roman" w:hAnsi="Times New Roman"/>
          <w:sz w:val="24"/>
          <w:szCs w:val="24"/>
        </w:rPr>
        <w:t>а</w:t>
      </w:r>
      <w:r w:rsidRPr="00C7112F">
        <w:rPr>
          <w:rFonts w:ascii="Times New Roman" w:hAnsi="Times New Roman"/>
          <w:sz w:val="24"/>
          <w:szCs w:val="24"/>
        </w:rPr>
        <w:t xml:space="preserve">пряжений </w:t>
      </w:r>
      <w:r w:rsidRPr="00C7112F">
        <w:rPr>
          <w:rFonts w:ascii="Times New Roman" w:hAnsi="Times New Roman"/>
          <w:i/>
          <w:sz w:val="24"/>
          <w:szCs w:val="24"/>
          <w:lang w:val="en-US"/>
        </w:rPr>
        <w:t>U</w:t>
      </w:r>
      <w:r w:rsidRPr="00C7112F">
        <w:rPr>
          <w:rFonts w:ascii="Times New Roman" w:hAnsi="Times New Roman"/>
          <w:sz w:val="24"/>
          <w:szCs w:val="24"/>
          <w:vertAlign w:val="subscript"/>
        </w:rPr>
        <w:t xml:space="preserve">ВХ </w:t>
      </w:r>
      <w:r w:rsidRPr="00C7112F">
        <w:rPr>
          <w:rFonts w:ascii="Times New Roman" w:hAnsi="Times New Roman"/>
          <w:sz w:val="24"/>
          <w:szCs w:val="24"/>
        </w:rPr>
        <w:t xml:space="preserve">  на выходе генератора.  “Общий” провод вольтме</w:t>
      </w:r>
      <w:r w:rsidRPr="00C7112F">
        <w:rPr>
          <w:rFonts w:ascii="Times New Roman" w:hAnsi="Times New Roman"/>
          <w:sz w:val="24"/>
          <w:szCs w:val="24"/>
        </w:rPr>
        <w:t>т</w:t>
      </w:r>
      <w:r w:rsidRPr="00C7112F">
        <w:rPr>
          <w:rFonts w:ascii="Times New Roman" w:hAnsi="Times New Roman"/>
          <w:sz w:val="24"/>
          <w:szCs w:val="24"/>
        </w:rPr>
        <w:t>ра подключить к «корпусу» схемы. Входное напряжение задавать регулятором генератора и измерять вольтметром, подключая его к клеммам г</w:t>
      </w:r>
      <w:r w:rsidRPr="00C7112F">
        <w:rPr>
          <w:rFonts w:ascii="Times New Roman" w:hAnsi="Times New Roman"/>
          <w:sz w:val="24"/>
          <w:szCs w:val="24"/>
        </w:rPr>
        <w:t>е</w:t>
      </w:r>
      <w:r w:rsidRPr="00C7112F">
        <w:rPr>
          <w:rFonts w:ascii="Times New Roman" w:hAnsi="Times New Roman"/>
          <w:sz w:val="24"/>
          <w:szCs w:val="24"/>
        </w:rPr>
        <w:t>нератора. Результа</w:t>
      </w:r>
      <w:r w:rsidR="0031282D" w:rsidRPr="00C7112F">
        <w:rPr>
          <w:rFonts w:ascii="Times New Roman" w:hAnsi="Times New Roman"/>
          <w:sz w:val="24"/>
          <w:szCs w:val="24"/>
        </w:rPr>
        <w:t>ты измерений занести в таблицу 1</w:t>
      </w:r>
      <w:r w:rsidRPr="00C7112F">
        <w:rPr>
          <w:rFonts w:ascii="Times New Roman" w:hAnsi="Times New Roman"/>
          <w:sz w:val="24"/>
          <w:szCs w:val="24"/>
        </w:rPr>
        <w:t>.</w:t>
      </w:r>
    </w:p>
    <w:p w:rsidR="00844A3C" w:rsidRPr="00C7112F" w:rsidRDefault="00844A3C" w:rsidP="00844A3C">
      <w:pPr>
        <w:spacing w:after="0" w:line="240" w:lineRule="auto"/>
        <w:ind w:firstLine="708"/>
        <w:jc w:val="both"/>
        <w:rPr>
          <w:rFonts w:ascii="Times New Roman" w:hAnsi="Times New Roman"/>
          <w:sz w:val="24"/>
          <w:szCs w:val="24"/>
        </w:rPr>
      </w:pPr>
      <w:r w:rsidRPr="00C7112F">
        <w:rPr>
          <w:rFonts w:ascii="Times New Roman" w:hAnsi="Times New Roman"/>
          <w:sz w:val="24"/>
          <w:szCs w:val="24"/>
        </w:rPr>
        <w:lastRenderedPageBreak/>
        <w:t xml:space="preserve">2.4 Изменяя частоту генератора в соответствии с таблицей </w:t>
      </w:r>
      <w:r w:rsidR="0031282D" w:rsidRPr="00C7112F">
        <w:rPr>
          <w:rFonts w:ascii="Times New Roman" w:hAnsi="Times New Roman"/>
          <w:sz w:val="24"/>
          <w:szCs w:val="24"/>
        </w:rPr>
        <w:t>2</w:t>
      </w:r>
      <w:r w:rsidR="00166528" w:rsidRPr="00C7112F">
        <w:rPr>
          <w:rFonts w:ascii="Times New Roman" w:hAnsi="Times New Roman"/>
          <w:sz w:val="24"/>
          <w:szCs w:val="24"/>
        </w:rPr>
        <w:t>, измерить выходное напряжение</w:t>
      </w:r>
      <w:r w:rsidRPr="00C7112F">
        <w:rPr>
          <w:rFonts w:ascii="Times New Roman" w:hAnsi="Times New Roman"/>
          <w:sz w:val="24"/>
          <w:szCs w:val="24"/>
        </w:rPr>
        <w:t xml:space="preserve"> преобразователя и занести резул</w:t>
      </w:r>
      <w:r w:rsidRPr="00C7112F">
        <w:rPr>
          <w:rFonts w:ascii="Times New Roman" w:hAnsi="Times New Roman"/>
          <w:sz w:val="24"/>
          <w:szCs w:val="24"/>
        </w:rPr>
        <w:t>ь</w:t>
      </w:r>
      <w:r w:rsidRPr="00C7112F">
        <w:rPr>
          <w:rFonts w:ascii="Times New Roman" w:hAnsi="Times New Roman"/>
          <w:sz w:val="24"/>
          <w:szCs w:val="24"/>
        </w:rPr>
        <w:t>таты и</w:t>
      </w:r>
      <w:r w:rsidRPr="00C7112F">
        <w:rPr>
          <w:rFonts w:ascii="Times New Roman" w:hAnsi="Times New Roman"/>
          <w:sz w:val="24"/>
          <w:szCs w:val="24"/>
        </w:rPr>
        <w:t>з</w:t>
      </w:r>
      <w:r w:rsidRPr="00C7112F">
        <w:rPr>
          <w:rFonts w:ascii="Times New Roman" w:hAnsi="Times New Roman"/>
          <w:sz w:val="24"/>
          <w:szCs w:val="24"/>
        </w:rPr>
        <w:t>мерений в нижнюю строку таблицы.</w:t>
      </w:r>
    </w:p>
    <w:p w:rsidR="00844A3C" w:rsidRPr="00C7112F" w:rsidRDefault="00844A3C" w:rsidP="00844A3C">
      <w:pPr>
        <w:spacing w:after="0" w:line="240" w:lineRule="auto"/>
        <w:ind w:firstLine="708"/>
        <w:jc w:val="both"/>
        <w:rPr>
          <w:rFonts w:ascii="Times New Roman" w:hAnsi="Times New Roman"/>
          <w:sz w:val="24"/>
          <w:szCs w:val="24"/>
        </w:rPr>
      </w:pPr>
      <w:r w:rsidRPr="00C7112F">
        <w:rPr>
          <w:rFonts w:ascii="Times New Roman" w:hAnsi="Times New Roman"/>
          <w:sz w:val="24"/>
          <w:szCs w:val="24"/>
        </w:rPr>
        <w:t>2.5 По</w:t>
      </w:r>
      <w:r w:rsidR="0031282D" w:rsidRPr="00C7112F">
        <w:rPr>
          <w:rFonts w:ascii="Times New Roman" w:hAnsi="Times New Roman"/>
          <w:sz w:val="24"/>
          <w:szCs w:val="24"/>
        </w:rPr>
        <w:t xml:space="preserve"> результатам измерений таблицы 2</w:t>
      </w:r>
      <w:r w:rsidRPr="00C7112F">
        <w:rPr>
          <w:rFonts w:ascii="Times New Roman" w:hAnsi="Times New Roman"/>
          <w:sz w:val="24"/>
          <w:szCs w:val="24"/>
        </w:rPr>
        <w:t xml:space="preserve"> построить хара</w:t>
      </w:r>
      <w:r w:rsidRPr="00C7112F">
        <w:rPr>
          <w:rFonts w:ascii="Times New Roman" w:hAnsi="Times New Roman"/>
          <w:sz w:val="24"/>
          <w:szCs w:val="24"/>
        </w:rPr>
        <w:t>к</w:t>
      </w:r>
      <w:r w:rsidRPr="00C7112F">
        <w:rPr>
          <w:rFonts w:ascii="Times New Roman" w:hAnsi="Times New Roman"/>
          <w:sz w:val="24"/>
          <w:szCs w:val="24"/>
        </w:rPr>
        <w:t>тер</w:t>
      </w:r>
      <w:r w:rsidRPr="00C7112F">
        <w:rPr>
          <w:rFonts w:ascii="Times New Roman" w:hAnsi="Times New Roman"/>
          <w:sz w:val="24"/>
          <w:szCs w:val="24"/>
        </w:rPr>
        <w:t>и</w:t>
      </w:r>
      <w:r w:rsidRPr="00C7112F">
        <w:rPr>
          <w:rFonts w:ascii="Times New Roman" w:hAnsi="Times New Roman"/>
          <w:sz w:val="24"/>
          <w:szCs w:val="24"/>
        </w:rPr>
        <w:t xml:space="preserve">стику зависимости выходного напряжения </w:t>
      </w:r>
      <w:r w:rsidRPr="00C7112F">
        <w:rPr>
          <w:rFonts w:ascii="Times New Roman" w:hAnsi="Times New Roman"/>
          <w:i/>
          <w:sz w:val="24"/>
          <w:szCs w:val="24"/>
          <w:lang w:val="en-US"/>
        </w:rPr>
        <w:t>U</w:t>
      </w:r>
      <w:r w:rsidRPr="00C7112F">
        <w:rPr>
          <w:rFonts w:ascii="Times New Roman" w:hAnsi="Times New Roman"/>
          <w:sz w:val="24"/>
          <w:szCs w:val="24"/>
          <w:vertAlign w:val="subscript"/>
        </w:rPr>
        <w:t>ВЫХ</w:t>
      </w:r>
      <w:r w:rsidRPr="00C7112F">
        <w:rPr>
          <w:rFonts w:ascii="Times New Roman" w:hAnsi="Times New Roman"/>
          <w:sz w:val="24"/>
          <w:szCs w:val="24"/>
        </w:rPr>
        <w:t xml:space="preserve"> от частоты </w:t>
      </w:r>
      <w:r w:rsidRPr="00C7112F">
        <w:rPr>
          <w:rFonts w:ascii="Times New Roman" w:hAnsi="Times New Roman"/>
          <w:i/>
          <w:sz w:val="24"/>
          <w:szCs w:val="24"/>
          <w:lang w:val="en-US"/>
        </w:rPr>
        <w:t>F</w:t>
      </w:r>
      <w:r w:rsidRPr="00C7112F">
        <w:rPr>
          <w:rFonts w:ascii="Times New Roman" w:hAnsi="Times New Roman"/>
          <w:sz w:val="24"/>
          <w:szCs w:val="24"/>
        </w:rPr>
        <w:t>.</w:t>
      </w:r>
    </w:p>
    <w:p w:rsidR="00844A3C" w:rsidRPr="00C7112F" w:rsidRDefault="00166528" w:rsidP="00801F62">
      <w:pPr>
        <w:spacing w:after="0" w:line="240" w:lineRule="auto"/>
        <w:ind w:firstLine="708"/>
        <w:jc w:val="both"/>
        <w:rPr>
          <w:rFonts w:ascii="Times New Roman" w:hAnsi="Times New Roman"/>
          <w:sz w:val="24"/>
          <w:szCs w:val="24"/>
        </w:rPr>
      </w:pPr>
      <w:r w:rsidRPr="00C7112F">
        <w:rPr>
          <w:rFonts w:ascii="Times New Roman" w:hAnsi="Times New Roman"/>
          <w:sz w:val="24"/>
          <w:szCs w:val="24"/>
        </w:rPr>
        <w:t xml:space="preserve">2.6 По данным измерений </w:t>
      </w:r>
      <w:r w:rsidR="00844A3C" w:rsidRPr="00C7112F">
        <w:rPr>
          <w:rFonts w:ascii="Times New Roman" w:hAnsi="Times New Roman"/>
          <w:sz w:val="24"/>
          <w:szCs w:val="24"/>
        </w:rPr>
        <w:t xml:space="preserve">вычислить коэффициент усиления интегратора по постоянному току как отношение напряжений на выходе </w:t>
      </w:r>
      <w:r w:rsidR="00844A3C" w:rsidRPr="00C7112F">
        <w:rPr>
          <w:rFonts w:ascii="Times New Roman" w:hAnsi="Times New Roman"/>
          <w:i/>
          <w:sz w:val="24"/>
          <w:szCs w:val="24"/>
          <w:lang w:val="en-US"/>
        </w:rPr>
        <w:t>U</w:t>
      </w:r>
      <w:r w:rsidR="00844A3C" w:rsidRPr="00C7112F">
        <w:rPr>
          <w:rFonts w:ascii="Times New Roman" w:hAnsi="Times New Roman"/>
          <w:sz w:val="24"/>
          <w:szCs w:val="24"/>
          <w:vertAlign w:val="subscript"/>
        </w:rPr>
        <w:t>2</w:t>
      </w:r>
      <w:r w:rsidR="00844A3C" w:rsidRPr="00C7112F">
        <w:rPr>
          <w:rFonts w:ascii="Times New Roman" w:hAnsi="Times New Roman"/>
          <w:sz w:val="24"/>
          <w:szCs w:val="24"/>
        </w:rPr>
        <w:t xml:space="preserve"> и входе</w:t>
      </w:r>
      <w:r w:rsidR="00844A3C" w:rsidRPr="00C7112F">
        <w:rPr>
          <w:rFonts w:ascii="Times New Roman" w:hAnsi="Times New Roman"/>
          <w:i/>
          <w:sz w:val="24"/>
          <w:szCs w:val="24"/>
          <w:lang w:val="en-US"/>
        </w:rPr>
        <w:t>U</w:t>
      </w:r>
      <w:r w:rsidR="00844A3C" w:rsidRPr="00C7112F">
        <w:rPr>
          <w:rFonts w:ascii="Times New Roman" w:hAnsi="Times New Roman"/>
          <w:sz w:val="24"/>
          <w:szCs w:val="24"/>
          <w:vertAlign w:val="subscript"/>
        </w:rPr>
        <w:t>1</w:t>
      </w:r>
      <w:r w:rsidR="00844A3C" w:rsidRPr="00C7112F">
        <w:rPr>
          <w:rFonts w:ascii="Times New Roman" w:hAnsi="Times New Roman"/>
          <w:sz w:val="24"/>
          <w:szCs w:val="24"/>
        </w:rPr>
        <w:t xml:space="preserve"> при </w:t>
      </w:r>
      <w:r w:rsidR="00844A3C" w:rsidRPr="00C7112F">
        <w:rPr>
          <w:rFonts w:ascii="Times New Roman" w:hAnsi="Times New Roman"/>
          <w:i/>
          <w:sz w:val="24"/>
          <w:szCs w:val="24"/>
          <w:lang w:val="en-US"/>
        </w:rPr>
        <w:t>U</w:t>
      </w:r>
      <w:r w:rsidR="00844A3C" w:rsidRPr="00C7112F">
        <w:rPr>
          <w:rFonts w:ascii="Times New Roman" w:hAnsi="Times New Roman"/>
          <w:sz w:val="24"/>
          <w:szCs w:val="24"/>
          <w:vertAlign w:val="subscript"/>
        </w:rPr>
        <w:t>ВХ2</w:t>
      </w:r>
      <w:r w:rsidR="00844A3C" w:rsidRPr="00C7112F">
        <w:rPr>
          <w:rFonts w:ascii="Times New Roman" w:hAnsi="Times New Roman"/>
          <w:sz w:val="24"/>
          <w:szCs w:val="24"/>
        </w:rPr>
        <w:t xml:space="preserve"> = 0,1 и </w:t>
      </w:r>
      <w:r w:rsidR="00844A3C" w:rsidRPr="00C7112F">
        <w:rPr>
          <w:rFonts w:ascii="Times New Roman" w:hAnsi="Times New Roman"/>
          <w:i/>
          <w:sz w:val="24"/>
          <w:szCs w:val="24"/>
          <w:lang w:val="en-US"/>
        </w:rPr>
        <w:t>U</w:t>
      </w:r>
      <w:r w:rsidR="00844A3C" w:rsidRPr="00C7112F">
        <w:rPr>
          <w:rFonts w:ascii="Times New Roman" w:hAnsi="Times New Roman"/>
          <w:sz w:val="24"/>
          <w:szCs w:val="24"/>
          <w:vertAlign w:val="subscript"/>
        </w:rPr>
        <w:t>ВХ1</w:t>
      </w:r>
      <w:r w:rsidR="00844A3C" w:rsidRPr="00C7112F">
        <w:rPr>
          <w:rFonts w:ascii="Times New Roman" w:hAnsi="Times New Roman"/>
          <w:sz w:val="24"/>
          <w:szCs w:val="24"/>
        </w:rPr>
        <w:t xml:space="preserve"> = 0,5 В</w:t>
      </w:r>
    </w:p>
    <w:p w:rsidR="00801F62" w:rsidRPr="00C7112F" w:rsidRDefault="00801F62" w:rsidP="00801F62">
      <w:pPr>
        <w:spacing w:after="0" w:line="240" w:lineRule="auto"/>
        <w:ind w:firstLine="708"/>
        <w:jc w:val="both"/>
        <w:rPr>
          <w:rFonts w:ascii="Times New Roman" w:hAnsi="Times New Roman"/>
          <w:sz w:val="24"/>
          <w:szCs w:val="24"/>
        </w:rPr>
      </w:pPr>
    </w:p>
    <w:p w:rsidR="00844A3C" w:rsidRPr="00C7112F" w:rsidRDefault="008335CA" w:rsidP="00844A3C">
      <w:pPr>
        <w:spacing w:after="120" w:line="240" w:lineRule="auto"/>
        <w:ind w:firstLine="708"/>
        <w:jc w:val="center"/>
        <w:rPr>
          <w:rFonts w:ascii="Times New Roman" w:hAnsi="Times New Roman"/>
          <w:sz w:val="24"/>
          <w:szCs w:val="24"/>
          <w:lang w:val="en-US"/>
        </w:rPr>
      </w:pPr>
      <w:r w:rsidRPr="00C7112F">
        <w:rPr>
          <w:rFonts w:ascii="Times New Roman" w:hAnsi="Times New Roman"/>
          <w:sz w:val="24"/>
          <w:szCs w:val="24"/>
        </w:rPr>
        <w:fldChar w:fldCharType="begin"/>
      </w:r>
      <w:r w:rsidR="00844A3C" w:rsidRPr="00C7112F">
        <w:rPr>
          <w:rFonts w:ascii="Times New Roman" w:hAnsi="Times New Roman"/>
          <w:sz w:val="24"/>
          <w:szCs w:val="24"/>
        </w:rPr>
        <w:instrText xml:space="preserve"> QUOTE </w:instrText>
      </w:r>
      <m:oMath>
        <m:sSub>
          <m:sSubPr>
            <m:ctrlPr>
              <w:rPr>
                <w:rFonts w:ascii="Cambria Math" w:hAnsi="Cambria Math"/>
                <w:i/>
                <w:sz w:val="24"/>
                <w:szCs w:val="24"/>
                <w:lang w:val="en-US"/>
              </w:rPr>
            </m:ctrlPr>
          </m:sSubPr>
          <m:e>
            <m:r>
              <w:rPr>
                <w:rFonts w:ascii="Cambria Math" w:hAnsi="Cambria Math"/>
                <w:sz w:val="24"/>
                <w:szCs w:val="24"/>
                <w:lang w:val="en-US"/>
              </w:rPr>
              <m:t>K</m:t>
            </m:r>
          </m:e>
          <m:sub>
            <m:r>
              <w:rPr>
                <w:rFonts w:ascii="Cambria Math" w:hAnsi="Cambria Math"/>
                <w:sz w:val="24"/>
                <w:szCs w:val="24"/>
                <w:lang w:val="en-US"/>
              </w:rPr>
              <m:t>y</m:t>
            </m:r>
          </m:sub>
        </m:sSub>
        <m:r>
          <w:rPr>
            <w:rFonts w:ascii="Cambria Math" w:hAnsi="Cambria Math"/>
            <w:sz w:val="24"/>
            <w:szCs w:val="24"/>
          </w:rPr>
          <m:t>=</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ΔU</m:t>
                </m:r>
              </m:e>
              <m:sub>
                <m:r>
                  <w:rPr>
                    <w:rFonts w:ascii="Cambria Math" w:hAnsi="Cambria Math"/>
                    <w:sz w:val="24"/>
                    <w:szCs w:val="24"/>
                  </w:rPr>
                  <m:t>2</m:t>
                </m:r>
              </m:sub>
            </m:sSub>
          </m:num>
          <m:den>
            <m:sSub>
              <m:sSubPr>
                <m:ctrlPr>
                  <w:rPr>
                    <w:rFonts w:ascii="Cambria Math" w:hAnsi="Cambria Math"/>
                    <w:i/>
                    <w:sz w:val="24"/>
                    <w:szCs w:val="24"/>
                    <w:lang w:val="en-US"/>
                  </w:rPr>
                </m:ctrlPr>
              </m:sSubPr>
              <m:e>
                <m:r>
                  <w:rPr>
                    <w:rFonts w:ascii="Cambria Math" w:hAnsi="Cambria Math"/>
                    <w:sz w:val="24"/>
                    <w:szCs w:val="24"/>
                    <w:lang w:val="en-US"/>
                  </w:rPr>
                  <m:t>ΔU</m:t>
                </m:r>
              </m:e>
              <m:sub>
                <m:r>
                  <w:rPr>
                    <w:rFonts w:ascii="Cambria Math" w:hAnsi="Cambria Math"/>
                    <w:sz w:val="24"/>
                    <w:szCs w:val="24"/>
                  </w:rPr>
                  <m:t>1</m:t>
                </m:r>
              </m:sub>
            </m:sSub>
          </m:den>
        </m:f>
        <m:r>
          <w:rPr>
            <w:rFonts w:ascii="Cambria Math" w:hAnsi="Cambria Math"/>
            <w:sz w:val="24"/>
            <w:szCs w:val="24"/>
          </w:rPr>
          <m:t>=</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U</m:t>
                </m:r>
              </m:e>
              <m:sub>
                <m:r>
                  <w:rPr>
                    <w:rFonts w:ascii="Cambria Math" w:hAnsi="Cambria Math"/>
                    <w:sz w:val="24"/>
                    <w:szCs w:val="24"/>
                  </w:rPr>
                  <m:t>22</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U</m:t>
                </m:r>
              </m:e>
              <m:sub>
                <m:r>
                  <w:rPr>
                    <w:rFonts w:ascii="Cambria Math" w:hAnsi="Cambria Math"/>
                    <w:sz w:val="24"/>
                    <w:szCs w:val="24"/>
                  </w:rPr>
                  <m:t>21</m:t>
                </m:r>
              </m:sub>
            </m:sSub>
          </m:num>
          <m:den>
            <m:sSub>
              <m:sSubPr>
                <m:ctrlPr>
                  <w:rPr>
                    <w:rFonts w:ascii="Cambria Math" w:hAnsi="Cambria Math"/>
                    <w:i/>
                    <w:sz w:val="24"/>
                    <w:szCs w:val="24"/>
                    <w:lang w:val="en-US"/>
                  </w:rPr>
                </m:ctrlPr>
              </m:sSubPr>
              <m:e>
                <m:r>
                  <w:rPr>
                    <w:rFonts w:ascii="Cambria Math" w:hAnsi="Cambria Math"/>
                    <w:sz w:val="24"/>
                    <w:szCs w:val="24"/>
                    <w:lang w:val="en-US"/>
                  </w:rPr>
                  <m:t>U</m:t>
                </m:r>
              </m:e>
              <m:sub>
                <m:r>
                  <w:rPr>
                    <w:rFonts w:ascii="Cambria Math" w:hAnsi="Cambria Math"/>
                    <w:sz w:val="24"/>
                    <w:szCs w:val="24"/>
                  </w:rPr>
                  <m:t>12</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U</m:t>
                </m:r>
              </m:e>
              <m:sub>
                <m:r>
                  <w:rPr>
                    <w:rFonts w:ascii="Cambria Math" w:hAnsi="Cambria Math"/>
                    <w:sz w:val="24"/>
                    <w:szCs w:val="24"/>
                  </w:rPr>
                  <m:t>11</m:t>
                </m:r>
              </m:sub>
            </m:sSub>
          </m:den>
        </m:f>
      </m:oMath>
      <w:r w:rsidRPr="00C7112F">
        <w:rPr>
          <w:rFonts w:ascii="Times New Roman" w:hAnsi="Times New Roman"/>
          <w:sz w:val="24"/>
          <w:szCs w:val="24"/>
        </w:rPr>
        <w:fldChar w:fldCharType="end"/>
      </w:r>
      <w:r w:rsidR="00844A3C" w:rsidRPr="00C7112F">
        <w:rPr>
          <w:rFonts w:ascii="Times New Roman" w:hAnsi="Times New Roman"/>
          <w:i/>
          <w:sz w:val="24"/>
          <w:szCs w:val="24"/>
        </w:rPr>
        <w:t>К</w:t>
      </w:r>
      <w:r w:rsidR="00844A3C" w:rsidRPr="00C7112F">
        <w:rPr>
          <w:rFonts w:ascii="Times New Roman" w:hAnsi="Times New Roman"/>
          <w:sz w:val="24"/>
          <w:szCs w:val="24"/>
          <w:vertAlign w:val="subscript"/>
        </w:rPr>
        <w:t>У</w:t>
      </w:r>
      <w:r w:rsidR="00844A3C" w:rsidRPr="00C7112F">
        <w:rPr>
          <w:rFonts w:ascii="Times New Roman" w:hAnsi="Times New Roman"/>
          <w:sz w:val="24"/>
          <w:szCs w:val="24"/>
        </w:rPr>
        <w:t>=</w:t>
      </w:r>
      <w:r w:rsidR="00844A3C" w:rsidRPr="00C7112F">
        <w:rPr>
          <w:rFonts w:ascii="Times New Roman" w:hAnsi="Times New Roman"/>
          <w:i/>
          <w:sz w:val="24"/>
          <w:szCs w:val="24"/>
          <w:lang w:val="en-US"/>
        </w:rPr>
        <w:t>U</w:t>
      </w:r>
      <w:r w:rsidR="00844A3C" w:rsidRPr="00C7112F">
        <w:rPr>
          <w:rFonts w:ascii="Times New Roman" w:hAnsi="Times New Roman"/>
          <w:sz w:val="24"/>
          <w:szCs w:val="24"/>
          <w:vertAlign w:val="subscript"/>
          <w:lang w:val="en-US"/>
        </w:rPr>
        <w:t>2</w:t>
      </w:r>
      <w:r w:rsidR="00844A3C" w:rsidRPr="00C7112F">
        <w:rPr>
          <w:rFonts w:ascii="Times New Roman" w:hAnsi="Times New Roman"/>
          <w:sz w:val="24"/>
          <w:szCs w:val="24"/>
          <w:lang w:val="en-US"/>
        </w:rPr>
        <w:t>/</w:t>
      </w:r>
      <w:r w:rsidR="00844A3C" w:rsidRPr="00C7112F">
        <w:rPr>
          <w:rFonts w:ascii="Times New Roman" w:hAnsi="Times New Roman"/>
          <w:i/>
          <w:sz w:val="24"/>
          <w:szCs w:val="24"/>
          <w:lang w:val="en-US"/>
        </w:rPr>
        <w:t>U</w:t>
      </w:r>
      <w:r w:rsidR="00844A3C" w:rsidRPr="00C7112F">
        <w:rPr>
          <w:rFonts w:ascii="Times New Roman" w:hAnsi="Times New Roman"/>
          <w:sz w:val="24"/>
          <w:szCs w:val="24"/>
          <w:vertAlign w:val="subscript"/>
          <w:lang w:val="en-US"/>
        </w:rPr>
        <w:t>1</w:t>
      </w:r>
    </w:p>
    <w:p w:rsidR="00844A3C" w:rsidRPr="00C7112F" w:rsidRDefault="00844A3C" w:rsidP="002C40FE">
      <w:pPr>
        <w:spacing w:after="0"/>
        <w:rPr>
          <w:rFonts w:ascii="Times New Roman" w:hAnsi="Times New Roman"/>
          <w:sz w:val="24"/>
          <w:szCs w:val="24"/>
        </w:rPr>
      </w:pPr>
      <w:r w:rsidRPr="00C7112F">
        <w:rPr>
          <w:rFonts w:ascii="Times New Roman" w:hAnsi="Times New Roman"/>
          <w:sz w:val="24"/>
          <w:szCs w:val="24"/>
        </w:rPr>
        <w:t xml:space="preserve">Таблица </w:t>
      </w:r>
      <w:r w:rsidR="0031282D" w:rsidRPr="00C7112F">
        <w:rPr>
          <w:rFonts w:ascii="Times New Roman" w:hAnsi="Times New Roman"/>
          <w:sz w:val="24"/>
          <w:szCs w:val="24"/>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0"/>
        <w:gridCol w:w="1948"/>
        <w:gridCol w:w="1948"/>
        <w:gridCol w:w="1319"/>
      </w:tblGrid>
      <w:tr w:rsidR="00844A3C" w:rsidRPr="00C7112F" w:rsidTr="000A3456">
        <w:tc>
          <w:tcPr>
            <w:tcW w:w="2323" w:type="dxa"/>
          </w:tcPr>
          <w:p w:rsidR="00844A3C" w:rsidRPr="00C7112F" w:rsidRDefault="00844A3C" w:rsidP="00987B59">
            <w:pPr>
              <w:spacing w:after="0" w:line="240" w:lineRule="auto"/>
              <w:jc w:val="center"/>
              <w:rPr>
                <w:rFonts w:ascii="Times New Roman" w:hAnsi="Times New Roman"/>
                <w:sz w:val="24"/>
                <w:szCs w:val="24"/>
              </w:rPr>
            </w:pPr>
            <w:r w:rsidRPr="00C7112F">
              <w:rPr>
                <w:rFonts w:ascii="Times New Roman" w:hAnsi="Times New Roman"/>
                <w:sz w:val="24"/>
                <w:szCs w:val="24"/>
                <w:lang w:val="en-US"/>
              </w:rPr>
              <w:t>U</w:t>
            </w:r>
            <w:r w:rsidRPr="00C7112F">
              <w:rPr>
                <w:rFonts w:ascii="Times New Roman" w:hAnsi="Times New Roman"/>
                <w:sz w:val="24"/>
                <w:szCs w:val="24"/>
                <w:vertAlign w:val="subscript"/>
              </w:rPr>
              <w:t>ВХ</w:t>
            </w:r>
            <w:r w:rsidRPr="00C7112F">
              <w:rPr>
                <w:rFonts w:ascii="Times New Roman" w:hAnsi="Times New Roman"/>
                <w:sz w:val="24"/>
                <w:szCs w:val="24"/>
              </w:rPr>
              <w:t>, В</w:t>
            </w:r>
          </w:p>
        </w:tc>
        <w:tc>
          <w:tcPr>
            <w:tcW w:w="2323" w:type="dxa"/>
          </w:tcPr>
          <w:p w:rsidR="00844A3C" w:rsidRPr="00C7112F" w:rsidRDefault="00844A3C" w:rsidP="00987B59">
            <w:pPr>
              <w:spacing w:after="0" w:line="240" w:lineRule="auto"/>
              <w:jc w:val="center"/>
              <w:rPr>
                <w:rFonts w:ascii="Times New Roman" w:hAnsi="Times New Roman"/>
                <w:sz w:val="24"/>
                <w:szCs w:val="24"/>
              </w:rPr>
            </w:pPr>
            <w:r w:rsidRPr="00C7112F">
              <w:rPr>
                <w:rFonts w:ascii="Times New Roman" w:hAnsi="Times New Roman"/>
                <w:sz w:val="24"/>
                <w:szCs w:val="24"/>
              </w:rPr>
              <w:t>0,1</w:t>
            </w:r>
          </w:p>
        </w:tc>
        <w:tc>
          <w:tcPr>
            <w:tcW w:w="2324" w:type="dxa"/>
          </w:tcPr>
          <w:p w:rsidR="00844A3C" w:rsidRPr="00C7112F" w:rsidRDefault="00844A3C" w:rsidP="00987B59">
            <w:pPr>
              <w:spacing w:after="0" w:line="240" w:lineRule="auto"/>
              <w:jc w:val="center"/>
              <w:rPr>
                <w:rFonts w:ascii="Times New Roman" w:hAnsi="Times New Roman"/>
                <w:sz w:val="24"/>
                <w:szCs w:val="24"/>
              </w:rPr>
            </w:pPr>
            <w:r w:rsidRPr="00C7112F">
              <w:rPr>
                <w:rFonts w:ascii="Times New Roman" w:hAnsi="Times New Roman"/>
                <w:sz w:val="24"/>
                <w:szCs w:val="24"/>
              </w:rPr>
              <w:t>0,5</w:t>
            </w:r>
          </w:p>
        </w:tc>
        <w:tc>
          <w:tcPr>
            <w:tcW w:w="1530" w:type="dxa"/>
          </w:tcPr>
          <w:p w:rsidR="00844A3C" w:rsidRPr="00C7112F" w:rsidRDefault="00844A3C" w:rsidP="00987B59">
            <w:pPr>
              <w:spacing w:after="0" w:line="240" w:lineRule="auto"/>
              <w:jc w:val="center"/>
              <w:rPr>
                <w:rFonts w:ascii="Times New Roman" w:hAnsi="Times New Roman"/>
                <w:sz w:val="24"/>
                <w:szCs w:val="24"/>
              </w:rPr>
            </w:pPr>
            <w:r w:rsidRPr="00C7112F">
              <w:rPr>
                <w:rFonts w:ascii="Times New Roman" w:hAnsi="Times New Roman"/>
                <w:sz w:val="24"/>
                <w:szCs w:val="24"/>
              </w:rPr>
              <w:t>0,8</w:t>
            </w:r>
          </w:p>
        </w:tc>
      </w:tr>
      <w:tr w:rsidR="00844A3C" w:rsidRPr="00C7112F" w:rsidTr="000A3456">
        <w:tc>
          <w:tcPr>
            <w:tcW w:w="2323" w:type="dxa"/>
          </w:tcPr>
          <w:p w:rsidR="00844A3C" w:rsidRPr="00C7112F" w:rsidRDefault="00844A3C" w:rsidP="00987B59">
            <w:pPr>
              <w:spacing w:after="0" w:line="240" w:lineRule="auto"/>
              <w:jc w:val="center"/>
              <w:rPr>
                <w:rFonts w:ascii="Times New Roman" w:hAnsi="Times New Roman"/>
                <w:sz w:val="24"/>
                <w:szCs w:val="24"/>
              </w:rPr>
            </w:pPr>
            <w:r w:rsidRPr="00C7112F">
              <w:rPr>
                <w:rFonts w:ascii="Times New Roman" w:hAnsi="Times New Roman"/>
                <w:sz w:val="24"/>
                <w:szCs w:val="24"/>
                <w:lang w:val="en-US"/>
              </w:rPr>
              <w:t>U</w:t>
            </w:r>
            <w:r w:rsidRPr="00C7112F">
              <w:rPr>
                <w:rFonts w:ascii="Times New Roman" w:hAnsi="Times New Roman"/>
                <w:sz w:val="24"/>
                <w:szCs w:val="24"/>
                <w:vertAlign w:val="subscript"/>
              </w:rPr>
              <w:t>1</w:t>
            </w:r>
            <w:r w:rsidRPr="00C7112F">
              <w:rPr>
                <w:rFonts w:ascii="Times New Roman" w:hAnsi="Times New Roman"/>
                <w:sz w:val="24"/>
                <w:szCs w:val="24"/>
              </w:rPr>
              <w:t>, В</w:t>
            </w:r>
          </w:p>
          <w:p w:rsidR="00844A3C" w:rsidRPr="00C7112F" w:rsidRDefault="00844A3C" w:rsidP="00987B59">
            <w:pPr>
              <w:spacing w:after="0" w:line="240" w:lineRule="auto"/>
              <w:jc w:val="center"/>
              <w:rPr>
                <w:rFonts w:ascii="Times New Roman" w:hAnsi="Times New Roman"/>
                <w:sz w:val="24"/>
                <w:szCs w:val="24"/>
              </w:rPr>
            </w:pPr>
            <w:r w:rsidRPr="00C7112F">
              <w:rPr>
                <w:rFonts w:ascii="Times New Roman" w:hAnsi="Times New Roman"/>
                <w:sz w:val="24"/>
                <w:szCs w:val="24"/>
                <w:lang w:val="en-US"/>
              </w:rPr>
              <w:t>U</w:t>
            </w:r>
            <w:r w:rsidRPr="00C7112F">
              <w:rPr>
                <w:rFonts w:ascii="Times New Roman" w:hAnsi="Times New Roman"/>
                <w:sz w:val="24"/>
                <w:szCs w:val="24"/>
                <w:vertAlign w:val="subscript"/>
              </w:rPr>
              <w:t>2</w:t>
            </w:r>
            <w:r w:rsidRPr="00C7112F">
              <w:rPr>
                <w:rFonts w:ascii="Times New Roman" w:hAnsi="Times New Roman"/>
                <w:sz w:val="24"/>
                <w:szCs w:val="24"/>
              </w:rPr>
              <w:t>, В</w:t>
            </w:r>
          </w:p>
        </w:tc>
        <w:tc>
          <w:tcPr>
            <w:tcW w:w="2323" w:type="dxa"/>
          </w:tcPr>
          <w:p w:rsidR="00844A3C" w:rsidRPr="00C7112F" w:rsidRDefault="00844A3C" w:rsidP="00987B59">
            <w:pPr>
              <w:spacing w:after="0" w:line="240" w:lineRule="auto"/>
              <w:jc w:val="center"/>
              <w:rPr>
                <w:rFonts w:ascii="Times New Roman" w:hAnsi="Times New Roman"/>
                <w:sz w:val="24"/>
                <w:szCs w:val="24"/>
              </w:rPr>
            </w:pPr>
          </w:p>
        </w:tc>
        <w:tc>
          <w:tcPr>
            <w:tcW w:w="2324" w:type="dxa"/>
          </w:tcPr>
          <w:p w:rsidR="00844A3C" w:rsidRPr="00C7112F" w:rsidRDefault="00844A3C" w:rsidP="00987B59">
            <w:pPr>
              <w:spacing w:after="0" w:line="240" w:lineRule="auto"/>
              <w:jc w:val="center"/>
              <w:rPr>
                <w:rFonts w:ascii="Times New Roman" w:hAnsi="Times New Roman"/>
                <w:sz w:val="24"/>
                <w:szCs w:val="24"/>
              </w:rPr>
            </w:pPr>
          </w:p>
        </w:tc>
        <w:tc>
          <w:tcPr>
            <w:tcW w:w="1530" w:type="dxa"/>
          </w:tcPr>
          <w:p w:rsidR="00844A3C" w:rsidRPr="00C7112F" w:rsidRDefault="00844A3C" w:rsidP="00987B59">
            <w:pPr>
              <w:spacing w:after="0" w:line="240" w:lineRule="auto"/>
              <w:rPr>
                <w:sz w:val="24"/>
                <w:szCs w:val="24"/>
              </w:rPr>
            </w:pPr>
          </w:p>
        </w:tc>
      </w:tr>
    </w:tbl>
    <w:p w:rsidR="007943E2" w:rsidRPr="00C7112F" w:rsidRDefault="007943E2" w:rsidP="002C40FE">
      <w:pPr>
        <w:spacing w:after="0"/>
        <w:rPr>
          <w:rFonts w:ascii="Times New Roman" w:hAnsi="Times New Roman"/>
          <w:sz w:val="24"/>
          <w:szCs w:val="24"/>
        </w:rPr>
      </w:pPr>
    </w:p>
    <w:p w:rsidR="00844A3C" w:rsidRPr="00C7112F" w:rsidRDefault="00844A3C" w:rsidP="002C40FE">
      <w:pPr>
        <w:spacing w:after="0"/>
        <w:rPr>
          <w:rFonts w:ascii="Times New Roman" w:hAnsi="Times New Roman"/>
          <w:sz w:val="24"/>
          <w:szCs w:val="24"/>
          <w:lang w:val="en-US"/>
        </w:rPr>
      </w:pPr>
      <w:r w:rsidRPr="00C7112F">
        <w:rPr>
          <w:rFonts w:ascii="Times New Roman" w:hAnsi="Times New Roman"/>
          <w:sz w:val="24"/>
          <w:szCs w:val="24"/>
        </w:rPr>
        <w:t xml:space="preserve">Таблица </w:t>
      </w:r>
      <w:r w:rsidR="0031282D" w:rsidRPr="00C7112F">
        <w:rPr>
          <w:rFonts w:ascii="Times New Roman" w:hAnsi="Times New Roman"/>
          <w:sz w:val="24"/>
          <w:szCs w:val="24"/>
          <w:lang w:val="en-US"/>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41"/>
        <w:gridCol w:w="609"/>
        <w:gridCol w:w="609"/>
        <w:gridCol w:w="610"/>
        <w:gridCol w:w="721"/>
        <w:gridCol w:w="721"/>
        <w:gridCol w:w="721"/>
        <w:gridCol w:w="721"/>
        <w:gridCol w:w="721"/>
        <w:gridCol w:w="721"/>
      </w:tblGrid>
      <w:tr w:rsidR="00844A3C" w:rsidRPr="00C7112F" w:rsidTr="000A3456">
        <w:tc>
          <w:tcPr>
            <w:tcW w:w="999" w:type="dxa"/>
            <w:vAlign w:val="center"/>
          </w:tcPr>
          <w:p w:rsidR="00844A3C" w:rsidRPr="00C7112F" w:rsidRDefault="00844A3C" w:rsidP="000A3456">
            <w:pPr>
              <w:spacing w:after="0" w:line="240" w:lineRule="auto"/>
              <w:jc w:val="center"/>
              <w:rPr>
                <w:rFonts w:ascii="Times New Roman" w:hAnsi="Times New Roman"/>
                <w:sz w:val="24"/>
                <w:szCs w:val="24"/>
              </w:rPr>
            </w:pPr>
            <w:r w:rsidRPr="00C7112F">
              <w:rPr>
                <w:rFonts w:ascii="Times New Roman" w:hAnsi="Times New Roman"/>
                <w:i/>
                <w:sz w:val="24"/>
                <w:szCs w:val="24"/>
                <w:lang w:val="en-US"/>
              </w:rPr>
              <w:t>F</w:t>
            </w:r>
            <w:r w:rsidRPr="00C7112F">
              <w:rPr>
                <w:rFonts w:ascii="Times New Roman" w:hAnsi="Times New Roman"/>
                <w:sz w:val="24"/>
                <w:szCs w:val="24"/>
              </w:rPr>
              <w:t>, Гц</w:t>
            </w:r>
          </w:p>
        </w:tc>
        <w:tc>
          <w:tcPr>
            <w:tcW w:w="999" w:type="dxa"/>
            <w:vAlign w:val="center"/>
          </w:tcPr>
          <w:p w:rsidR="00844A3C" w:rsidRPr="00C7112F" w:rsidRDefault="00844A3C" w:rsidP="000A3456">
            <w:pPr>
              <w:spacing w:after="0" w:line="240" w:lineRule="auto"/>
              <w:jc w:val="center"/>
              <w:rPr>
                <w:rFonts w:ascii="Times New Roman" w:hAnsi="Times New Roman"/>
                <w:sz w:val="24"/>
                <w:szCs w:val="24"/>
              </w:rPr>
            </w:pPr>
            <w:r w:rsidRPr="00C7112F">
              <w:rPr>
                <w:rFonts w:ascii="Times New Roman" w:hAnsi="Times New Roman"/>
                <w:sz w:val="24"/>
                <w:szCs w:val="24"/>
              </w:rPr>
              <w:t>100</w:t>
            </w:r>
          </w:p>
        </w:tc>
        <w:tc>
          <w:tcPr>
            <w:tcW w:w="999" w:type="dxa"/>
            <w:vAlign w:val="center"/>
          </w:tcPr>
          <w:p w:rsidR="00844A3C" w:rsidRPr="00C7112F" w:rsidRDefault="00844A3C" w:rsidP="000A3456">
            <w:pPr>
              <w:spacing w:after="0" w:line="240" w:lineRule="auto"/>
              <w:jc w:val="center"/>
              <w:rPr>
                <w:rFonts w:ascii="Times New Roman" w:hAnsi="Times New Roman"/>
                <w:sz w:val="24"/>
                <w:szCs w:val="24"/>
              </w:rPr>
            </w:pPr>
            <w:r w:rsidRPr="00C7112F">
              <w:rPr>
                <w:rFonts w:ascii="Times New Roman" w:hAnsi="Times New Roman"/>
                <w:sz w:val="24"/>
                <w:szCs w:val="24"/>
              </w:rPr>
              <w:t>500</w:t>
            </w:r>
          </w:p>
        </w:tc>
        <w:tc>
          <w:tcPr>
            <w:tcW w:w="1000" w:type="dxa"/>
            <w:vAlign w:val="center"/>
          </w:tcPr>
          <w:p w:rsidR="00844A3C" w:rsidRPr="00C7112F" w:rsidRDefault="00844A3C" w:rsidP="000A3456">
            <w:pPr>
              <w:spacing w:after="0" w:line="240" w:lineRule="auto"/>
              <w:jc w:val="center"/>
              <w:rPr>
                <w:rFonts w:ascii="Times New Roman" w:hAnsi="Times New Roman"/>
                <w:sz w:val="24"/>
                <w:szCs w:val="24"/>
              </w:rPr>
            </w:pPr>
            <w:r w:rsidRPr="00C7112F">
              <w:rPr>
                <w:rFonts w:ascii="Times New Roman" w:hAnsi="Times New Roman"/>
                <w:sz w:val="24"/>
                <w:szCs w:val="24"/>
              </w:rPr>
              <w:t>700</w:t>
            </w:r>
          </w:p>
        </w:tc>
        <w:tc>
          <w:tcPr>
            <w:tcW w:w="1000" w:type="dxa"/>
            <w:vAlign w:val="center"/>
          </w:tcPr>
          <w:p w:rsidR="00844A3C" w:rsidRPr="00C7112F" w:rsidRDefault="00844A3C" w:rsidP="000A3456">
            <w:pPr>
              <w:spacing w:after="0" w:line="240" w:lineRule="auto"/>
              <w:jc w:val="center"/>
              <w:rPr>
                <w:rFonts w:ascii="Times New Roman" w:hAnsi="Times New Roman"/>
                <w:sz w:val="24"/>
                <w:szCs w:val="24"/>
              </w:rPr>
            </w:pPr>
            <w:r w:rsidRPr="00C7112F">
              <w:rPr>
                <w:rFonts w:ascii="Times New Roman" w:hAnsi="Times New Roman"/>
                <w:sz w:val="24"/>
                <w:szCs w:val="24"/>
              </w:rPr>
              <w:t>1000</w:t>
            </w:r>
          </w:p>
        </w:tc>
        <w:tc>
          <w:tcPr>
            <w:tcW w:w="1000" w:type="dxa"/>
            <w:vAlign w:val="center"/>
          </w:tcPr>
          <w:p w:rsidR="00844A3C" w:rsidRPr="00C7112F" w:rsidRDefault="00844A3C" w:rsidP="000A3456">
            <w:pPr>
              <w:spacing w:after="0" w:line="240" w:lineRule="auto"/>
              <w:jc w:val="center"/>
              <w:rPr>
                <w:rFonts w:ascii="Times New Roman" w:hAnsi="Times New Roman"/>
                <w:sz w:val="24"/>
                <w:szCs w:val="24"/>
              </w:rPr>
            </w:pPr>
            <w:r w:rsidRPr="00C7112F">
              <w:rPr>
                <w:rFonts w:ascii="Times New Roman" w:hAnsi="Times New Roman"/>
                <w:sz w:val="24"/>
                <w:szCs w:val="24"/>
              </w:rPr>
              <w:t>1200</w:t>
            </w:r>
          </w:p>
        </w:tc>
        <w:tc>
          <w:tcPr>
            <w:tcW w:w="1000" w:type="dxa"/>
            <w:vAlign w:val="center"/>
          </w:tcPr>
          <w:p w:rsidR="00844A3C" w:rsidRPr="00C7112F" w:rsidRDefault="00844A3C" w:rsidP="000A3456">
            <w:pPr>
              <w:spacing w:after="0" w:line="240" w:lineRule="auto"/>
              <w:jc w:val="center"/>
              <w:rPr>
                <w:rFonts w:ascii="Times New Roman" w:hAnsi="Times New Roman"/>
                <w:sz w:val="24"/>
                <w:szCs w:val="24"/>
              </w:rPr>
            </w:pPr>
            <w:r w:rsidRPr="00C7112F">
              <w:rPr>
                <w:rFonts w:ascii="Times New Roman" w:hAnsi="Times New Roman"/>
                <w:sz w:val="24"/>
                <w:szCs w:val="24"/>
              </w:rPr>
              <w:t>1500</w:t>
            </w:r>
          </w:p>
        </w:tc>
        <w:tc>
          <w:tcPr>
            <w:tcW w:w="1000" w:type="dxa"/>
            <w:vAlign w:val="center"/>
          </w:tcPr>
          <w:p w:rsidR="00844A3C" w:rsidRPr="00C7112F" w:rsidRDefault="00844A3C" w:rsidP="000A3456">
            <w:pPr>
              <w:spacing w:after="0" w:line="240" w:lineRule="auto"/>
              <w:jc w:val="center"/>
              <w:rPr>
                <w:rFonts w:ascii="Times New Roman" w:hAnsi="Times New Roman"/>
                <w:sz w:val="24"/>
                <w:szCs w:val="24"/>
              </w:rPr>
            </w:pPr>
            <w:r w:rsidRPr="00C7112F">
              <w:rPr>
                <w:rFonts w:ascii="Times New Roman" w:hAnsi="Times New Roman"/>
                <w:sz w:val="24"/>
                <w:szCs w:val="24"/>
              </w:rPr>
              <w:t>2000</w:t>
            </w:r>
          </w:p>
        </w:tc>
        <w:tc>
          <w:tcPr>
            <w:tcW w:w="1000" w:type="dxa"/>
            <w:vAlign w:val="center"/>
          </w:tcPr>
          <w:p w:rsidR="00844A3C" w:rsidRPr="00C7112F" w:rsidRDefault="00844A3C" w:rsidP="000A3456">
            <w:pPr>
              <w:spacing w:after="0" w:line="240" w:lineRule="auto"/>
              <w:jc w:val="center"/>
              <w:rPr>
                <w:rFonts w:ascii="Times New Roman" w:hAnsi="Times New Roman"/>
                <w:sz w:val="24"/>
                <w:szCs w:val="24"/>
              </w:rPr>
            </w:pPr>
            <w:r w:rsidRPr="00C7112F">
              <w:rPr>
                <w:rFonts w:ascii="Times New Roman" w:hAnsi="Times New Roman"/>
                <w:sz w:val="24"/>
                <w:szCs w:val="24"/>
              </w:rPr>
              <w:t>2500</w:t>
            </w:r>
          </w:p>
        </w:tc>
        <w:tc>
          <w:tcPr>
            <w:tcW w:w="1000" w:type="dxa"/>
            <w:vAlign w:val="center"/>
          </w:tcPr>
          <w:p w:rsidR="00844A3C" w:rsidRPr="00C7112F" w:rsidRDefault="00844A3C" w:rsidP="000A3456">
            <w:pPr>
              <w:spacing w:after="0" w:line="240" w:lineRule="auto"/>
              <w:jc w:val="center"/>
              <w:rPr>
                <w:rFonts w:ascii="Times New Roman" w:hAnsi="Times New Roman"/>
                <w:sz w:val="24"/>
                <w:szCs w:val="24"/>
              </w:rPr>
            </w:pPr>
            <w:r w:rsidRPr="00C7112F">
              <w:rPr>
                <w:rFonts w:ascii="Times New Roman" w:hAnsi="Times New Roman"/>
                <w:sz w:val="24"/>
                <w:szCs w:val="24"/>
              </w:rPr>
              <w:t>3000</w:t>
            </w:r>
          </w:p>
        </w:tc>
      </w:tr>
      <w:tr w:rsidR="00844A3C" w:rsidRPr="00C7112F" w:rsidTr="000A3456">
        <w:tc>
          <w:tcPr>
            <w:tcW w:w="999" w:type="dxa"/>
            <w:vAlign w:val="center"/>
          </w:tcPr>
          <w:p w:rsidR="00844A3C" w:rsidRPr="00C7112F" w:rsidRDefault="00844A3C" w:rsidP="000A3456">
            <w:pPr>
              <w:spacing w:after="0" w:line="240" w:lineRule="auto"/>
              <w:jc w:val="center"/>
              <w:rPr>
                <w:rFonts w:ascii="Times New Roman" w:hAnsi="Times New Roman"/>
                <w:sz w:val="24"/>
                <w:szCs w:val="24"/>
              </w:rPr>
            </w:pPr>
            <w:r w:rsidRPr="00C7112F">
              <w:rPr>
                <w:rFonts w:ascii="Times New Roman" w:hAnsi="Times New Roman"/>
                <w:sz w:val="24"/>
                <w:szCs w:val="24"/>
                <w:lang w:val="en-US"/>
              </w:rPr>
              <w:t>U</w:t>
            </w:r>
            <w:r w:rsidRPr="00C7112F">
              <w:rPr>
                <w:rFonts w:ascii="Times New Roman" w:hAnsi="Times New Roman"/>
                <w:sz w:val="24"/>
                <w:szCs w:val="24"/>
                <w:vertAlign w:val="subscript"/>
              </w:rPr>
              <w:t>вых</w:t>
            </w:r>
            <w:r w:rsidRPr="00C7112F">
              <w:rPr>
                <w:rFonts w:ascii="Times New Roman" w:hAnsi="Times New Roman"/>
                <w:sz w:val="24"/>
                <w:szCs w:val="24"/>
              </w:rPr>
              <w:t xml:space="preserve">при </w:t>
            </w:r>
            <w:r w:rsidRPr="00C7112F">
              <w:rPr>
                <w:rFonts w:ascii="Times New Roman" w:hAnsi="Times New Roman"/>
                <w:sz w:val="24"/>
                <w:szCs w:val="24"/>
                <w:lang w:val="en-US"/>
              </w:rPr>
              <w:t>U</w:t>
            </w:r>
            <w:r w:rsidRPr="00C7112F">
              <w:rPr>
                <w:rFonts w:ascii="Times New Roman" w:hAnsi="Times New Roman"/>
                <w:sz w:val="24"/>
                <w:szCs w:val="24"/>
                <w:vertAlign w:val="subscript"/>
              </w:rPr>
              <w:t>вх</w:t>
            </w:r>
            <w:r w:rsidRPr="00C7112F">
              <w:rPr>
                <w:rFonts w:ascii="Times New Roman" w:hAnsi="Times New Roman"/>
                <w:sz w:val="24"/>
                <w:szCs w:val="24"/>
              </w:rPr>
              <w:t>=0,8, В</w:t>
            </w:r>
          </w:p>
        </w:tc>
        <w:tc>
          <w:tcPr>
            <w:tcW w:w="999" w:type="dxa"/>
            <w:vAlign w:val="center"/>
          </w:tcPr>
          <w:p w:rsidR="00844A3C" w:rsidRPr="00C7112F" w:rsidRDefault="00844A3C" w:rsidP="000A3456">
            <w:pPr>
              <w:spacing w:after="0" w:line="240" w:lineRule="auto"/>
              <w:jc w:val="center"/>
              <w:rPr>
                <w:rFonts w:ascii="Times New Roman" w:hAnsi="Times New Roman"/>
                <w:sz w:val="24"/>
                <w:szCs w:val="24"/>
              </w:rPr>
            </w:pPr>
          </w:p>
        </w:tc>
        <w:tc>
          <w:tcPr>
            <w:tcW w:w="999" w:type="dxa"/>
            <w:vAlign w:val="center"/>
          </w:tcPr>
          <w:p w:rsidR="00844A3C" w:rsidRPr="00C7112F" w:rsidRDefault="00844A3C" w:rsidP="000A3456">
            <w:pPr>
              <w:spacing w:after="0" w:line="240" w:lineRule="auto"/>
              <w:rPr>
                <w:rFonts w:ascii="Times New Roman" w:hAnsi="Times New Roman"/>
                <w:sz w:val="24"/>
                <w:szCs w:val="24"/>
              </w:rPr>
            </w:pPr>
          </w:p>
        </w:tc>
        <w:tc>
          <w:tcPr>
            <w:tcW w:w="1000" w:type="dxa"/>
            <w:vAlign w:val="center"/>
          </w:tcPr>
          <w:p w:rsidR="00844A3C" w:rsidRPr="00C7112F" w:rsidRDefault="00844A3C" w:rsidP="000A3456">
            <w:pPr>
              <w:spacing w:after="0" w:line="240" w:lineRule="auto"/>
              <w:jc w:val="center"/>
              <w:rPr>
                <w:rFonts w:ascii="Times New Roman" w:hAnsi="Times New Roman"/>
                <w:sz w:val="24"/>
                <w:szCs w:val="24"/>
              </w:rPr>
            </w:pPr>
          </w:p>
        </w:tc>
        <w:tc>
          <w:tcPr>
            <w:tcW w:w="1000" w:type="dxa"/>
            <w:vAlign w:val="center"/>
          </w:tcPr>
          <w:p w:rsidR="00844A3C" w:rsidRPr="00C7112F" w:rsidRDefault="00844A3C" w:rsidP="000A3456">
            <w:pPr>
              <w:spacing w:after="0" w:line="240" w:lineRule="auto"/>
              <w:jc w:val="center"/>
              <w:rPr>
                <w:rFonts w:ascii="Times New Roman" w:hAnsi="Times New Roman"/>
                <w:sz w:val="24"/>
                <w:szCs w:val="24"/>
              </w:rPr>
            </w:pPr>
          </w:p>
        </w:tc>
        <w:tc>
          <w:tcPr>
            <w:tcW w:w="1000" w:type="dxa"/>
            <w:vAlign w:val="center"/>
          </w:tcPr>
          <w:p w:rsidR="00844A3C" w:rsidRPr="00C7112F" w:rsidRDefault="00844A3C" w:rsidP="000A3456">
            <w:pPr>
              <w:spacing w:after="0" w:line="240" w:lineRule="auto"/>
              <w:jc w:val="center"/>
              <w:rPr>
                <w:rFonts w:ascii="Times New Roman" w:hAnsi="Times New Roman"/>
                <w:sz w:val="24"/>
                <w:szCs w:val="24"/>
              </w:rPr>
            </w:pPr>
          </w:p>
        </w:tc>
        <w:tc>
          <w:tcPr>
            <w:tcW w:w="1000" w:type="dxa"/>
            <w:vAlign w:val="center"/>
          </w:tcPr>
          <w:p w:rsidR="00844A3C" w:rsidRPr="00C7112F" w:rsidRDefault="00844A3C" w:rsidP="000A3456">
            <w:pPr>
              <w:spacing w:after="0" w:line="240" w:lineRule="auto"/>
              <w:jc w:val="center"/>
              <w:rPr>
                <w:rFonts w:ascii="Times New Roman" w:hAnsi="Times New Roman"/>
                <w:sz w:val="24"/>
                <w:szCs w:val="24"/>
              </w:rPr>
            </w:pPr>
          </w:p>
        </w:tc>
        <w:tc>
          <w:tcPr>
            <w:tcW w:w="1000" w:type="dxa"/>
            <w:vAlign w:val="center"/>
          </w:tcPr>
          <w:p w:rsidR="00844A3C" w:rsidRPr="00C7112F" w:rsidRDefault="00844A3C" w:rsidP="000A3456">
            <w:pPr>
              <w:spacing w:after="0" w:line="240" w:lineRule="auto"/>
              <w:jc w:val="center"/>
              <w:rPr>
                <w:rFonts w:ascii="Times New Roman" w:hAnsi="Times New Roman"/>
                <w:sz w:val="24"/>
                <w:szCs w:val="24"/>
              </w:rPr>
            </w:pPr>
          </w:p>
        </w:tc>
        <w:tc>
          <w:tcPr>
            <w:tcW w:w="1000" w:type="dxa"/>
            <w:vAlign w:val="center"/>
          </w:tcPr>
          <w:p w:rsidR="00844A3C" w:rsidRPr="00C7112F" w:rsidRDefault="00844A3C" w:rsidP="000A3456">
            <w:pPr>
              <w:spacing w:after="0" w:line="240" w:lineRule="auto"/>
              <w:jc w:val="center"/>
              <w:rPr>
                <w:rFonts w:ascii="Times New Roman" w:hAnsi="Times New Roman"/>
                <w:sz w:val="24"/>
                <w:szCs w:val="24"/>
              </w:rPr>
            </w:pPr>
          </w:p>
        </w:tc>
        <w:tc>
          <w:tcPr>
            <w:tcW w:w="1000" w:type="dxa"/>
            <w:vAlign w:val="center"/>
          </w:tcPr>
          <w:p w:rsidR="00844A3C" w:rsidRPr="00C7112F" w:rsidRDefault="00844A3C" w:rsidP="000A3456">
            <w:pPr>
              <w:spacing w:after="0" w:line="240" w:lineRule="auto"/>
              <w:jc w:val="center"/>
              <w:rPr>
                <w:rFonts w:ascii="Times New Roman" w:hAnsi="Times New Roman"/>
                <w:sz w:val="24"/>
                <w:szCs w:val="24"/>
              </w:rPr>
            </w:pPr>
          </w:p>
        </w:tc>
      </w:tr>
      <w:tr w:rsidR="00844A3C" w:rsidRPr="00C7112F" w:rsidTr="000A3456">
        <w:tc>
          <w:tcPr>
            <w:tcW w:w="999" w:type="dxa"/>
            <w:vAlign w:val="center"/>
          </w:tcPr>
          <w:p w:rsidR="00844A3C" w:rsidRPr="00C7112F" w:rsidRDefault="00844A3C" w:rsidP="000A3456">
            <w:pPr>
              <w:spacing w:after="0" w:line="240" w:lineRule="auto"/>
              <w:jc w:val="center"/>
              <w:rPr>
                <w:rFonts w:ascii="Times New Roman" w:hAnsi="Times New Roman"/>
                <w:sz w:val="24"/>
                <w:szCs w:val="24"/>
                <w:lang w:val="en-US"/>
              </w:rPr>
            </w:pPr>
            <w:r w:rsidRPr="00C7112F">
              <w:rPr>
                <w:rFonts w:ascii="Times New Roman" w:hAnsi="Times New Roman"/>
                <w:sz w:val="24"/>
                <w:szCs w:val="24"/>
                <w:lang w:val="en-US"/>
              </w:rPr>
              <w:t>U</w:t>
            </w:r>
            <w:r w:rsidRPr="00C7112F">
              <w:rPr>
                <w:rFonts w:ascii="Times New Roman" w:hAnsi="Times New Roman"/>
                <w:sz w:val="24"/>
                <w:szCs w:val="24"/>
                <w:vertAlign w:val="subscript"/>
              </w:rPr>
              <w:t>вых</w:t>
            </w:r>
            <w:r w:rsidRPr="00C7112F">
              <w:rPr>
                <w:rFonts w:ascii="Times New Roman" w:hAnsi="Times New Roman"/>
                <w:sz w:val="24"/>
                <w:szCs w:val="24"/>
              </w:rPr>
              <w:t xml:space="preserve">при </w:t>
            </w:r>
            <w:r w:rsidRPr="00C7112F">
              <w:rPr>
                <w:rFonts w:ascii="Times New Roman" w:hAnsi="Times New Roman"/>
                <w:sz w:val="24"/>
                <w:szCs w:val="24"/>
                <w:lang w:val="en-US"/>
              </w:rPr>
              <w:t>U</w:t>
            </w:r>
            <w:r w:rsidRPr="00C7112F">
              <w:rPr>
                <w:rFonts w:ascii="Times New Roman" w:hAnsi="Times New Roman"/>
                <w:sz w:val="24"/>
                <w:szCs w:val="24"/>
                <w:vertAlign w:val="subscript"/>
              </w:rPr>
              <w:t>вх</w:t>
            </w:r>
            <w:r w:rsidRPr="00C7112F">
              <w:rPr>
                <w:rFonts w:ascii="Times New Roman" w:hAnsi="Times New Roman"/>
                <w:sz w:val="24"/>
                <w:szCs w:val="24"/>
              </w:rPr>
              <w:t>=0,5, В</w:t>
            </w:r>
          </w:p>
        </w:tc>
        <w:tc>
          <w:tcPr>
            <w:tcW w:w="999" w:type="dxa"/>
            <w:vAlign w:val="center"/>
          </w:tcPr>
          <w:p w:rsidR="00844A3C" w:rsidRPr="00C7112F" w:rsidRDefault="00844A3C" w:rsidP="000A3456">
            <w:pPr>
              <w:spacing w:after="0" w:line="240" w:lineRule="auto"/>
              <w:jc w:val="center"/>
              <w:rPr>
                <w:rFonts w:ascii="Times New Roman" w:hAnsi="Times New Roman"/>
                <w:sz w:val="24"/>
                <w:szCs w:val="24"/>
              </w:rPr>
            </w:pPr>
          </w:p>
        </w:tc>
        <w:tc>
          <w:tcPr>
            <w:tcW w:w="999" w:type="dxa"/>
            <w:vAlign w:val="center"/>
          </w:tcPr>
          <w:p w:rsidR="00844A3C" w:rsidRPr="00C7112F" w:rsidRDefault="00844A3C" w:rsidP="000A3456">
            <w:pPr>
              <w:spacing w:after="0" w:line="240" w:lineRule="auto"/>
              <w:rPr>
                <w:rFonts w:ascii="Times New Roman" w:hAnsi="Times New Roman"/>
                <w:sz w:val="24"/>
                <w:szCs w:val="24"/>
              </w:rPr>
            </w:pPr>
          </w:p>
        </w:tc>
        <w:tc>
          <w:tcPr>
            <w:tcW w:w="1000" w:type="dxa"/>
            <w:vAlign w:val="center"/>
          </w:tcPr>
          <w:p w:rsidR="00844A3C" w:rsidRPr="00C7112F" w:rsidRDefault="00844A3C" w:rsidP="000A3456">
            <w:pPr>
              <w:spacing w:after="0" w:line="240" w:lineRule="auto"/>
              <w:jc w:val="center"/>
              <w:rPr>
                <w:rFonts w:ascii="Times New Roman" w:hAnsi="Times New Roman"/>
                <w:sz w:val="24"/>
                <w:szCs w:val="24"/>
              </w:rPr>
            </w:pPr>
          </w:p>
        </w:tc>
        <w:tc>
          <w:tcPr>
            <w:tcW w:w="1000" w:type="dxa"/>
            <w:vAlign w:val="center"/>
          </w:tcPr>
          <w:p w:rsidR="00844A3C" w:rsidRPr="00C7112F" w:rsidRDefault="00844A3C" w:rsidP="000A3456">
            <w:pPr>
              <w:spacing w:after="0" w:line="240" w:lineRule="auto"/>
              <w:jc w:val="center"/>
              <w:rPr>
                <w:rFonts w:ascii="Times New Roman" w:hAnsi="Times New Roman"/>
                <w:sz w:val="24"/>
                <w:szCs w:val="24"/>
              </w:rPr>
            </w:pPr>
          </w:p>
        </w:tc>
        <w:tc>
          <w:tcPr>
            <w:tcW w:w="1000" w:type="dxa"/>
            <w:vAlign w:val="center"/>
          </w:tcPr>
          <w:p w:rsidR="00844A3C" w:rsidRPr="00C7112F" w:rsidRDefault="00844A3C" w:rsidP="000A3456">
            <w:pPr>
              <w:spacing w:after="0" w:line="240" w:lineRule="auto"/>
              <w:jc w:val="center"/>
              <w:rPr>
                <w:rFonts w:ascii="Times New Roman" w:hAnsi="Times New Roman"/>
                <w:sz w:val="24"/>
                <w:szCs w:val="24"/>
              </w:rPr>
            </w:pPr>
          </w:p>
        </w:tc>
        <w:tc>
          <w:tcPr>
            <w:tcW w:w="1000" w:type="dxa"/>
            <w:vAlign w:val="center"/>
          </w:tcPr>
          <w:p w:rsidR="00844A3C" w:rsidRPr="00C7112F" w:rsidRDefault="00844A3C" w:rsidP="000A3456">
            <w:pPr>
              <w:spacing w:after="0" w:line="240" w:lineRule="auto"/>
              <w:jc w:val="center"/>
              <w:rPr>
                <w:rFonts w:ascii="Times New Roman" w:hAnsi="Times New Roman"/>
                <w:sz w:val="24"/>
                <w:szCs w:val="24"/>
              </w:rPr>
            </w:pPr>
          </w:p>
        </w:tc>
        <w:tc>
          <w:tcPr>
            <w:tcW w:w="1000" w:type="dxa"/>
            <w:vAlign w:val="center"/>
          </w:tcPr>
          <w:p w:rsidR="00844A3C" w:rsidRPr="00C7112F" w:rsidRDefault="00844A3C" w:rsidP="000A3456">
            <w:pPr>
              <w:spacing w:after="0" w:line="240" w:lineRule="auto"/>
              <w:jc w:val="center"/>
              <w:rPr>
                <w:rFonts w:ascii="Times New Roman" w:hAnsi="Times New Roman"/>
                <w:sz w:val="24"/>
                <w:szCs w:val="24"/>
              </w:rPr>
            </w:pPr>
          </w:p>
        </w:tc>
        <w:tc>
          <w:tcPr>
            <w:tcW w:w="1000" w:type="dxa"/>
            <w:vAlign w:val="center"/>
          </w:tcPr>
          <w:p w:rsidR="00844A3C" w:rsidRPr="00C7112F" w:rsidRDefault="00844A3C" w:rsidP="000A3456">
            <w:pPr>
              <w:spacing w:after="0" w:line="240" w:lineRule="auto"/>
              <w:jc w:val="center"/>
              <w:rPr>
                <w:rFonts w:ascii="Times New Roman" w:hAnsi="Times New Roman"/>
                <w:sz w:val="24"/>
                <w:szCs w:val="24"/>
              </w:rPr>
            </w:pPr>
          </w:p>
        </w:tc>
        <w:tc>
          <w:tcPr>
            <w:tcW w:w="1000" w:type="dxa"/>
            <w:vAlign w:val="center"/>
          </w:tcPr>
          <w:p w:rsidR="00844A3C" w:rsidRPr="00C7112F" w:rsidRDefault="00844A3C" w:rsidP="000A3456">
            <w:pPr>
              <w:spacing w:after="0" w:line="240" w:lineRule="auto"/>
              <w:jc w:val="center"/>
              <w:rPr>
                <w:rFonts w:ascii="Times New Roman" w:hAnsi="Times New Roman"/>
                <w:sz w:val="24"/>
                <w:szCs w:val="24"/>
              </w:rPr>
            </w:pPr>
          </w:p>
        </w:tc>
      </w:tr>
      <w:tr w:rsidR="00844A3C" w:rsidRPr="00C7112F" w:rsidTr="000A3456">
        <w:tc>
          <w:tcPr>
            <w:tcW w:w="999" w:type="dxa"/>
            <w:vAlign w:val="center"/>
          </w:tcPr>
          <w:p w:rsidR="00844A3C" w:rsidRPr="00C7112F" w:rsidRDefault="00844A3C" w:rsidP="000A3456">
            <w:pPr>
              <w:spacing w:after="0" w:line="240" w:lineRule="auto"/>
              <w:jc w:val="center"/>
              <w:rPr>
                <w:rFonts w:ascii="Times New Roman" w:hAnsi="Times New Roman"/>
                <w:sz w:val="24"/>
                <w:szCs w:val="24"/>
                <w:lang w:val="en-US"/>
              </w:rPr>
            </w:pPr>
            <w:r w:rsidRPr="00C7112F">
              <w:rPr>
                <w:rFonts w:ascii="Times New Roman" w:hAnsi="Times New Roman"/>
                <w:sz w:val="24"/>
                <w:szCs w:val="24"/>
                <w:lang w:val="en-US"/>
              </w:rPr>
              <w:t>U</w:t>
            </w:r>
            <w:r w:rsidRPr="00C7112F">
              <w:rPr>
                <w:rFonts w:ascii="Times New Roman" w:hAnsi="Times New Roman"/>
                <w:sz w:val="24"/>
                <w:szCs w:val="24"/>
                <w:vertAlign w:val="subscript"/>
              </w:rPr>
              <w:t>вых</w:t>
            </w:r>
            <w:r w:rsidRPr="00C7112F">
              <w:rPr>
                <w:rFonts w:ascii="Times New Roman" w:hAnsi="Times New Roman"/>
                <w:sz w:val="24"/>
                <w:szCs w:val="24"/>
              </w:rPr>
              <w:t xml:space="preserve">при </w:t>
            </w:r>
            <w:r w:rsidRPr="00C7112F">
              <w:rPr>
                <w:rFonts w:ascii="Times New Roman" w:hAnsi="Times New Roman"/>
                <w:sz w:val="24"/>
                <w:szCs w:val="24"/>
                <w:lang w:val="en-US"/>
              </w:rPr>
              <w:t>U</w:t>
            </w:r>
            <w:r w:rsidRPr="00C7112F">
              <w:rPr>
                <w:rFonts w:ascii="Times New Roman" w:hAnsi="Times New Roman"/>
                <w:sz w:val="24"/>
                <w:szCs w:val="24"/>
                <w:vertAlign w:val="subscript"/>
              </w:rPr>
              <w:t>вх</w:t>
            </w:r>
            <w:r w:rsidRPr="00C7112F">
              <w:rPr>
                <w:rFonts w:ascii="Times New Roman" w:hAnsi="Times New Roman"/>
                <w:sz w:val="24"/>
                <w:szCs w:val="24"/>
              </w:rPr>
              <w:t>=0,1, В</w:t>
            </w:r>
          </w:p>
        </w:tc>
        <w:tc>
          <w:tcPr>
            <w:tcW w:w="999" w:type="dxa"/>
            <w:vAlign w:val="center"/>
          </w:tcPr>
          <w:p w:rsidR="00844A3C" w:rsidRPr="00C7112F" w:rsidRDefault="00844A3C" w:rsidP="000A3456">
            <w:pPr>
              <w:spacing w:after="0" w:line="240" w:lineRule="auto"/>
              <w:jc w:val="center"/>
              <w:rPr>
                <w:rFonts w:ascii="Times New Roman" w:hAnsi="Times New Roman"/>
                <w:sz w:val="24"/>
                <w:szCs w:val="24"/>
              </w:rPr>
            </w:pPr>
          </w:p>
        </w:tc>
        <w:tc>
          <w:tcPr>
            <w:tcW w:w="999" w:type="dxa"/>
            <w:vAlign w:val="center"/>
          </w:tcPr>
          <w:p w:rsidR="00844A3C" w:rsidRPr="00C7112F" w:rsidRDefault="00844A3C" w:rsidP="000A3456">
            <w:pPr>
              <w:spacing w:after="0" w:line="240" w:lineRule="auto"/>
              <w:rPr>
                <w:rFonts w:ascii="Times New Roman" w:hAnsi="Times New Roman"/>
                <w:sz w:val="24"/>
                <w:szCs w:val="24"/>
              </w:rPr>
            </w:pPr>
          </w:p>
        </w:tc>
        <w:tc>
          <w:tcPr>
            <w:tcW w:w="1000" w:type="dxa"/>
            <w:vAlign w:val="center"/>
          </w:tcPr>
          <w:p w:rsidR="00844A3C" w:rsidRPr="00C7112F" w:rsidRDefault="00844A3C" w:rsidP="000A3456">
            <w:pPr>
              <w:spacing w:after="0" w:line="240" w:lineRule="auto"/>
              <w:jc w:val="center"/>
              <w:rPr>
                <w:rFonts w:ascii="Times New Roman" w:hAnsi="Times New Roman"/>
                <w:sz w:val="24"/>
                <w:szCs w:val="24"/>
              </w:rPr>
            </w:pPr>
          </w:p>
        </w:tc>
        <w:tc>
          <w:tcPr>
            <w:tcW w:w="1000" w:type="dxa"/>
            <w:vAlign w:val="center"/>
          </w:tcPr>
          <w:p w:rsidR="00844A3C" w:rsidRPr="00C7112F" w:rsidRDefault="00844A3C" w:rsidP="000A3456">
            <w:pPr>
              <w:spacing w:after="0" w:line="240" w:lineRule="auto"/>
              <w:jc w:val="center"/>
              <w:rPr>
                <w:rFonts w:ascii="Times New Roman" w:hAnsi="Times New Roman"/>
                <w:sz w:val="24"/>
                <w:szCs w:val="24"/>
              </w:rPr>
            </w:pPr>
          </w:p>
        </w:tc>
        <w:tc>
          <w:tcPr>
            <w:tcW w:w="1000" w:type="dxa"/>
            <w:vAlign w:val="center"/>
          </w:tcPr>
          <w:p w:rsidR="00844A3C" w:rsidRPr="00C7112F" w:rsidRDefault="00844A3C" w:rsidP="000A3456">
            <w:pPr>
              <w:spacing w:after="0" w:line="240" w:lineRule="auto"/>
              <w:jc w:val="center"/>
              <w:rPr>
                <w:rFonts w:ascii="Times New Roman" w:hAnsi="Times New Roman"/>
                <w:sz w:val="24"/>
                <w:szCs w:val="24"/>
              </w:rPr>
            </w:pPr>
          </w:p>
        </w:tc>
        <w:tc>
          <w:tcPr>
            <w:tcW w:w="1000" w:type="dxa"/>
            <w:vAlign w:val="center"/>
          </w:tcPr>
          <w:p w:rsidR="00844A3C" w:rsidRPr="00C7112F" w:rsidRDefault="00844A3C" w:rsidP="000A3456">
            <w:pPr>
              <w:spacing w:after="0" w:line="240" w:lineRule="auto"/>
              <w:jc w:val="center"/>
              <w:rPr>
                <w:rFonts w:ascii="Times New Roman" w:hAnsi="Times New Roman"/>
                <w:sz w:val="24"/>
                <w:szCs w:val="24"/>
              </w:rPr>
            </w:pPr>
          </w:p>
        </w:tc>
        <w:tc>
          <w:tcPr>
            <w:tcW w:w="1000" w:type="dxa"/>
            <w:vAlign w:val="center"/>
          </w:tcPr>
          <w:p w:rsidR="00844A3C" w:rsidRPr="00C7112F" w:rsidRDefault="00844A3C" w:rsidP="000A3456">
            <w:pPr>
              <w:spacing w:after="0" w:line="240" w:lineRule="auto"/>
              <w:jc w:val="center"/>
              <w:rPr>
                <w:rFonts w:ascii="Times New Roman" w:hAnsi="Times New Roman"/>
                <w:sz w:val="24"/>
                <w:szCs w:val="24"/>
              </w:rPr>
            </w:pPr>
          </w:p>
        </w:tc>
        <w:tc>
          <w:tcPr>
            <w:tcW w:w="1000" w:type="dxa"/>
            <w:vAlign w:val="center"/>
          </w:tcPr>
          <w:p w:rsidR="00844A3C" w:rsidRPr="00C7112F" w:rsidRDefault="00844A3C" w:rsidP="000A3456">
            <w:pPr>
              <w:spacing w:after="0" w:line="240" w:lineRule="auto"/>
              <w:jc w:val="center"/>
              <w:rPr>
                <w:rFonts w:ascii="Times New Roman" w:hAnsi="Times New Roman"/>
                <w:sz w:val="24"/>
                <w:szCs w:val="24"/>
              </w:rPr>
            </w:pPr>
          </w:p>
        </w:tc>
        <w:tc>
          <w:tcPr>
            <w:tcW w:w="1000" w:type="dxa"/>
            <w:vAlign w:val="center"/>
          </w:tcPr>
          <w:p w:rsidR="00844A3C" w:rsidRPr="00C7112F" w:rsidRDefault="00844A3C" w:rsidP="000A3456">
            <w:pPr>
              <w:spacing w:after="0" w:line="240" w:lineRule="auto"/>
              <w:jc w:val="center"/>
              <w:rPr>
                <w:rFonts w:ascii="Times New Roman" w:hAnsi="Times New Roman"/>
                <w:sz w:val="24"/>
                <w:szCs w:val="24"/>
              </w:rPr>
            </w:pPr>
          </w:p>
        </w:tc>
      </w:tr>
    </w:tbl>
    <w:p w:rsidR="00844A3C" w:rsidRPr="00C7112F" w:rsidRDefault="00844A3C" w:rsidP="003878C7">
      <w:pPr>
        <w:spacing w:after="0"/>
        <w:rPr>
          <w:rFonts w:ascii="Times New Roman" w:hAnsi="Times New Roman"/>
          <w:sz w:val="24"/>
          <w:szCs w:val="24"/>
        </w:rPr>
      </w:pPr>
    </w:p>
    <w:p w:rsidR="00844A3C" w:rsidRPr="00C7112F" w:rsidRDefault="00844A3C" w:rsidP="00D465E0">
      <w:pPr>
        <w:spacing w:after="0" w:line="240" w:lineRule="auto"/>
        <w:ind w:firstLine="708"/>
        <w:jc w:val="center"/>
        <w:rPr>
          <w:rFonts w:ascii="Times New Roman" w:hAnsi="Times New Roman"/>
          <w:b/>
          <w:spacing w:val="80"/>
          <w:sz w:val="24"/>
          <w:szCs w:val="24"/>
        </w:rPr>
      </w:pPr>
      <w:r w:rsidRPr="00C7112F">
        <w:rPr>
          <w:rFonts w:ascii="Times New Roman" w:hAnsi="Times New Roman"/>
          <w:b/>
          <w:spacing w:val="80"/>
          <w:sz w:val="24"/>
          <w:szCs w:val="24"/>
        </w:rPr>
        <w:t>Содержание отчета</w:t>
      </w:r>
    </w:p>
    <w:p w:rsidR="00844A3C" w:rsidRPr="00C7112F" w:rsidRDefault="00844A3C" w:rsidP="00844A3C">
      <w:pPr>
        <w:spacing w:after="0" w:line="240" w:lineRule="auto"/>
        <w:ind w:firstLine="708"/>
        <w:rPr>
          <w:rFonts w:ascii="Times New Roman" w:hAnsi="Times New Roman"/>
          <w:sz w:val="24"/>
          <w:szCs w:val="24"/>
        </w:rPr>
      </w:pPr>
    </w:p>
    <w:p w:rsidR="00844A3C" w:rsidRPr="00C7112F" w:rsidRDefault="00844A3C" w:rsidP="00844A3C">
      <w:pPr>
        <w:spacing w:after="0" w:line="240" w:lineRule="auto"/>
        <w:ind w:firstLine="708"/>
        <w:rPr>
          <w:rFonts w:ascii="Times New Roman" w:hAnsi="Times New Roman"/>
          <w:sz w:val="24"/>
          <w:szCs w:val="24"/>
        </w:rPr>
      </w:pPr>
      <w:r w:rsidRPr="00C7112F">
        <w:rPr>
          <w:rFonts w:ascii="Times New Roman" w:hAnsi="Times New Roman"/>
          <w:sz w:val="24"/>
          <w:szCs w:val="24"/>
        </w:rPr>
        <w:t>1. Наименование и цель работы</w:t>
      </w:r>
    </w:p>
    <w:p w:rsidR="00844A3C" w:rsidRPr="00C7112F" w:rsidRDefault="00844A3C" w:rsidP="002916CF">
      <w:pPr>
        <w:spacing w:after="0" w:line="240" w:lineRule="auto"/>
        <w:ind w:firstLine="708"/>
        <w:rPr>
          <w:rFonts w:ascii="Times New Roman" w:hAnsi="Times New Roman"/>
          <w:sz w:val="24"/>
          <w:szCs w:val="24"/>
        </w:rPr>
      </w:pPr>
      <w:r w:rsidRPr="00C7112F">
        <w:rPr>
          <w:rFonts w:ascii="Times New Roman" w:hAnsi="Times New Roman"/>
          <w:sz w:val="24"/>
          <w:szCs w:val="24"/>
        </w:rPr>
        <w:t>2. Принципиальная схема преобразователя «Частота-аналог».</w:t>
      </w:r>
    </w:p>
    <w:p w:rsidR="00844A3C" w:rsidRPr="00C7112F" w:rsidRDefault="00844A3C" w:rsidP="002916CF">
      <w:pPr>
        <w:spacing w:after="0" w:line="240" w:lineRule="auto"/>
        <w:ind w:firstLine="708"/>
        <w:rPr>
          <w:rFonts w:ascii="Times New Roman" w:hAnsi="Times New Roman"/>
          <w:sz w:val="24"/>
          <w:szCs w:val="24"/>
        </w:rPr>
      </w:pPr>
      <w:r w:rsidRPr="00C7112F">
        <w:rPr>
          <w:rFonts w:ascii="Times New Roman" w:hAnsi="Times New Roman"/>
          <w:sz w:val="24"/>
          <w:szCs w:val="24"/>
        </w:rPr>
        <w:t>3. Осциллограммы и числовые значения амплитуд импул</w:t>
      </w:r>
      <w:r w:rsidRPr="00C7112F">
        <w:rPr>
          <w:rFonts w:ascii="Times New Roman" w:hAnsi="Times New Roman"/>
          <w:sz w:val="24"/>
          <w:szCs w:val="24"/>
        </w:rPr>
        <w:t>ь</w:t>
      </w:r>
      <w:r w:rsidRPr="00C7112F">
        <w:rPr>
          <w:rFonts w:ascii="Times New Roman" w:hAnsi="Times New Roman"/>
          <w:sz w:val="24"/>
          <w:szCs w:val="24"/>
        </w:rPr>
        <w:t>сов по п. 2.1.</w:t>
      </w:r>
    </w:p>
    <w:p w:rsidR="00844A3C" w:rsidRPr="00C7112F" w:rsidRDefault="00844A3C" w:rsidP="00844A3C">
      <w:pPr>
        <w:spacing w:after="0" w:line="240" w:lineRule="auto"/>
        <w:ind w:firstLine="708"/>
        <w:rPr>
          <w:rFonts w:ascii="Times New Roman" w:hAnsi="Times New Roman"/>
          <w:sz w:val="24"/>
          <w:szCs w:val="24"/>
        </w:rPr>
      </w:pPr>
      <w:r w:rsidRPr="00C7112F">
        <w:rPr>
          <w:rFonts w:ascii="Times New Roman" w:hAnsi="Times New Roman"/>
          <w:sz w:val="24"/>
          <w:szCs w:val="24"/>
        </w:rPr>
        <w:t>4. Результаты измерений в виде таблиц 2 и 3.</w:t>
      </w:r>
    </w:p>
    <w:p w:rsidR="00844A3C" w:rsidRPr="00C7112F" w:rsidRDefault="00844A3C" w:rsidP="00844A3C">
      <w:pPr>
        <w:spacing w:after="0" w:line="240" w:lineRule="auto"/>
        <w:ind w:firstLine="708"/>
        <w:rPr>
          <w:rFonts w:ascii="Times New Roman" w:hAnsi="Times New Roman"/>
          <w:sz w:val="24"/>
          <w:szCs w:val="24"/>
        </w:rPr>
      </w:pPr>
      <w:r w:rsidRPr="00C7112F">
        <w:rPr>
          <w:rFonts w:ascii="Times New Roman" w:hAnsi="Times New Roman"/>
          <w:sz w:val="24"/>
          <w:szCs w:val="24"/>
        </w:rPr>
        <w:lastRenderedPageBreak/>
        <w:t>5. Характеристика зависимости выходного напряжения пр</w:t>
      </w:r>
      <w:r w:rsidRPr="00C7112F">
        <w:rPr>
          <w:rFonts w:ascii="Times New Roman" w:hAnsi="Times New Roman"/>
          <w:sz w:val="24"/>
          <w:szCs w:val="24"/>
        </w:rPr>
        <w:t>е</w:t>
      </w:r>
      <w:r w:rsidRPr="00C7112F">
        <w:rPr>
          <w:rFonts w:ascii="Times New Roman" w:hAnsi="Times New Roman"/>
          <w:sz w:val="24"/>
          <w:szCs w:val="24"/>
        </w:rPr>
        <w:t>обр</w:t>
      </w:r>
      <w:r w:rsidRPr="00C7112F">
        <w:rPr>
          <w:rFonts w:ascii="Times New Roman" w:hAnsi="Times New Roman"/>
          <w:sz w:val="24"/>
          <w:szCs w:val="24"/>
        </w:rPr>
        <w:t>а</w:t>
      </w:r>
      <w:r w:rsidRPr="00C7112F">
        <w:rPr>
          <w:rFonts w:ascii="Times New Roman" w:hAnsi="Times New Roman"/>
          <w:sz w:val="24"/>
          <w:szCs w:val="24"/>
        </w:rPr>
        <w:t>зователя от частоты.</w:t>
      </w:r>
    </w:p>
    <w:p w:rsidR="00844A3C" w:rsidRPr="00C7112F" w:rsidRDefault="00844A3C" w:rsidP="00844A3C">
      <w:pPr>
        <w:spacing w:after="0" w:line="240" w:lineRule="auto"/>
        <w:ind w:firstLine="708"/>
        <w:rPr>
          <w:rFonts w:ascii="Times New Roman" w:hAnsi="Times New Roman"/>
          <w:sz w:val="24"/>
          <w:szCs w:val="24"/>
        </w:rPr>
      </w:pPr>
      <w:r w:rsidRPr="00C7112F">
        <w:rPr>
          <w:rFonts w:ascii="Times New Roman" w:hAnsi="Times New Roman"/>
          <w:sz w:val="24"/>
          <w:szCs w:val="24"/>
        </w:rPr>
        <w:t>6. Значения коэффициента усиления по данным измерений п. 2.5.</w:t>
      </w:r>
    </w:p>
    <w:p w:rsidR="001D70E6" w:rsidRPr="00C7112F" w:rsidRDefault="00844A3C" w:rsidP="00E62600">
      <w:pPr>
        <w:spacing w:after="0" w:line="240" w:lineRule="auto"/>
        <w:ind w:firstLine="708"/>
        <w:rPr>
          <w:rFonts w:ascii="Times New Roman" w:hAnsi="Times New Roman"/>
          <w:sz w:val="24"/>
          <w:szCs w:val="24"/>
        </w:rPr>
      </w:pPr>
      <w:r w:rsidRPr="00C7112F">
        <w:rPr>
          <w:rFonts w:ascii="Times New Roman" w:hAnsi="Times New Roman"/>
          <w:sz w:val="24"/>
          <w:szCs w:val="24"/>
        </w:rPr>
        <w:t xml:space="preserve">7. Выводы по работе. </w:t>
      </w:r>
    </w:p>
    <w:p w:rsidR="00E62600" w:rsidRPr="00C7112F" w:rsidRDefault="00E62600" w:rsidP="00E62600">
      <w:pPr>
        <w:spacing w:after="0" w:line="240" w:lineRule="auto"/>
        <w:ind w:firstLine="708"/>
        <w:rPr>
          <w:rFonts w:ascii="Times New Roman" w:hAnsi="Times New Roman"/>
          <w:sz w:val="24"/>
          <w:szCs w:val="24"/>
        </w:rPr>
      </w:pPr>
    </w:p>
    <w:p w:rsidR="00844A3C" w:rsidRPr="00C7112F" w:rsidRDefault="00844A3C" w:rsidP="00833630">
      <w:pPr>
        <w:spacing w:after="0" w:line="240" w:lineRule="auto"/>
        <w:jc w:val="center"/>
        <w:rPr>
          <w:rFonts w:ascii="Times New Roman" w:hAnsi="Times New Roman"/>
          <w:b/>
          <w:spacing w:val="80"/>
          <w:sz w:val="24"/>
          <w:szCs w:val="24"/>
        </w:rPr>
      </w:pPr>
      <w:r w:rsidRPr="00C7112F">
        <w:rPr>
          <w:rFonts w:ascii="Times New Roman" w:hAnsi="Times New Roman"/>
          <w:b/>
          <w:spacing w:val="80"/>
          <w:sz w:val="24"/>
          <w:szCs w:val="24"/>
        </w:rPr>
        <w:t>Контрольные вопросы</w:t>
      </w:r>
    </w:p>
    <w:p w:rsidR="00844A3C" w:rsidRPr="00C7112F" w:rsidRDefault="00844A3C" w:rsidP="00844A3C">
      <w:pPr>
        <w:spacing w:after="0" w:line="240" w:lineRule="auto"/>
        <w:rPr>
          <w:rFonts w:ascii="Times New Roman" w:hAnsi="Times New Roman"/>
          <w:spacing w:val="80"/>
          <w:sz w:val="24"/>
          <w:szCs w:val="24"/>
        </w:rPr>
      </w:pPr>
    </w:p>
    <w:p w:rsidR="00844A3C" w:rsidRPr="00C7112F" w:rsidRDefault="00844A3C" w:rsidP="00844A3C">
      <w:pPr>
        <w:spacing w:after="0" w:line="240" w:lineRule="auto"/>
        <w:rPr>
          <w:rFonts w:ascii="Times New Roman" w:hAnsi="Times New Roman"/>
          <w:sz w:val="24"/>
          <w:szCs w:val="24"/>
        </w:rPr>
      </w:pPr>
      <w:r w:rsidRPr="00C7112F">
        <w:rPr>
          <w:rFonts w:ascii="Times New Roman" w:hAnsi="Times New Roman"/>
          <w:sz w:val="24"/>
          <w:szCs w:val="24"/>
        </w:rPr>
        <w:tab/>
        <w:t xml:space="preserve">1. </w:t>
      </w:r>
      <w:r w:rsidR="00166528" w:rsidRPr="00C7112F">
        <w:rPr>
          <w:rFonts w:ascii="Times New Roman" w:hAnsi="Times New Roman"/>
          <w:sz w:val="24"/>
          <w:szCs w:val="24"/>
        </w:rPr>
        <w:t>Использование</w:t>
      </w:r>
      <w:r w:rsidRPr="00C7112F">
        <w:rPr>
          <w:rFonts w:ascii="Times New Roman" w:hAnsi="Times New Roman"/>
          <w:sz w:val="24"/>
          <w:szCs w:val="24"/>
        </w:rPr>
        <w:t xml:space="preserve"> низкочастотных фильтров в качестве пр</w:t>
      </w:r>
      <w:r w:rsidRPr="00C7112F">
        <w:rPr>
          <w:rFonts w:ascii="Times New Roman" w:hAnsi="Times New Roman"/>
          <w:sz w:val="24"/>
          <w:szCs w:val="24"/>
        </w:rPr>
        <w:t>е</w:t>
      </w:r>
      <w:r w:rsidRPr="00C7112F">
        <w:rPr>
          <w:rFonts w:ascii="Times New Roman" w:hAnsi="Times New Roman"/>
          <w:sz w:val="24"/>
          <w:szCs w:val="24"/>
        </w:rPr>
        <w:t>образователей «Частота-аналог».</w:t>
      </w:r>
    </w:p>
    <w:p w:rsidR="00844A3C" w:rsidRPr="00C7112F" w:rsidRDefault="00844A3C" w:rsidP="00844A3C">
      <w:pPr>
        <w:spacing w:after="0" w:line="240" w:lineRule="auto"/>
        <w:rPr>
          <w:rFonts w:ascii="Times New Roman" w:hAnsi="Times New Roman"/>
          <w:sz w:val="24"/>
          <w:szCs w:val="24"/>
        </w:rPr>
      </w:pPr>
      <w:r w:rsidRPr="00C7112F">
        <w:rPr>
          <w:rFonts w:ascii="Times New Roman" w:hAnsi="Times New Roman"/>
          <w:sz w:val="24"/>
          <w:szCs w:val="24"/>
        </w:rPr>
        <w:tab/>
        <w:t xml:space="preserve">2. Принцип действия </w:t>
      </w:r>
      <w:r w:rsidRPr="00C7112F">
        <w:rPr>
          <w:rFonts w:ascii="Times New Roman" w:hAnsi="Times New Roman"/>
          <w:sz w:val="24"/>
          <w:szCs w:val="24"/>
          <w:lang w:val="en-US"/>
        </w:rPr>
        <w:t>RC</w:t>
      </w:r>
      <w:r w:rsidRPr="00C7112F">
        <w:rPr>
          <w:rFonts w:ascii="Times New Roman" w:hAnsi="Times New Roman"/>
          <w:sz w:val="24"/>
          <w:szCs w:val="24"/>
        </w:rPr>
        <w:t>-фильтра нижних частот.</w:t>
      </w:r>
    </w:p>
    <w:p w:rsidR="00844A3C" w:rsidRPr="00C7112F" w:rsidRDefault="00844A3C" w:rsidP="00844A3C">
      <w:pPr>
        <w:spacing w:after="0" w:line="240" w:lineRule="auto"/>
        <w:rPr>
          <w:rFonts w:ascii="Times New Roman" w:hAnsi="Times New Roman"/>
          <w:sz w:val="24"/>
          <w:szCs w:val="24"/>
        </w:rPr>
      </w:pPr>
      <w:r w:rsidRPr="00C7112F">
        <w:rPr>
          <w:rFonts w:ascii="Times New Roman" w:hAnsi="Times New Roman"/>
          <w:sz w:val="24"/>
          <w:szCs w:val="24"/>
        </w:rPr>
        <w:tab/>
        <w:t xml:space="preserve">3. Назначение активного </w:t>
      </w:r>
      <w:r w:rsidR="006E4D3F" w:rsidRPr="00C7112F">
        <w:rPr>
          <w:rFonts w:ascii="Times New Roman" w:hAnsi="Times New Roman"/>
          <w:sz w:val="24"/>
          <w:szCs w:val="24"/>
        </w:rPr>
        <w:t>фильтра в изучаемом устройстве.</w:t>
      </w:r>
    </w:p>
    <w:p w:rsidR="00844A3C" w:rsidRPr="00C7112F" w:rsidRDefault="00844A3C" w:rsidP="00446B9C">
      <w:pPr>
        <w:spacing w:after="0" w:line="240" w:lineRule="auto"/>
        <w:ind w:firstLine="708"/>
        <w:rPr>
          <w:rFonts w:ascii="Times New Roman" w:hAnsi="Times New Roman"/>
          <w:sz w:val="24"/>
          <w:szCs w:val="24"/>
        </w:rPr>
      </w:pPr>
      <w:r w:rsidRPr="00C7112F">
        <w:rPr>
          <w:rFonts w:ascii="Times New Roman" w:hAnsi="Times New Roman"/>
          <w:sz w:val="24"/>
          <w:szCs w:val="24"/>
        </w:rPr>
        <w:t>4. Принцип действия усилителя-интегратора как активного ни</w:t>
      </w:r>
      <w:r w:rsidRPr="00C7112F">
        <w:rPr>
          <w:rFonts w:ascii="Times New Roman" w:hAnsi="Times New Roman"/>
          <w:sz w:val="24"/>
          <w:szCs w:val="24"/>
        </w:rPr>
        <w:t>з</w:t>
      </w:r>
      <w:r w:rsidRPr="00C7112F">
        <w:rPr>
          <w:rFonts w:ascii="Times New Roman" w:hAnsi="Times New Roman"/>
          <w:sz w:val="24"/>
          <w:szCs w:val="24"/>
        </w:rPr>
        <w:t>кочастотного фильтра.</w:t>
      </w:r>
    </w:p>
    <w:p w:rsidR="00844A3C" w:rsidRPr="00C7112F" w:rsidRDefault="00844A3C" w:rsidP="00844A3C">
      <w:pPr>
        <w:spacing w:after="0" w:line="240" w:lineRule="auto"/>
        <w:rPr>
          <w:rFonts w:ascii="Times New Roman" w:hAnsi="Times New Roman"/>
          <w:sz w:val="24"/>
          <w:szCs w:val="24"/>
        </w:rPr>
      </w:pPr>
      <w:r w:rsidRPr="00C7112F">
        <w:rPr>
          <w:rFonts w:ascii="Times New Roman" w:hAnsi="Times New Roman"/>
          <w:sz w:val="24"/>
          <w:szCs w:val="24"/>
        </w:rPr>
        <w:tab/>
        <w:t>5. Основные параметры микросхемы К153УД2.</w:t>
      </w:r>
    </w:p>
    <w:p w:rsidR="00844A3C" w:rsidRPr="00C7112F" w:rsidRDefault="00844A3C" w:rsidP="00446B9C">
      <w:pPr>
        <w:spacing w:after="0" w:line="240" w:lineRule="auto"/>
        <w:ind w:firstLine="708"/>
        <w:jc w:val="both"/>
        <w:rPr>
          <w:rFonts w:ascii="Times New Roman" w:hAnsi="Times New Roman"/>
          <w:sz w:val="24"/>
          <w:szCs w:val="24"/>
        </w:rPr>
      </w:pPr>
      <w:r w:rsidRPr="00C7112F">
        <w:rPr>
          <w:rFonts w:ascii="Times New Roman" w:hAnsi="Times New Roman"/>
          <w:sz w:val="24"/>
          <w:szCs w:val="24"/>
        </w:rPr>
        <w:t>6. Для чего предназначен</w:t>
      </w:r>
      <w:r w:rsidR="00077811" w:rsidRPr="00C7112F">
        <w:rPr>
          <w:rFonts w:ascii="Times New Roman" w:hAnsi="Times New Roman"/>
          <w:sz w:val="24"/>
          <w:szCs w:val="24"/>
        </w:rPr>
        <w:t xml:space="preserve"> усилитель</w:t>
      </w:r>
      <w:r w:rsidRPr="00C7112F">
        <w:rPr>
          <w:rFonts w:ascii="Times New Roman" w:hAnsi="Times New Roman"/>
          <w:sz w:val="24"/>
          <w:szCs w:val="24"/>
        </w:rPr>
        <w:t xml:space="preserve"> УПТ ГР и чем он отл</w:t>
      </w:r>
      <w:r w:rsidRPr="00C7112F">
        <w:rPr>
          <w:rFonts w:ascii="Times New Roman" w:hAnsi="Times New Roman"/>
          <w:sz w:val="24"/>
          <w:szCs w:val="24"/>
        </w:rPr>
        <w:t>и</w:t>
      </w:r>
      <w:r w:rsidRPr="00C7112F">
        <w:rPr>
          <w:rFonts w:ascii="Times New Roman" w:hAnsi="Times New Roman"/>
          <w:sz w:val="24"/>
          <w:szCs w:val="24"/>
        </w:rPr>
        <w:t>чается от обычных усилителей?</w:t>
      </w:r>
    </w:p>
    <w:p w:rsidR="00844A3C" w:rsidRPr="00C7112F" w:rsidRDefault="00844A3C" w:rsidP="00844A3C">
      <w:pPr>
        <w:spacing w:after="0" w:line="240" w:lineRule="auto"/>
        <w:jc w:val="both"/>
        <w:rPr>
          <w:rFonts w:ascii="Times New Roman" w:hAnsi="Times New Roman"/>
          <w:sz w:val="24"/>
          <w:szCs w:val="24"/>
        </w:rPr>
      </w:pPr>
      <w:r w:rsidRPr="00C7112F">
        <w:rPr>
          <w:rFonts w:ascii="Times New Roman" w:hAnsi="Times New Roman"/>
          <w:sz w:val="24"/>
          <w:szCs w:val="24"/>
        </w:rPr>
        <w:tab/>
        <w:t>7. Как формируется выходной сигнал изучаемого УПТ ГР?</w:t>
      </w:r>
    </w:p>
    <w:p w:rsidR="00D603AA" w:rsidRPr="00C7112F" w:rsidRDefault="001D70E6" w:rsidP="007943E2">
      <w:pPr>
        <w:jc w:val="center"/>
        <w:rPr>
          <w:rFonts w:ascii="Times New Roman" w:hAnsi="Times New Roman"/>
          <w:b/>
          <w:spacing w:val="80"/>
          <w:sz w:val="24"/>
          <w:szCs w:val="24"/>
        </w:rPr>
      </w:pPr>
      <w:r w:rsidRPr="00C7112F">
        <w:rPr>
          <w:rFonts w:ascii="Times New Roman" w:hAnsi="Times New Roman"/>
          <w:sz w:val="24"/>
          <w:szCs w:val="24"/>
        </w:rPr>
        <w:br w:type="page"/>
      </w:r>
      <w:r w:rsidR="00D603AA" w:rsidRPr="00C7112F">
        <w:rPr>
          <w:rFonts w:ascii="Times New Roman" w:hAnsi="Times New Roman"/>
          <w:b/>
          <w:spacing w:val="80"/>
          <w:sz w:val="24"/>
          <w:szCs w:val="24"/>
        </w:rPr>
        <w:lastRenderedPageBreak/>
        <w:t>Лабораторная работа№4</w:t>
      </w:r>
    </w:p>
    <w:p w:rsidR="00D603AA" w:rsidRPr="00C7112F" w:rsidRDefault="00D603AA" w:rsidP="00D603AA">
      <w:pPr>
        <w:spacing w:after="0" w:line="240" w:lineRule="auto"/>
        <w:jc w:val="center"/>
        <w:rPr>
          <w:rFonts w:ascii="Times New Roman" w:hAnsi="Times New Roman"/>
          <w:b/>
          <w:spacing w:val="80"/>
          <w:sz w:val="24"/>
          <w:szCs w:val="24"/>
        </w:rPr>
      </w:pPr>
    </w:p>
    <w:p w:rsidR="00D603AA" w:rsidRPr="00C7112F" w:rsidRDefault="00D603AA" w:rsidP="00D603AA">
      <w:pPr>
        <w:pStyle w:val="a4"/>
        <w:jc w:val="center"/>
        <w:rPr>
          <w:rFonts w:ascii="Times New Roman" w:hAnsi="Times New Roman"/>
          <w:b/>
          <w:sz w:val="24"/>
          <w:szCs w:val="24"/>
          <w:lang w:val="ru-RU"/>
        </w:rPr>
      </w:pPr>
      <w:r w:rsidRPr="00C7112F">
        <w:rPr>
          <w:rFonts w:ascii="Times New Roman" w:hAnsi="Times New Roman"/>
          <w:b/>
          <w:sz w:val="24"/>
          <w:szCs w:val="24"/>
          <w:lang w:val="ru-RU"/>
        </w:rPr>
        <w:t>ИЗУЧЕНИЕ РЕГИСТРОВ</w:t>
      </w:r>
    </w:p>
    <w:p w:rsidR="00D603AA" w:rsidRPr="00C7112F" w:rsidRDefault="00D603AA" w:rsidP="00D603AA">
      <w:pPr>
        <w:pStyle w:val="a4"/>
        <w:jc w:val="center"/>
        <w:rPr>
          <w:rFonts w:ascii="Times New Roman" w:hAnsi="Times New Roman"/>
          <w:b/>
          <w:sz w:val="24"/>
          <w:szCs w:val="24"/>
          <w:lang w:val="ru-RU"/>
        </w:rPr>
      </w:pPr>
    </w:p>
    <w:p w:rsidR="00D603AA" w:rsidRPr="00C7112F" w:rsidRDefault="00D603AA" w:rsidP="00D603AA">
      <w:pPr>
        <w:spacing w:after="0" w:line="240" w:lineRule="auto"/>
        <w:ind w:firstLine="567"/>
        <w:jc w:val="both"/>
        <w:rPr>
          <w:rFonts w:ascii="Times New Roman" w:hAnsi="Times New Roman"/>
          <w:sz w:val="24"/>
          <w:szCs w:val="24"/>
        </w:rPr>
      </w:pPr>
      <w:r w:rsidRPr="00C7112F">
        <w:rPr>
          <w:rFonts w:ascii="Times New Roman" w:hAnsi="Times New Roman"/>
          <w:b/>
          <w:sz w:val="24"/>
          <w:szCs w:val="24"/>
        </w:rPr>
        <w:t>Цель работы:</w:t>
      </w:r>
      <w:r w:rsidRPr="00C7112F">
        <w:rPr>
          <w:rFonts w:ascii="Times New Roman" w:hAnsi="Times New Roman"/>
          <w:sz w:val="24"/>
          <w:szCs w:val="24"/>
        </w:rPr>
        <w:t xml:space="preserve"> изучение и моделирование работы регистров на и</w:t>
      </w:r>
      <w:r w:rsidRPr="00C7112F">
        <w:rPr>
          <w:rFonts w:ascii="Times New Roman" w:hAnsi="Times New Roman"/>
          <w:sz w:val="24"/>
          <w:szCs w:val="24"/>
        </w:rPr>
        <w:t>н</w:t>
      </w:r>
      <w:r w:rsidRPr="00C7112F">
        <w:rPr>
          <w:rFonts w:ascii="Times New Roman" w:hAnsi="Times New Roman"/>
          <w:sz w:val="24"/>
          <w:szCs w:val="24"/>
        </w:rPr>
        <w:t xml:space="preserve">тегральных схемах. </w:t>
      </w:r>
    </w:p>
    <w:p w:rsidR="00D603AA" w:rsidRPr="00C7112F" w:rsidRDefault="00D603AA" w:rsidP="00D603AA">
      <w:pPr>
        <w:spacing w:after="0" w:line="240" w:lineRule="auto"/>
        <w:ind w:left="567" w:firstLine="567"/>
        <w:jc w:val="both"/>
        <w:rPr>
          <w:rFonts w:ascii="Times New Roman" w:hAnsi="Times New Roman"/>
          <w:b/>
          <w:sz w:val="24"/>
          <w:szCs w:val="24"/>
        </w:rPr>
      </w:pPr>
    </w:p>
    <w:p w:rsidR="00D603AA" w:rsidRPr="00C7112F" w:rsidRDefault="00D603AA" w:rsidP="00D603AA">
      <w:pPr>
        <w:spacing w:after="0" w:line="240" w:lineRule="auto"/>
        <w:ind w:firstLine="567"/>
        <w:jc w:val="center"/>
        <w:rPr>
          <w:rFonts w:ascii="Times New Roman" w:hAnsi="Times New Roman"/>
          <w:b/>
          <w:sz w:val="24"/>
          <w:szCs w:val="24"/>
        </w:rPr>
      </w:pPr>
      <w:r w:rsidRPr="00C7112F">
        <w:rPr>
          <w:rFonts w:ascii="Times New Roman" w:hAnsi="Times New Roman"/>
          <w:b/>
          <w:sz w:val="24"/>
          <w:szCs w:val="24"/>
        </w:rPr>
        <w:t>1 Краткие сведения из теории</w:t>
      </w:r>
    </w:p>
    <w:p w:rsidR="00D603AA" w:rsidRPr="00C7112F" w:rsidRDefault="00D603AA" w:rsidP="00D603AA">
      <w:pPr>
        <w:spacing w:after="0" w:line="240" w:lineRule="auto"/>
        <w:ind w:firstLine="567"/>
        <w:jc w:val="both"/>
        <w:rPr>
          <w:rFonts w:ascii="Times New Roman" w:hAnsi="Times New Roman"/>
          <w:b/>
          <w:sz w:val="24"/>
          <w:szCs w:val="24"/>
        </w:rPr>
      </w:pPr>
    </w:p>
    <w:p w:rsidR="00D603AA" w:rsidRPr="00C7112F" w:rsidRDefault="00D603AA" w:rsidP="00D603AA">
      <w:pPr>
        <w:spacing w:after="0" w:line="240" w:lineRule="auto"/>
        <w:ind w:firstLine="567"/>
        <w:jc w:val="both"/>
        <w:rPr>
          <w:rFonts w:ascii="Times New Roman" w:hAnsi="Times New Roman"/>
          <w:sz w:val="24"/>
          <w:szCs w:val="24"/>
        </w:rPr>
      </w:pPr>
      <w:r w:rsidRPr="00C7112F">
        <w:rPr>
          <w:rFonts w:ascii="Times New Roman" w:hAnsi="Times New Roman"/>
          <w:sz w:val="24"/>
          <w:szCs w:val="24"/>
        </w:rPr>
        <w:t>Основное</w:t>
      </w:r>
      <w:r w:rsidR="009975CE" w:rsidRPr="00C7112F">
        <w:rPr>
          <w:rFonts w:ascii="Times New Roman" w:hAnsi="Times New Roman"/>
          <w:sz w:val="24"/>
          <w:szCs w:val="24"/>
        </w:rPr>
        <w:t xml:space="preserve"> назначение регистров – прием, </w:t>
      </w:r>
      <w:r w:rsidRPr="00C7112F">
        <w:rPr>
          <w:rFonts w:ascii="Times New Roman" w:hAnsi="Times New Roman"/>
          <w:sz w:val="24"/>
          <w:szCs w:val="24"/>
        </w:rPr>
        <w:t>хранение, преобр</w:t>
      </w:r>
      <w:r w:rsidRPr="00C7112F">
        <w:rPr>
          <w:rFonts w:ascii="Times New Roman" w:hAnsi="Times New Roman"/>
          <w:sz w:val="24"/>
          <w:szCs w:val="24"/>
        </w:rPr>
        <w:t>а</w:t>
      </w:r>
      <w:r w:rsidRPr="00C7112F">
        <w:rPr>
          <w:rFonts w:ascii="Times New Roman" w:hAnsi="Times New Roman"/>
          <w:sz w:val="24"/>
          <w:szCs w:val="24"/>
        </w:rPr>
        <w:t>зование и передача информации в двоичном коде. Регистры наряду со счетчиками и запоминающими устройствами являются наиболее распространенными устройствами цифровой техники. Они испол</w:t>
      </w:r>
      <w:r w:rsidRPr="00C7112F">
        <w:rPr>
          <w:rFonts w:ascii="Times New Roman" w:hAnsi="Times New Roman"/>
          <w:sz w:val="24"/>
          <w:szCs w:val="24"/>
        </w:rPr>
        <w:t>ь</w:t>
      </w:r>
      <w:r w:rsidRPr="00C7112F">
        <w:rPr>
          <w:rFonts w:ascii="Times New Roman" w:hAnsi="Times New Roman"/>
          <w:sz w:val="24"/>
          <w:szCs w:val="24"/>
        </w:rPr>
        <w:t>зуются в качестве управляющих и запоминающих устройств, ген</w:t>
      </w:r>
      <w:r w:rsidRPr="00C7112F">
        <w:rPr>
          <w:rFonts w:ascii="Times New Roman" w:hAnsi="Times New Roman"/>
          <w:sz w:val="24"/>
          <w:szCs w:val="24"/>
        </w:rPr>
        <w:t>е</w:t>
      </w:r>
      <w:r w:rsidRPr="00C7112F">
        <w:rPr>
          <w:rFonts w:ascii="Times New Roman" w:hAnsi="Times New Roman"/>
          <w:sz w:val="24"/>
          <w:szCs w:val="24"/>
        </w:rPr>
        <w:t>раторов и преобразователей к</w:t>
      </w:r>
      <w:r w:rsidRPr="00C7112F">
        <w:rPr>
          <w:rFonts w:ascii="Times New Roman" w:hAnsi="Times New Roman"/>
          <w:sz w:val="24"/>
          <w:szCs w:val="24"/>
        </w:rPr>
        <w:t>о</w:t>
      </w:r>
      <w:r w:rsidRPr="00C7112F">
        <w:rPr>
          <w:rFonts w:ascii="Times New Roman" w:hAnsi="Times New Roman"/>
          <w:sz w:val="24"/>
          <w:szCs w:val="24"/>
        </w:rPr>
        <w:t>дов, счетчиков, делителей частоты, узлов временной задержки. Регистры выполняются на син</w:t>
      </w:r>
      <w:r w:rsidR="00BA62EA" w:rsidRPr="00C7112F">
        <w:rPr>
          <w:rFonts w:ascii="Times New Roman" w:hAnsi="Times New Roman"/>
          <w:sz w:val="24"/>
          <w:szCs w:val="24"/>
        </w:rPr>
        <w:t>хронных триггерах</w:t>
      </w:r>
      <w:r w:rsidRPr="00C7112F">
        <w:rPr>
          <w:rFonts w:ascii="Times New Roman" w:hAnsi="Times New Roman"/>
          <w:sz w:val="24"/>
          <w:szCs w:val="24"/>
        </w:rPr>
        <w:t xml:space="preserve"> D- или JK-типа с динамическим или статическим упра</w:t>
      </w:r>
      <w:r w:rsidRPr="00C7112F">
        <w:rPr>
          <w:rFonts w:ascii="Times New Roman" w:hAnsi="Times New Roman"/>
          <w:sz w:val="24"/>
          <w:szCs w:val="24"/>
        </w:rPr>
        <w:t>в</w:t>
      </w:r>
      <w:r w:rsidRPr="00C7112F">
        <w:rPr>
          <w:rFonts w:ascii="Times New Roman" w:hAnsi="Times New Roman"/>
          <w:sz w:val="24"/>
          <w:szCs w:val="24"/>
        </w:rPr>
        <w:t>лением. Одиночный триггер может запоминать (регистрировать) один разряд (бит) двоичной информации. Такой триггер можно считать одноразрядным регистром. Занесение информации в р</w:t>
      </w:r>
      <w:r w:rsidRPr="00C7112F">
        <w:rPr>
          <w:rFonts w:ascii="Times New Roman" w:hAnsi="Times New Roman"/>
          <w:sz w:val="24"/>
          <w:szCs w:val="24"/>
        </w:rPr>
        <w:t>е</w:t>
      </w:r>
      <w:r w:rsidRPr="00C7112F">
        <w:rPr>
          <w:rFonts w:ascii="Times New Roman" w:hAnsi="Times New Roman"/>
          <w:sz w:val="24"/>
          <w:szCs w:val="24"/>
        </w:rPr>
        <w:t xml:space="preserve">гистр называют операцией </w:t>
      </w:r>
      <w:r w:rsidRPr="00C7112F">
        <w:rPr>
          <w:rFonts w:ascii="Times New Roman" w:hAnsi="Times New Roman"/>
          <w:i/>
          <w:sz w:val="24"/>
          <w:szCs w:val="24"/>
        </w:rPr>
        <w:t>ввода</w:t>
      </w:r>
      <w:r w:rsidRPr="00C7112F">
        <w:rPr>
          <w:rFonts w:ascii="Times New Roman" w:hAnsi="Times New Roman"/>
          <w:sz w:val="24"/>
          <w:szCs w:val="24"/>
        </w:rPr>
        <w:t xml:space="preserve"> или </w:t>
      </w:r>
      <w:r w:rsidRPr="00C7112F">
        <w:rPr>
          <w:rFonts w:ascii="Times New Roman" w:hAnsi="Times New Roman"/>
          <w:i/>
          <w:sz w:val="24"/>
          <w:szCs w:val="24"/>
        </w:rPr>
        <w:t xml:space="preserve">записи. </w:t>
      </w:r>
      <w:r w:rsidRPr="00C7112F">
        <w:rPr>
          <w:rFonts w:ascii="Times New Roman" w:hAnsi="Times New Roman"/>
          <w:sz w:val="24"/>
          <w:szCs w:val="24"/>
        </w:rPr>
        <w:t xml:space="preserve">Выдача информации внешним устройствам характеризует операцию </w:t>
      </w:r>
      <w:r w:rsidRPr="00C7112F">
        <w:rPr>
          <w:rFonts w:ascii="Times New Roman" w:hAnsi="Times New Roman"/>
          <w:i/>
          <w:sz w:val="24"/>
          <w:szCs w:val="24"/>
        </w:rPr>
        <w:t>вывода</w:t>
      </w:r>
      <w:r w:rsidRPr="00C7112F">
        <w:rPr>
          <w:rFonts w:ascii="Times New Roman" w:hAnsi="Times New Roman"/>
          <w:sz w:val="24"/>
          <w:szCs w:val="24"/>
        </w:rPr>
        <w:t xml:space="preserve"> или </w:t>
      </w:r>
      <w:r w:rsidRPr="00C7112F">
        <w:rPr>
          <w:rFonts w:ascii="Times New Roman" w:hAnsi="Times New Roman"/>
          <w:i/>
          <w:sz w:val="24"/>
          <w:szCs w:val="24"/>
        </w:rPr>
        <w:t>счит</w:t>
      </w:r>
      <w:r w:rsidRPr="00C7112F">
        <w:rPr>
          <w:rFonts w:ascii="Times New Roman" w:hAnsi="Times New Roman"/>
          <w:i/>
          <w:sz w:val="24"/>
          <w:szCs w:val="24"/>
        </w:rPr>
        <w:t>ы</w:t>
      </w:r>
      <w:r w:rsidRPr="00C7112F">
        <w:rPr>
          <w:rFonts w:ascii="Times New Roman" w:hAnsi="Times New Roman"/>
          <w:i/>
          <w:sz w:val="24"/>
          <w:szCs w:val="24"/>
        </w:rPr>
        <w:t>вания</w:t>
      </w:r>
      <w:r w:rsidRPr="00C7112F">
        <w:rPr>
          <w:rFonts w:ascii="Times New Roman" w:hAnsi="Times New Roman"/>
          <w:sz w:val="24"/>
          <w:szCs w:val="24"/>
        </w:rPr>
        <w:t>. Символами обозначения регистров служат буквы RG. Для регистров сдвига указывается также направле</w:t>
      </w:r>
      <w:r w:rsidR="00BA62EA" w:rsidRPr="00C7112F">
        <w:rPr>
          <w:rFonts w:ascii="Times New Roman" w:hAnsi="Times New Roman"/>
          <w:sz w:val="24"/>
          <w:szCs w:val="24"/>
        </w:rPr>
        <w:t xml:space="preserve">ние сдвига: </w:t>
      </w:r>
      <w:r w:rsidRPr="00C7112F">
        <w:rPr>
          <w:rFonts w:ascii="Times New Roman" w:hAnsi="Times New Roman"/>
          <w:sz w:val="24"/>
          <w:szCs w:val="24"/>
        </w:rPr>
        <w:t>&gt; - впр</w:t>
      </w:r>
      <w:r w:rsidRPr="00C7112F">
        <w:rPr>
          <w:rFonts w:ascii="Times New Roman" w:hAnsi="Times New Roman"/>
          <w:sz w:val="24"/>
          <w:szCs w:val="24"/>
        </w:rPr>
        <w:t>а</w:t>
      </w:r>
      <w:r w:rsidRPr="00C7112F">
        <w:rPr>
          <w:rFonts w:ascii="Times New Roman" w:hAnsi="Times New Roman"/>
          <w:sz w:val="24"/>
          <w:szCs w:val="24"/>
        </w:rPr>
        <w:t>во; &lt; - влево; &lt; - &gt; - р</w:t>
      </w:r>
      <w:r w:rsidRPr="00C7112F">
        <w:rPr>
          <w:rFonts w:ascii="Times New Roman" w:hAnsi="Times New Roman"/>
          <w:sz w:val="24"/>
          <w:szCs w:val="24"/>
        </w:rPr>
        <w:t>е</w:t>
      </w:r>
      <w:r w:rsidRPr="00C7112F">
        <w:rPr>
          <w:rFonts w:ascii="Times New Roman" w:hAnsi="Times New Roman"/>
          <w:sz w:val="24"/>
          <w:szCs w:val="24"/>
        </w:rPr>
        <w:t>версивный (двунаправленный).</w:t>
      </w:r>
    </w:p>
    <w:p w:rsidR="00D603AA" w:rsidRPr="00C7112F" w:rsidRDefault="00D603AA" w:rsidP="00D603AA">
      <w:pPr>
        <w:spacing w:after="0" w:line="240" w:lineRule="auto"/>
        <w:ind w:firstLine="567"/>
        <w:jc w:val="both"/>
        <w:rPr>
          <w:rFonts w:ascii="Times New Roman" w:hAnsi="Times New Roman"/>
          <w:sz w:val="24"/>
          <w:szCs w:val="24"/>
        </w:rPr>
      </w:pPr>
      <w:r w:rsidRPr="00C7112F">
        <w:rPr>
          <w:rFonts w:ascii="Times New Roman" w:hAnsi="Times New Roman"/>
          <w:sz w:val="24"/>
          <w:szCs w:val="24"/>
        </w:rPr>
        <w:t>Наиболее простыми регистрами являются регистры памяти. Их назначение – хранение двоичной информации небольшого об</w:t>
      </w:r>
      <w:r w:rsidRPr="00C7112F">
        <w:rPr>
          <w:rFonts w:ascii="Times New Roman" w:hAnsi="Times New Roman"/>
          <w:sz w:val="24"/>
          <w:szCs w:val="24"/>
        </w:rPr>
        <w:t>ъ</w:t>
      </w:r>
      <w:r w:rsidRPr="00C7112F">
        <w:rPr>
          <w:rFonts w:ascii="Times New Roman" w:hAnsi="Times New Roman"/>
          <w:sz w:val="24"/>
          <w:szCs w:val="24"/>
        </w:rPr>
        <w:t>ема в течение короткого промежутка времени. Эти регистры пре</w:t>
      </w:r>
      <w:r w:rsidRPr="00C7112F">
        <w:rPr>
          <w:rFonts w:ascii="Times New Roman" w:hAnsi="Times New Roman"/>
          <w:sz w:val="24"/>
          <w:szCs w:val="24"/>
        </w:rPr>
        <w:t>д</w:t>
      </w:r>
      <w:r w:rsidRPr="00C7112F">
        <w:rPr>
          <w:rFonts w:ascii="Times New Roman" w:hAnsi="Times New Roman"/>
          <w:sz w:val="24"/>
          <w:szCs w:val="24"/>
        </w:rPr>
        <w:t>ставляют собой набор синхронных триггеров, каждый из которых хранит один разряд двоичного числа. Ввод (запись) и вывод (сч</w:t>
      </w:r>
      <w:r w:rsidRPr="00C7112F">
        <w:rPr>
          <w:rFonts w:ascii="Times New Roman" w:hAnsi="Times New Roman"/>
          <w:sz w:val="24"/>
          <w:szCs w:val="24"/>
        </w:rPr>
        <w:t>и</w:t>
      </w:r>
      <w:r w:rsidRPr="00C7112F">
        <w:rPr>
          <w:rFonts w:ascii="Times New Roman" w:hAnsi="Times New Roman"/>
          <w:sz w:val="24"/>
          <w:szCs w:val="24"/>
        </w:rPr>
        <w:t>тывание) информации производится параллельным кодом. Ввод обеспечивается тактовым импульсом, с приходом очередного та</w:t>
      </w:r>
      <w:r w:rsidRPr="00C7112F">
        <w:rPr>
          <w:rFonts w:ascii="Times New Roman" w:hAnsi="Times New Roman"/>
          <w:sz w:val="24"/>
          <w:szCs w:val="24"/>
        </w:rPr>
        <w:t>к</w:t>
      </w:r>
      <w:r w:rsidRPr="00C7112F">
        <w:rPr>
          <w:rFonts w:ascii="Times New Roman" w:hAnsi="Times New Roman"/>
          <w:sz w:val="24"/>
          <w:szCs w:val="24"/>
        </w:rPr>
        <w:t>тового импульса записанная информация обновляется. Считывание производится в прямом или обратном коде (в последнем случае – с инверсных выходов).</w:t>
      </w:r>
    </w:p>
    <w:p w:rsidR="00D603AA" w:rsidRPr="00C7112F" w:rsidRDefault="00D603AA" w:rsidP="00D603AA">
      <w:pPr>
        <w:spacing w:after="0" w:line="240" w:lineRule="auto"/>
        <w:ind w:firstLine="567"/>
        <w:jc w:val="both"/>
        <w:rPr>
          <w:rFonts w:ascii="Times New Roman" w:hAnsi="Times New Roman"/>
          <w:sz w:val="24"/>
          <w:szCs w:val="24"/>
        </w:rPr>
      </w:pPr>
      <w:r w:rsidRPr="00C7112F">
        <w:rPr>
          <w:rFonts w:ascii="Times New Roman" w:hAnsi="Times New Roman"/>
          <w:sz w:val="24"/>
          <w:szCs w:val="24"/>
        </w:rPr>
        <w:lastRenderedPageBreak/>
        <w:t>Регистры хранения представляют собой наборы триггеров с независимыми информационными входами и обычно общим та</w:t>
      </w:r>
      <w:r w:rsidRPr="00C7112F">
        <w:rPr>
          <w:rFonts w:ascii="Times New Roman" w:hAnsi="Times New Roman"/>
          <w:sz w:val="24"/>
          <w:szCs w:val="24"/>
        </w:rPr>
        <w:t>к</w:t>
      </w:r>
      <w:r w:rsidRPr="00C7112F">
        <w:rPr>
          <w:rFonts w:ascii="Times New Roman" w:hAnsi="Times New Roman"/>
          <w:sz w:val="24"/>
          <w:szCs w:val="24"/>
        </w:rPr>
        <w:t>товым входом. В таком качестве используются синхронные тригг</w:t>
      </w:r>
      <w:r w:rsidRPr="00C7112F">
        <w:rPr>
          <w:rFonts w:ascii="Times New Roman" w:hAnsi="Times New Roman"/>
          <w:sz w:val="24"/>
          <w:szCs w:val="24"/>
        </w:rPr>
        <w:t>е</w:t>
      </w:r>
      <w:r w:rsidRPr="00C7112F">
        <w:rPr>
          <w:rFonts w:ascii="Times New Roman" w:hAnsi="Times New Roman"/>
          <w:sz w:val="24"/>
          <w:szCs w:val="24"/>
        </w:rPr>
        <w:t>ры, составленные из микросхем, содержащих в одном корпусе н</w:t>
      </w:r>
      <w:r w:rsidRPr="00C7112F">
        <w:rPr>
          <w:rFonts w:ascii="Times New Roman" w:hAnsi="Times New Roman"/>
          <w:sz w:val="24"/>
          <w:szCs w:val="24"/>
        </w:rPr>
        <w:t>е</w:t>
      </w:r>
      <w:r w:rsidRPr="00C7112F">
        <w:rPr>
          <w:rFonts w:ascii="Times New Roman" w:hAnsi="Times New Roman"/>
          <w:sz w:val="24"/>
          <w:szCs w:val="24"/>
        </w:rPr>
        <w:t>сколько самостоятельных триггеров, например К155ТМ8 (библи</w:t>
      </w:r>
      <w:r w:rsidRPr="00C7112F">
        <w:rPr>
          <w:rFonts w:ascii="Times New Roman" w:hAnsi="Times New Roman"/>
          <w:sz w:val="24"/>
          <w:szCs w:val="24"/>
        </w:rPr>
        <w:t>о</w:t>
      </w:r>
      <w:r w:rsidRPr="00C7112F">
        <w:rPr>
          <w:rFonts w:ascii="Times New Roman" w:hAnsi="Times New Roman"/>
          <w:sz w:val="24"/>
          <w:szCs w:val="24"/>
        </w:rPr>
        <w:t xml:space="preserve">течный компонент </w:t>
      </w:r>
      <w:r w:rsidRPr="00C7112F">
        <w:rPr>
          <w:rFonts w:ascii="Times New Roman" w:hAnsi="Times New Roman"/>
          <w:sz w:val="24"/>
          <w:szCs w:val="24"/>
          <w:lang w:val="en-US"/>
        </w:rPr>
        <w:t>EWB</w:t>
      </w:r>
      <w:r w:rsidRPr="00C7112F">
        <w:rPr>
          <w:rFonts w:ascii="Times New Roman" w:hAnsi="Times New Roman"/>
          <w:sz w:val="24"/>
          <w:szCs w:val="24"/>
        </w:rPr>
        <w:t xml:space="preserve"> – 74175), который можно рассматривать как 4 - разрядный регистр памяти.</w:t>
      </w:r>
    </w:p>
    <w:p w:rsidR="00D603AA" w:rsidRPr="00C7112F" w:rsidRDefault="00D603AA" w:rsidP="00D603AA">
      <w:pPr>
        <w:spacing w:after="0" w:line="240" w:lineRule="auto"/>
        <w:ind w:firstLine="567"/>
        <w:jc w:val="both"/>
        <w:rPr>
          <w:rFonts w:ascii="Times New Roman" w:hAnsi="Times New Roman"/>
          <w:sz w:val="24"/>
          <w:szCs w:val="24"/>
        </w:rPr>
      </w:pPr>
      <w:r w:rsidRPr="00C7112F">
        <w:rPr>
          <w:rFonts w:ascii="Times New Roman" w:hAnsi="Times New Roman"/>
          <w:sz w:val="24"/>
          <w:szCs w:val="24"/>
        </w:rPr>
        <w:t>Вторым распространенным классом регистров являются р</w:t>
      </w:r>
      <w:r w:rsidRPr="00C7112F">
        <w:rPr>
          <w:rFonts w:ascii="Times New Roman" w:hAnsi="Times New Roman"/>
          <w:sz w:val="24"/>
          <w:szCs w:val="24"/>
        </w:rPr>
        <w:t>е</w:t>
      </w:r>
      <w:r w:rsidRPr="00C7112F">
        <w:rPr>
          <w:rFonts w:ascii="Times New Roman" w:hAnsi="Times New Roman"/>
          <w:sz w:val="24"/>
          <w:szCs w:val="24"/>
        </w:rPr>
        <w:t>гистры сдвига, которые отличаются большим разнообразием как в функционал</w:t>
      </w:r>
      <w:r w:rsidRPr="00C7112F">
        <w:rPr>
          <w:rFonts w:ascii="Times New Roman" w:hAnsi="Times New Roman"/>
          <w:sz w:val="24"/>
          <w:szCs w:val="24"/>
        </w:rPr>
        <w:t>ь</w:t>
      </w:r>
      <w:r w:rsidRPr="00C7112F">
        <w:rPr>
          <w:rFonts w:ascii="Times New Roman" w:hAnsi="Times New Roman"/>
          <w:sz w:val="24"/>
          <w:szCs w:val="24"/>
        </w:rPr>
        <w:t>ном отношении, так и</w:t>
      </w:r>
      <w:r w:rsidR="007943E2" w:rsidRPr="00C7112F">
        <w:rPr>
          <w:rFonts w:ascii="Times New Roman" w:hAnsi="Times New Roman"/>
          <w:sz w:val="24"/>
          <w:szCs w:val="24"/>
        </w:rPr>
        <w:t xml:space="preserve"> </w:t>
      </w:r>
      <w:r w:rsidRPr="00C7112F">
        <w:rPr>
          <w:rFonts w:ascii="Times New Roman" w:hAnsi="Times New Roman"/>
          <w:sz w:val="24"/>
          <w:szCs w:val="24"/>
        </w:rPr>
        <w:t>в отношении схемных решений и характеристик. Регистры сдвига, кроме операции хранения, ос</w:t>
      </w:r>
      <w:r w:rsidRPr="00C7112F">
        <w:rPr>
          <w:rFonts w:ascii="Times New Roman" w:hAnsi="Times New Roman"/>
          <w:sz w:val="24"/>
          <w:szCs w:val="24"/>
        </w:rPr>
        <w:t>у</w:t>
      </w:r>
      <w:r w:rsidRPr="00C7112F">
        <w:rPr>
          <w:rFonts w:ascii="Times New Roman" w:hAnsi="Times New Roman"/>
          <w:sz w:val="24"/>
          <w:szCs w:val="24"/>
        </w:rPr>
        <w:t>ществляют преобразование последовательного двоичного кода в параллельный, а параллельного – в последовательный; они выпо</w:t>
      </w:r>
      <w:r w:rsidRPr="00C7112F">
        <w:rPr>
          <w:rFonts w:ascii="Times New Roman" w:hAnsi="Times New Roman"/>
          <w:sz w:val="24"/>
          <w:szCs w:val="24"/>
        </w:rPr>
        <w:t>л</w:t>
      </w:r>
      <w:r w:rsidRPr="00C7112F">
        <w:rPr>
          <w:rFonts w:ascii="Times New Roman" w:hAnsi="Times New Roman"/>
          <w:sz w:val="24"/>
          <w:szCs w:val="24"/>
        </w:rPr>
        <w:t>няют арифметические и логические операции, служат в качестве элементов временной задержки. Своим названием они обязаны х</w:t>
      </w:r>
      <w:r w:rsidRPr="00C7112F">
        <w:rPr>
          <w:rFonts w:ascii="Times New Roman" w:hAnsi="Times New Roman"/>
          <w:sz w:val="24"/>
          <w:szCs w:val="24"/>
        </w:rPr>
        <w:t>а</w:t>
      </w:r>
      <w:r w:rsidRPr="00C7112F">
        <w:rPr>
          <w:rFonts w:ascii="Times New Roman" w:hAnsi="Times New Roman"/>
          <w:sz w:val="24"/>
          <w:szCs w:val="24"/>
        </w:rPr>
        <w:t>рактерной для этих устройств операции сдвига. С приходом кажд</w:t>
      </w:r>
      <w:r w:rsidRPr="00C7112F">
        <w:rPr>
          <w:rFonts w:ascii="Times New Roman" w:hAnsi="Times New Roman"/>
          <w:sz w:val="24"/>
          <w:szCs w:val="24"/>
        </w:rPr>
        <w:t>о</w:t>
      </w:r>
      <w:r w:rsidRPr="00C7112F">
        <w:rPr>
          <w:rFonts w:ascii="Times New Roman" w:hAnsi="Times New Roman"/>
          <w:sz w:val="24"/>
          <w:szCs w:val="24"/>
        </w:rPr>
        <w:t>го тактового импульса происходит перезапись (сдвиг) содержимого триггера каждого разряда в соседний разряд без изменения порядка следования единиц и нулей. При сдвиге информации вправо п</w:t>
      </w:r>
      <w:r w:rsidRPr="00C7112F">
        <w:rPr>
          <w:rFonts w:ascii="Times New Roman" w:hAnsi="Times New Roman"/>
          <w:sz w:val="24"/>
          <w:szCs w:val="24"/>
        </w:rPr>
        <w:t>о</w:t>
      </w:r>
      <w:r w:rsidRPr="00C7112F">
        <w:rPr>
          <w:rFonts w:ascii="Times New Roman" w:hAnsi="Times New Roman"/>
          <w:sz w:val="24"/>
          <w:szCs w:val="24"/>
        </w:rPr>
        <w:t>сле каждого тактового импульса бит из более старшего разряда сдвиг</w:t>
      </w:r>
      <w:r w:rsidRPr="00C7112F">
        <w:rPr>
          <w:rFonts w:ascii="Times New Roman" w:hAnsi="Times New Roman"/>
          <w:sz w:val="24"/>
          <w:szCs w:val="24"/>
        </w:rPr>
        <w:t>а</w:t>
      </w:r>
      <w:r w:rsidRPr="00C7112F">
        <w:rPr>
          <w:rFonts w:ascii="Times New Roman" w:hAnsi="Times New Roman"/>
          <w:sz w:val="24"/>
          <w:szCs w:val="24"/>
        </w:rPr>
        <w:t>ется в младший, а при сдвиге влево – наоборот.</w:t>
      </w:r>
    </w:p>
    <w:p w:rsidR="00D603AA" w:rsidRPr="00C7112F" w:rsidRDefault="00D603AA" w:rsidP="00D603AA">
      <w:pPr>
        <w:spacing w:after="0" w:line="240" w:lineRule="auto"/>
        <w:jc w:val="both"/>
        <w:rPr>
          <w:rFonts w:ascii="Times New Roman" w:hAnsi="Times New Roman"/>
          <w:sz w:val="24"/>
          <w:szCs w:val="24"/>
        </w:rPr>
      </w:pPr>
    </w:p>
    <w:p w:rsidR="00D603AA" w:rsidRPr="00C7112F" w:rsidRDefault="00D603AA" w:rsidP="009A52EF">
      <w:pPr>
        <w:spacing w:after="0" w:line="240" w:lineRule="auto"/>
        <w:jc w:val="center"/>
        <w:rPr>
          <w:rFonts w:ascii="Times New Roman" w:hAnsi="Times New Roman"/>
          <w:b/>
          <w:sz w:val="24"/>
          <w:szCs w:val="24"/>
        </w:rPr>
      </w:pPr>
      <w:r w:rsidRPr="00C7112F">
        <w:rPr>
          <w:rFonts w:ascii="Times New Roman" w:hAnsi="Times New Roman"/>
          <w:b/>
          <w:sz w:val="24"/>
          <w:szCs w:val="24"/>
        </w:rPr>
        <w:t>2 Исследование работы регистра в режиме сдвига</w:t>
      </w:r>
    </w:p>
    <w:p w:rsidR="00C7112F" w:rsidRDefault="00C7112F" w:rsidP="00153E69">
      <w:pPr>
        <w:spacing w:after="0" w:line="240" w:lineRule="auto"/>
        <w:ind w:firstLine="567"/>
        <w:jc w:val="both"/>
        <w:rPr>
          <w:rFonts w:ascii="Times New Roman" w:hAnsi="Times New Roman"/>
          <w:sz w:val="24"/>
          <w:szCs w:val="24"/>
          <w:lang w:val="en-US"/>
        </w:rPr>
      </w:pPr>
    </w:p>
    <w:p w:rsidR="00153E69" w:rsidRPr="00C7112F" w:rsidRDefault="00D603AA" w:rsidP="00153E69">
      <w:pPr>
        <w:spacing w:after="0" w:line="240" w:lineRule="auto"/>
        <w:ind w:firstLine="567"/>
        <w:jc w:val="both"/>
        <w:rPr>
          <w:rFonts w:ascii="Times New Roman" w:hAnsi="Times New Roman"/>
          <w:sz w:val="24"/>
          <w:szCs w:val="24"/>
        </w:rPr>
      </w:pPr>
      <w:r w:rsidRPr="00C7112F">
        <w:rPr>
          <w:rFonts w:ascii="Times New Roman" w:hAnsi="Times New Roman"/>
          <w:sz w:val="24"/>
          <w:szCs w:val="24"/>
        </w:rPr>
        <w:t xml:space="preserve">При помощи программы электронного моделирования </w:t>
      </w:r>
      <w:r w:rsidRPr="00C7112F">
        <w:rPr>
          <w:rFonts w:ascii="Times New Roman" w:hAnsi="Times New Roman"/>
          <w:sz w:val="24"/>
          <w:szCs w:val="24"/>
          <w:lang w:val="en-US"/>
        </w:rPr>
        <w:t>ElectronicsWorkbench</w:t>
      </w:r>
      <w:r w:rsidRPr="00C7112F">
        <w:rPr>
          <w:rFonts w:ascii="Times New Roman" w:hAnsi="Times New Roman"/>
          <w:sz w:val="24"/>
          <w:szCs w:val="24"/>
        </w:rPr>
        <w:t xml:space="preserve"> следует собрать схему включения библи</w:t>
      </w:r>
      <w:r w:rsidRPr="00C7112F">
        <w:rPr>
          <w:rFonts w:ascii="Times New Roman" w:hAnsi="Times New Roman"/>
          <w:sz w:val="24"/>
          <w:szCs w:val="24"/>
        </w:rPr>
        <w:t>о</w:t>
      </w:r>
      <w:r w:rsidRPr="00C7112F">
        <w:rPr>
          <w:rFonts w:ascii="Times New Roman" w:hAnsi="Times New Roman"/>
          <w:sz w:val="24"/>
          <w:szCs w:val="24"/>
        </w:rPr>
        <w:t>течного регистра 74195 (К155ИР12), приведенную на р</w:t>
      </w:r>
      <w:r w:rsidRPr="00C7112F">
        <w:rPr>
          <w:rFonts w:ascii="Times New Roman" w:hAnsi="Times New Roman"/>
          <w:sz w:val="24"/>
          <w:szCs w:val="24"/>
        </w:rPr>
        <w:t>и</w:t>
      </w:r>
      <w:r w:rsidRPr="00C7112F">
        <w:rPr>
          <w:rFonts w:ascii="Times New Roman" w:hAnsi="Times New Roman"/>
          <w:sz w:val="24"/>
          <w:szCs w:val="24"/>
        </w:rPr>
        <w:t xml:space="preserve">сунке 1.  </w:t>
      </w:r>
    </w:p>
    <w:p w:rsidR="00C7112F" w:rsidRDefault="00C7112F" w:rsidP="00D603AA">
      <w:pPr>
        <w:spacing w:after="0" w:line="240" w:lineRule="auto"/>
        <w:ind w:firstLine="567"/>
        <w:jc w:val="center"/>
        <w:rPr>
          <w:rFonts w:ascii="Times New Roman" w:hAnsi="Times New Roman"/>
          <w:sz w:val="24"/>
          <w:szCs w:val="24"/>
        </w:rPr>
      </w:pPr>
    </w:p>
    <w:p w:rsidR="00C7112F" w:rsidRDefault="00C7112F" w:rsidP="00D603AA">
      <w:pPr>
        <w:spacing w:after="0" w:line="240" w:lineRule="auto"/>
        <w:ind w:firstLine="567"/>
        <w:jc w:val="center"/>
        <w:rPr>
          <w:rFonts w:ascii="Times New Roman" w:hAnsi="Times New Roman"/>
          <w:sz w:val="24"/>
          <w:szCs w:val="24"/>
          <w:lang w:val="en-US"/>
        </w:rPr>
      </w:pPr>
    </w:p>
    <w:p w:rsidR="00C7112F" w:rsidRDefault="00C7112F" w:rsidP="00D603AA">
      <w:pPr>
        <w:spacing w:after="0" w:line="240" w:lineRule="auto"/>
        <w:ind w:firstLine="567"/>
        <w:jc w:val="center"/>
        <w:rPr>
          <w:rFonts w:ascii="Times New Roman" w:hAnsi="Times New Roman"/>
          <w:sz w:val="24"/>
          <w:szCs w:val="24"/>
          <w:lang w:val="en-US"/>
        </w:rPr>
      </w:pPr>
    </w:p>
    <w:p w:rsidR="00C7112F" w:rsidRDefault="00C7112F" w:rsidP="00D603AA">
      <w:pPr>
        <w:spacing w:after="0" w:line="240" w:lineRule="auto"/>
        <w:ind w:firstLine="567"/>
        <w:jc w:val="center"/>
        <w:rPr>
          <w:rFonts w:ascii="Times New Roman" w:hAnsi="Times New Roman"/>
          <w:sz w:val="24"/>
          <w:szCs w:val="24"/>
          <w:lang w:val="en-US"/>
        </w:rPr>
      </w:pPr>
    </w:p>
    <w:p w:rsidR="00C7112F" w:rsidRDefault="00C7112F" w:rsidP="00D603AA">
      <w:pPr>
        <w:spacing w:after="0" w:line="240" w:lineRule="auto"/>
        <w:ind w:firstLine="567"/>
        <w:jc w:val="center"/>
        <w:rPr>
          <w:rFonts w:ascii="Times New Roman" w:hAnsi="Times New Roman"/>
          <w:sz w:val="24"/>
          <w:szCs w:val="24"/>
          <w:lang w:val="en-US"/>
        </w:rPr>
      </w:pPr>
    </w:p>
    <w:p w:rsidR="00C7112F" w:rsidRDefault="00C7112F" w:rsidP="00D603AA">
      <w:pPr>
        <w:spacing w:after="0" w:line="240" w:lineRule="auto"/>
        <w:ind w:firstLine="567"/>
        <w:jc w:val="center"/>
        <w:rPr>
          <w:rFonts w:ascii="Times New Roman" w:hAnsi="Times New Roman"/>
          <w:sz w:val="24"/>
          <w:szCs w:val="24"/>
          <w:lang w:val="en-US"/>
        </w:rPr>
      </w:pPr>
    </w:p>
    <w:p w:rsidR="00C7112F" w:rsidRDefault="00C7112F" w:rsidP="00D603AA">
      <w:pPr>
        <w:spacing w:after="0" w:line="240" w:lineRule="auto"/>
        <w:ind w:firstLine="567"/>
        <w:jc w:val="center"/>
        <w:rPr>
          <w:rFonts w:ascii="Times New Roman" w:hAnsi="Times New Roman"/>
          <w:sz w:val="24"/>
          <w:szCs w:val="24"/>
          <w:lang w:val="en-US"/>
        </w:rPr>
      </w:pPr>
    </w:p>
    <w:p w:rsidR="00C7112F" w:rsidRDefault="00C7112F" w:rsidP="00D603AA">
      <w:pPr>
        <w:spacing w:after="0" w:line="240" w:lineRule="auto"/>
        <w:ind w:firstLine="567"/>
        <w:jc w:val="center"/>
        <w:rPr>
          <w:rFonts w:ascii="Times New Roman" w:hAnsi="Times New Roman"/>
          <w:sz w:val="24"/>
          <w:szCs w:val="24"/>
          <w:lang w:val="en-US"/>
        </w:rPr>
      </w:pPr>
    </w:p>
    <w:p w:rsidR="00C7112F" w:rsidRDefault="00C7112F" w:rsidP="00D603AA">
      <w:pPr>
        <w:spacing w:after="0" w:line="240" w:lineRule="auto"/>
        <w:ind w:firstLine="567"/>
        <w:jc w:val="center"/>
        <w:rPr>
          <w:rFonts w:ascii="Times New Roman" w:hAnsi="Times New Roman"/>
          <w:sz w:val="24"/>
          <w:szCs w:val="24"/>
          <w:lang w:val="en-US"/>
        </w:rPr>
      </w:pPr>
    </w:p>
    <w:p w:rsidR="00C7112F" w:rsidRPr="00C7112F" w:rsidRDefault="00C7112F" w:rsidP="00D603AA">
      <w:pPr>
        <w:spacing w:after="0" w:line="240" w:lineRule="auto"/>
        <w:ind w:firstLine="567"/>
        <w:jc w:val="center"/>
        <w:rPr>
          <w:rFonts w:ascii="Times New Roman" w:hAnsi="Times New Roman"/>
          <w:sz w:val="24"/>
          <w:szCs w:val="24"/>
          <w:lang w:val="en-US"/>
        </w:rPr>
      </w:pPr>
    </w:p>
    <w:p w:rsidR="00C7112F" w:rsidRDefault="00C7112F" w:rsidP="00D603AA">
      <w:pPr>
        <w:spacing w:after="0" w:line="240" w:lineRule="auto"/>
        <w:ind w:firstLine="567"/>
        <w:jc w:val="center"/>
        <w:rPr>
          <w:rFonts w:ascii="Times New Roman" w:hAnsi="Times New Roman"/>
          <w:sz w:val="24"/>
          <w:szCs w:val="24"/>
        </w:rPr>
      </w:pPr>
    </w:p>
    <w:p w:rsidR="00D603AA" w:rsidRPr="00C7112F" w:rsidRDefault="00D603AA" w:rsidP="00D603AA">
      <w:pPr>
        <w:spacing w:after="0" w:line="240" w:lineRule="auto"/>
        <w:ind w:firstLine="567"/>
        <w:jc w:val="center"/>
        <w:rPr>
          <w:rFonts w:ascii="Times New Roman" w:hAnsi="Times New Roman"/>
          <w:sz w:val="24"/>
          <w:szCs w:val="24"/>
        </w:rPr>
      </w:pPr>
      <w:r w:rsidRPr="00C7112F">
        <w:rPr>
          <w:rFonts w:ascii="Times New Roman" w:hAnsi="Times New Roman"/>
          <w:sz w:val="24"/>
          <w:szCs w:val="24"/>
        </w:rPr>
        <w:t>Рисунок 1 – Схема включения регистра 74195</w:t>
      </w:r>
    </w:p>
    <w:p w:rsidR="00D603AA" w:rsidRDefault="00D603AA" w:rsidP="00D603AA">
      <w:pPr>
        <w:spacing w:after="0" w:line="240" w:lineRule="auto"/>
        <w:ind w:firstLine="567"/>
        <w:jc w:val="center"/>
        <w:rPr>
          <w:rFonts w:ascii="Times New Roman" w:hAnsi="Times New Roman"/>
          <w:sz w:val="24"/>
          <w:szCs w:val="24"/>
          <w:lang w:val="en-US"/>
        </w:rPr>
      </w:pPr>
    </w:p>
    <w:p w:rsidR="00D603AA" w:rsidRPr="00C7112F" w:rsidRDefault="00C7112F" w:rsidP="00D603AA">
      <w:pPr>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45437" behindDoc="0" locked="0" layoutInCell="1" allowOverlap="1">
            <wp:simplePos x="0" y="0"/>
            <wp:positionH relativeFrom="margin">
              <wp:posOffset>552450</wp:posOffset>
            </wp:positionH>
            <wp:positionV relativeFrom="margin">
              <wp:posOffset>-317500</wp:posOffset>
            </wp:positionV>
            <wp:extent cx="3225800" cy="2152650"/>
            <wp:effectExtent l="19050" t="0" r="0" b="0"/>
            <wp:wrapSquare wrapText="bothSides"/>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6" cstate="print"/>
                    <a:srcRect/>
                    <a:stretch>
                      <a:fillRect/>
                    </a:stretch>
                  </pic:blipFill>
                  <pic:spPr bwMode="auto">
                    <a:xfrm>
                      <a:off x="0" y="0"/>
                      <a:ext cx="3225800" cy="2152650"/>
                    </a:xfrm>
                    <a:prstGeom prst="rect">
                      <a:avLst/>
                    </a:prstGeom>
                    <a:noFill/>
                    <a:ln w="9525">
                      <a:noFill/>
                      <a:miter lim="800000"/>
                      <a:headEnd/>
                      <a:tailEnd/>
                    </a:ln>
                  </pic:spPr>
                </pic:pic>
              </a:graphicData>
            </a:graphic>
          </wp:anchor>
        </w:drawing>
      </w:r>
      <w:r w:rsidR="00D603AA" w:rsidRPr="00C7112F">
        <w:rPr>
          <w:rFonts w:ascii="Times New Roman" w:hAnsi="Times New Roman"/>
          <w:sz w:val="24"/>
          <w:szCs w:val="24"/>
        </w:rPr>
        <w:t>Интегральная микросхема 74195 – быстродействующий р</w:t>
      </w:r>
      <w:r w:rsidR="00D603AA" w:rsidRPr="00C7112F">
        <w:rPr>
          <w:rFonts w:ascii="Times New Roman" w:hAnsi="Times New Roman"/>
          <w:sz w:val="24"/>
          <w:szCs w:val="24"/>
        </w:rPr>
        <w:t>е</w:t>
      </w:r>
      <w:r w:rsidR="00D603AA" w:rsidRPr="00C7112F">
        <w:rPr>
          <w:rFonts w:ascii="Times New Roman" w:hAnsi="Times New Roman"/>
          <w:sz w:val="24"/>
          <w:szCs w:val="24"/>
        </w:rPr>
        <w:t>гистр для выполнения операций сдвига, счета, накопления и вз</w:t>
      </w:r>
      <w:r w:rsidR="00D603AA" w:rsidRPr="00C7112F">
        <w:rPr>
          <w:rFonts w:ascii="Times New Roman" w:hAnsi="Times New Roman"/>
          <w:sz w:val="24"/>
          <w:szCs w:val="24"/>
        </w:rPr>
        <w:t>а</w:t>
      </w:r>
      <w:r w:rsidR="00D603AA" w:rsidRPr="00C7112F">
        <w:rPr>
          <w:rFonts w:ascii="Times New Roman" w:hAnsi="Times New Roman"/>
          <w:sz w:val="24"/>
          <w:szCs w:val="24"/>
        </w:rPr>
        <w:t>имного п</w:t>
      </w:r>
      <w:r w:rsidR="00D603AA" w:rsidRPr="00C7112F">
        <w:rPr>
          <w:rFonts w:ascii="Times New Roman" w:hAnsi="Times New Roman"/>
          <w:sz w:val="24"/>
          <w:szCs w:val="24"/>
        </w:rPr>
        <w:t>а</w:t>
      </w:r>
      <w:r w:rsidR="00D603AA" w:rsidRPr="00C7112F">
        <w:rPr>
          <w:rFonts w:ascii="Times New Roman" w:hAnsi="Times New Roman"/>
          <w:sz w:val="24"/>
          <w:szCs w:val="24"/>
        </w:rPr>
        <w:t>раллельно-последовательного преобразования цифровых слов. С помощью входа LD/SH загружаются параллел</w:t>
      </w:r>
      <w:r w:rsidR="00D603AA" w:rsidRPr="00C7112F">
        <w:rPr>
          <w:rFonts w:ascii="Times New Roman" w:hAnsi="Times New Roman"/>
          <w:sz w:val="24"/>
          <w:szCs w:val="24"/>
        </w:rPr>
        <w:t>ь</w:t>
      </w:r>
      <w:r w:rsidR="00D603AA" w:rsidRPr="00C7112F">
        <w:rPr>
          <w:rFonts w:ascii="Times New Roman" w:hAnsi="Times New Roman"/>
          <w:sz w:val="24"/>
          <w:szCs w:val="24"/>
        </w:rPr>
        <w:t>ные данные и производится их сдвиг вправо. Если на этом входе присутствует напряжение выс</w:t>
      </w:r>
      <w:r w:rsidR="00D603AA" w:rsidRPr="00C7112F">
        <w:rPr>
          <w:rFonts w:ascii="Times New Roman" w:hAnsi="Times New Roman"/>
          <w:sz w:val="24"/>
          <w:szCs w:val="24"/>
        </w:rPr>
        <w:t>о</w:t>
      </w:r>
      <w:r w:rsidR="00D603AA" w:rsidRPr="00C7112F">
        <w:rPr>
          <w:rFonts w:ascii="Times New Roman" w:hAnsi="Times New Roman"/>
          <w:sz w:val="24"/>
          <w:szCs w:val="24"/>
        </w:rPr>
        <w:t>кого уровня, через входы первого триггера J и K в регистр вводятся последовательные данные. Вход J имеет высокий активный уровень, вход K – низкий; если эти входы соединить, п</w:t>
      </w:r>
      <w:r w:rsidR="00D603AA" w:rsidRPr="00C7112F">
        <w:rPr>
          <w:rFonts w:ascii="Times New Roman" w:hAnsi="Times New Roman"/>
          <w:sz w:val="24"/>
          <w:szCs w:val="24"/>
        </w:rPr>
        <w:t>о</w:t>
      </w:r>
      <w:r w:rsidR="00D603AA" w:rsidRPr="00C7112F">
        <w:rPr>
          <w:rFonts w:ascii="Times New Roman" w:hAnsi="Times New Roman"/>
          <w:sz w:val="24"/>
          <w:szCs w:val="24"/>
        </w:rPr>
        <w:t>лучится пр</w:t>
      </w:r>
      <w:r w:rsidR="00D603AA" w:rsidRPr="00C7112F">
        <w:rPr>
          <w:rFonts w:ascii="Times New Roman" w:hAnsi="Times New Roman"/>
          <w:sz w:val="24"/>
          <w:szCs w:val="24"/>
        </w:rPr>
        <w:t>о</w:t>
      </w:r>
      <w:r w:rsidR="00D603AA" w:rsidRPr="00C7112F">
        <w:rPr>
          <w:rFonts w:ascii="Times New Roman" w:hAnsi="Times New Roman"/>
          <w:sz w:val="24"/>
          <w:szCs w:val="24"/>
        </w:rPr>
        <w:t>стой D-вход. Данные сдвигаются в направлении от QA к QB, QC, а затем к QD после каждого положительного перепада на тактовом входе CLK.</w:t>
      </w:r>
    </w:p>
    <w:p w:rsidR="00D603AA" w:rsidRPr="00C7112F" w:rsidRDefault="00D603AA" w:rsidP="00D603AA">
      <w:pPr>
        <w:spacing w:after="0" w:line="240" w:lineRule="auto"/>
        <w:ind w:firstLine="567"/>
        <w:jc w:val="both"/>
        <w:rPr>
          <w:rFonts w:ascii="Times New Roman" w:hAnsi="Times New Roman"/>
          <w:sz w:val="24"/>
          <w:szCs w:val="24"/>
        </w:rPr>
      </w:pPr>
      <w:r w:rsidRPr="00C7112F">
        <w:rPr>
          <w:rFonts w:ascii="Times New Roman" w:hAnsi="Times New Roman"/>
          <w:sz w:val="24"/>
          <w:szCs w:val="24"/>
        </w:rPr>
        <w:t xml:space="preserve">Если на входе </w:t>
      </w:r>
      <w:r w:rsidRPr="00C7112F">
        <w:rPr>
          <w:rFonts w:ascii="Times New Roman" w:hAnsi="Times New Roman"/>
          <w:sz w:val="24"/>
          <w:szCs w:val="24"/>
          <w:lang w:val="en-US"/>
        </w:rPr>
        <w:t>LD</w:t>
      </w:r>
      <w:r w:rsidRPr="00C7112F">
        <w:rPr>
          <w:rFonts w:ascii="Times New Roman" w:hAnsi="Times New Roman"/>
          <w:sz w:val="24"/>
          <w:szCs w:val="24"/>
        </w:rPr>
        <w:t>/</w:t>
      </w:r>
      <w:r w:rsidRPr="00C7112F">
        <w:rPr>
          <w:rFonts w:ascii="Times New Roman" w:hAnsi="Times New Roman"/>
          <w:sz w:val="24"/>
          <w:szCs w:val="24"/>
          <w:lang w:val="en-US"/>
        </w:rPr>
        <w:t>SH</w:t>
      </w:r>
      <w:r w:rsidRPr="00C7112F">
        <w:rPr>
          <w:rFonts w:ascii="Times New Roman" w:hAnsi="Times New Roman"/>
          <w:sz w:val="24"/>
          <w:szCs w:val="24"/>
        </w:rPr>
        <w:t xml:space="preserve"> присутствует напряжение низкого (а</w:t>
      </w:r>
      <w:r w:rsidRPr="00C7112F">
        <w:rPr>
          <w:rFonts w:ascii="Times New Roman" w:hAnsi="Times New Roman"/>
          <w:sz w:val="24"/>
          <w:szCs w:val="24"/>
        </w:rPr>
        <w:t>к</w:t>
      </w:r>
      <w:r w:rsidRPr="00C7112F">
        <w:rPr>
          <w:rFonts w:ascii="Times New Roman" w:hAnsi="Times New Roman"/>
          <w:sz w:val="24"/>
          <w:szCs w:val="24"/>
        </w:rPr>
        <w:t>тивн</w:t>
      </w:r>
      <w:r w:rsidRPr="00C7112F">
        <w:rPr>
          <w:rFonts w:ascii="Times New Roman" w:hAnsi="Times New Roman"/>
          <w:sz w:val="24"/>
          <w:szCs w:val="24"/>
        </w:rPr>
        <w:t>о</w:t>
      </w:r>
      <w:r w:rsidRPr="00C7112F">
        <w:rPr>
          <w:rFonts w:ascii="Times New Roman" w:hAnsi="Times New Roman"/>
          <w:sz w:val="24"/>
          <w:szCs w:val="24"/>
        </w:rPr>
        <w:t>го) уровня, все четыре триггера регистра запускаются одним тактовым перепадом (от низкого уровня к высокому). Тогда да</w:t>
      </w:r>
      <w:r w:rsidRPr="00C7112F">
        <w:rPr>
          <w:rFonts w:ascii="Times New Roman" w:hAnsi="Times New Roman"/>
          <w:sz w:val="24"/>
          <w:szCs w:val="24"/>
        </w:rPr>
        <w:t>н</w:t>
      </w:r>
      <w:r w:rsidRPr="00C7112F">
        <w:rPr>
          <w:rFonts w:ascii="Times New Roman" w:hAnsi="Times New Roman"/>
          <w:sz w:val="24"/>
          <w:szCs w:val="24"/>
        </w:rPr>
        <w:t xml:space="preserve">ные от параллельных входов </w:t>
      </w:r>
      <w:r w:rsidRPr="00C7112F">
        <w:rPr>
          <w:rFonts w:ascii="Times New Roman" w:hAnsi="Times New Roman"/>
          <w:sz w:val="24"/>
          <w:szCs w:val="24"/>
          <w:lang w:val="en-US"/>
        </w:rPr>
        <w:t>A</w:t>
      </w:r>
      <w:r w:rsidRPr="00C7112F">
        <w:rPr>
          <w:rFonts w:ascii="Times New Roman" w:hAnsi="Times New Roman"/>
          <w:sz w:val="24"/>
          <w:szCs w:val="24"/>
        </w:rPr>
        <w:t>…</w:t>
      </w:r>
      <w:r w:rsidRPr="00C7112F">
        <w:rPr>
          <w:rFonts w:ascii="Times New Roman" w:hAnsi="Times New Roman"/>
          <w:sz w:val="24"/>
          <w:szCs w:val="24"/>
          <w:lang w:val="en-US"/>
        </w:rPr>
        <w:t>D</w:t>
      </w:r>
      <w:r w:rsidRPr="00C7112F">
        <w:rPr>
          <w:rFonts w:ascii="Times New Roman" w:hAnsi="Times New Roman"/>
          <w:sz w:val="24"/>
          <w:szCs w:val="24"/>
        </w:rPr>
        <w:t xml:space="preserve"> передаются на соответству</w:t>
      </w:r>
      <w:r w:rsidRPr="00C7112F">
        <w:rPr>
          <w:rFonts w:ascii="Times New Roman" w:hAnsi="Times New Roman"/>
          <w:sz w:val="24"/>
          <w:szCs w:val="24"/>
        </w:rPr>
        <w:t>ю</w:t>
      </w:r>
      <w:r w:rsidRPr="00C7112F">
        <w:rPr>
          <w:rFonts w:ascii="Times New Roman" w:hAnsi="Times New Roman"/>
          <w:sz w:val="24"/>
          <w:szCs w:val="24"/>
        </w:rPr>
        <w:t xml:space="preserve">щие выходы </w:t>
      </w:r>
      <w:r w:rsidRPr="00C7112F">
        <w:rPr>
          <w:rFonts w:ascii="Times New Roman" w:hAnsi="Times New Roman"/>
          <w:sz w:val="24"/>
          <w:szCs w:val="24"/>
          <w:lang w:val="en-US"/>
        </w:rPr>
        <w:t>QA</w:t>
      </w:r>
      <w:r w:rsidRPr="00C7112F">
        <w:rPr>
          <w:rFonts w:ascii="Times New Roman" w:hAnsi="Times New Roman"/>
          <w:sz w:val="24"/>
          <w:szCs w:val="24"/>
        </w:rPr>
        <w:t>…</w:t>
      </w:r>
      <w:r w:rsidRPr="00C7112F">
        <w:rPr>
          <w:rFonts w:ascii="Times New Roman" w:hAnsi="Times New Roman"/>
          <w:sz w:val="24"/>
          <w:szCs w:val="24"/>
          <w:lang w:val="en-US"/>
        </w:rPr>
        <w:t>QD</w:t>
      </w:r>
      <w:r w:rsidRPr="00C7112F">
        <w:rPr>
          <w:rFonts w:ascii="Times New Roman" w:hAnsi="Times New Roman"/>
          <w:sz w:val="24"/>
          <w:szCs w:val="24"/>
        </w:rPr>
        <w:t>. Сдвиг данных влево обеспечивается в сх</w:t>
      </w:r>
      <w:r w:rsidRPr="00C7112F">
        <w:rPr>
          <w:rFonts w:ascii="Times New Roman" w:hAnsi="Times New Roman"/>
          <w:sz w:val="24"/>
          <w:szCs w:val="24"/>
        </w:rPr>
        <w:t>е</w:t>
      </w:r>
      <w:r w:rsidRPr="00C7112F">
        <w:rPr>
          <w:rFonts w:ascii="Times New Roman" w:hAnsi="Times New Roman"/>
          <w:sz w:val="24"/>
          <w:szCs w:val="24"/>
        </w:rPr>
        <w:t xml:space="preserve">ме, где каждый выход </w:t>
      </w:r>
      <w:r w:rsidRPr="00C7112F">
        <w:rPr>
          <w:rFonts w:ascii="Times New Roman" w:hAnsi="Times New Roman"/>
          <w:sz w:val="24"/>
          <w:szCs w:val="24"/>
          <w:lang w:val="en-US"/>
        </w:rPr>
        <w:t>Qn</w:t>
      </w:r>
      <w:r w:rsidRPr="00C7112F">
        <w:rPr>
          <w:rFonts w:ascii="Times New Roman" w:hAnsi="Times New Roman"/>
          <w:sz w:val="24"/>
          <w:szCs w:val="24"/>
        </w:rPr>
        <w:t xml:space="preserve"> соединен внешней перемычкой со вх</w:t>
      </w:r>
      <w:r w:rsidRPr="00C7112F">
        <w:rPr>
          <w:rFonts w:ascii="Times New Roman" w:hAnsi="Times New Roman"/>
          <w:sz w:val="24"/>
          <w:szCs w:val="24"/>
        </w:rPr>
        <w:t>о</w:t>
      </w:r>
      <w:r w:rsidRPr="00C7112F">
        <w:rPr>
          <w:rFonts w:ascii="Times New Roman" w:hAnsi="Times New Roman"/>
          <w:sz w:val="24"/>
          <w:szCs w:val="24"/>
        </w:rPr>
        <w:t xml:space="preserve">дом </w:t>
      </w:r>
      <w:r w:rsidRPr="00C7112F">
        <w:rPr>
          <w:rFonts w:ascii="Times New Roman" w:hAnsi="Times New Roman"/>
          <w:sz w:val="24"/>
          <w:szCs w:val="24"/>
          <w:lang w:val="en-US"/>
        </w:rPr>
        <w:t>Dni</w:t>
      </w:r>
      <w:r w:rsidRPr="00C7112F">
        <w:rPr>
          <w:rFonts w:ascii="Times New Roman" w:hAnsi="Times New Roman"/>
          <w:sz w:val="24"/>
          <w:szCs w:val="24"/>
        </w:rPr>
        <w:t>, т.е. схема включения на рисунке 1 соответствует только режиму приема и хранения данных.</w:t>
      </w:r>
    </w:p>
    <w:p w:rsidR="00D603AA" w:rsidRPr="00C7112F" w:rsidRDefault="00D603AA" w:rsidP="00D603AA">
      <w:pPr>
        <w:spacing w:after="0" w:line="240" w:lineRule="auto"/>
        <w:ind w:firstLine="567"/>
        <w:jc w:val="both"/>
        <w:rPr>
          <w:rFonts w:ascii="Times New Roman" w:hAnsi="Times New Roman"/>
          <w:sz w:val="24"/>
          <w:szCs w:val="24"/>
        </w:rPr>
      </w:pPr>
      <w:r w:rsidRPr="00C7112F">
        <w:rPr>
          <w:rFonts w:ascii="Times New Roman" w:hAnsi="Times New Roman"/>
          <w:sz w:val="24"/>
          <w:szCs w:val="24"/>
        </w:rPr>
        <w:t>Схема включения интегральной микросхе</w:t>
      </w:r>
      <w:r w:rsidR="005226F7" w:rsidRPr="00C7112F">
        <w:rPr>
          <w:rFonts w:ascii="Times New Roman" w:hAnsi="Times New Roman"/>
          <w:sz w:val="24"/>
          <w:szCs w:val="24"/>
        </w:rPr>
        <w:t>мы в режиме сдвига</w:t>
      </w:r>
      <w:r w:rsidRPr="00C7112F">
        <w:rPr>
          <w:rFonts w:ascii="Times New Roman" w:hAnsi="Times New Roman"/>
          <w:sz w:val="24"/>
          <w:szCs w:val="24"/>
        </w:rPr>
        <w:t xml:space="preserve"> показана на рисунке 2, режимы работы генератора слова – на р</w:t>
      </w:r>
      <w:r w:rsidRPr="00C7112F">
        <w:rPr>
          <w:rFonts w:ascii="Times New Roman" w:hAnsi="Times New Roman"/>
          <w:sz w:val="24"/>
          <w:szCs w:val="24"/>
        </w:rPr>
        <w:t>и</w:t>
      </w:r>
      <w:r w:rsidRPr="00C7112F">
        <w:rPr>
          <w:rFonts w:ascii="Times New Roman" w:hAnsi="Times New Roman"/>
          <w:sz w:val="24"/>
          <w:szCs w:val="24"/>
        </w:rPr>
        <w:t xml:space="preserve">сунке 3. Для режима сдвига напряжение на входе </w:t>
      </w:r>
      <w:r w:rsidRPr="00C7112F">
        <w:rPr>
          <w:rFonts w:ascii="Times New Roman" w:hAnsi="Times New Roman"/>
          <w:sz w:val="24"/>
          <w:szCs w:val="24"/>
          <w:lang w:val="en-US"/>
        </w:rPr>
        <w:t>LD</w:t>
      </w:r>
      <w:r w:rsidRPr="00C7112F">
        <w:rPr>
          <w:rFonts w:ascii="Times New Roman" w:hAnsi="Times New Roman"/>
          <w:sz w:val="24"/>
          <w:szCs w:val="24"/>
        </w:rPr>
        <w:t>/</w:t>
      </w:r>
      <w:r w:rsidRPr="00C7112F">
        <w:rPr>
          <w:rFonts w:ascii="Times New Roman" w:hAnsi="Times New Roman"/>
          <w:sz w:val="24"/>
          <w:szCs w:val="24"/>
          <w:lang w:val="en-US"/>
        </w:rPr>
        <w:t>SH</w:t>
      </w:r>
      <w:r w:rsidRPr="00C7112F">
        <w:rPr>
          <w:rFonts w:ascii="Times New Roman" w:hAnsi="Times New Roman"/>
          <w:sz w:val="24"/>
          <w:szCs w:val="24"/>
        </w:rPr>
        <w:t xml:space="preserve"> надо з</w:t>
      </w:r>
      <w:r w:rsidRPr="00C7112F">
        <w:rPr>
          <w:rFonts w:ascii="Times New Roman" w:hAnsi="Times New Roman"/>
          <w:sz w:val="24"/>
          <w:szCs w:val="24"/>
        </w:rPr>
        <w:t>а</w:t>
      </w:r>
      <w:r w:rsidRPr="00C7112F">
        <w:rPr>
          <w:rFonts w:ascii="Times New Roman" w:hAnsi="Times New Roman"/>
          <w:sz w:val="24"/>
          <w:szCs w:val="24"/>
        </w:rPr>
        <w:t xml:space="preserve">фиксировать на высоком уровне. Из-за того, что все операции в </w:t>
      </w:r>
      <w:r w:rsidR="00D1490B" w:rsidRPr="00C7112F">
        <w:rPr>
          <w:rFonts w:ascii="Times New Roman" w:hAnsi="Times New Roman"/>
          <w:sz w:val="24"/>
          <w:szCs w:val="24"/>
        </w:rPr>
        <w:t>р</w:t>
      </w:r>
      <w:r w:rsidR="00D1490B" w:rsidRPr="00C7112F">
        <w:rPr>
          <w:rFonts w:ascii="Times New Roman" w:hAnsi="Times New Roman"/>
          <w:sz w:val="24"/>
          <w:szCs w:val="24"/>
        </w:rPr>
        <w:t>е</w:t>
      </w:r>
      <w:r w:rsidR="00D1490B" w:rsidRPr="00C7112F">
        <w:rPr>
          <w:rFonts w:ascii="Times New Roman" w:hAnsi="Times New Roman"/>
          <w:sz w:val="24"/>
          <w:szCs w:val="24"/>
        </w:rPr>
        <w:t xml:space="preserve">гистре ИР12 строго синхронны </w:t>
      </w:r>
      <w:r w:rsidRPr="00C7112F">
        <w:rPr>
          <w:rFonts w:ascii="Times New Roman" w:hAnsi="Times New Roman"/>
          <w:sz w:val="24"/>
          <w:szCs w:val="24"/>
        </w:rPr>
        <w:t>и выполняются по фронтам и</w:t>
      </w:r>
      <w:r w:rsidRPr="00C7112F">
        <w:rPr>
          <w:rFonts w:ascii="Times New Roman" w:hAnsi="Times New Roman"/>
          <w:sz w:val="24"/>
          <w:szCs w:val="24"/>
        </w:rPr>
        <w:t>м</w:t>
      </w:r>
      <w:r w:rsidRPr="00C7112F">
        <w:rPr>
          <w:rFonts w:ascii="Times New Roman" w:hAnsi="Times New Roman"/>
          <w:sz w:val="24"/>
          <w:szCs w:val="24"/>
        </w:rPr>
        <w:lastRenderedPageBreak/>
        <w:t xml:space="preserve">пульсов, логические уровни на входах </w:t>
      </w:r>
      <w:r w:rsidRPr="00C7112F">
        <w:rPr>
          <w:rFonts w:ascii="Times New Roman" w:hAnsi="Times New Roman"/>
          <w:sz w:val="24"/>
          <w:szCs w:val="24"/>
          <w:lang w:val="en-US"/>
        </w:rPr>
        <w:t>J</w:t>
      </w:r>
      <w:r w:rsidRPr="00C7112F">
        <w:rPr>
          <w:rFonts w:ascii="Times New Roman" w:hAnsi="Times New Roman"/>
          <w:sz w:val="24"/>
          <w:szCs w:val="24"/>
        </w:rPr>
        <w:t xml:space="preserve">, </w:t>
      </w:r>
      <w:r w:rsidRPr="00C7112F">
        <w:rPr>
          <w:rFonts w:ascii="Times New Roman" w:hAnsi="Times New Roman"/>
          <w:sz w:val="24"/>
          <w:szCs w:val="24"/>
          <w:lang w:val="en-US"/>
        </w:rPr>
        <w:t>K</w:t>
      </w:r>
      <w:r w:rsidRPr="00C7112F">
        <w:rPr>
          <w:rFonts w:ascii="Times New Roman" w:hAnsi="Times New Roman"/>
          <w:sz w:val="24"/>
          <w:szCs w:val="24"/>
        </w:rPr>
        <w:t xml:space="preserve">, </w:t>
      </w:r>
      <w:r w:rsidRPr="00C7112F">
        <w:rPr>
          <w:rFonts w:ascii="Times New Roman" w:hAnsi="Times New Roman"/>
          <w:sz w:val="24"/>
          <w:szCs w:val="24"/>
          <w:lang w:val="en-US"/>
        </w:rPr>
        <w:t>Dn</w:t>
      </w:r>
      <w:r w:rsidRPr="00C7112F">
        <w:rPr>
          <w:rFonts w:ascii="Times New Roman" w:hAnsi="Times New Roman"/>
          <w:sz w:val="24"/>
          <w:szCs w:val="24"/>
        </w:rPr>
        <w:t xml:space="preserve">, </w:t>
      </w:r>
      <w:r w:rsidRPr="00C7112F">
        <w:rPr>
          <w:rFonts w:ascii="Times New Roman" w:hAnsi="Times New Roman"/>
          <w:sz w:val="24"/>
          <w:szCs w:val="24"/>
          <w:lang w:val="en-US"/>
        </w:rPr>
        <w:t>LD</w:t>
      </w:r>
      <w:r w:rsidRPr="00C7112F">
        <w:rPr>
          <w:rFonts w:ascii="Times New Roman" w:hAnsi="Times New Roman"/>
          <w:sz w:val="24"/>
          <w:szCs w:val="24"/>
        </w:rPr>
        <w:t>/</w:t>
      </w:r>
      <w:r w:rsidRPr="00C7112F">
        <w:rPr>
          <w:rFonts w:ascii="Times New Roman" w:hAnsi="Times New Roman"/>
          <w:sz w:val="24"/>
          <w:szCs w:val="24"/>
          <w:lang w:val="en-US"/>
        </w:rPr>
        <w:t>SH</w:t>
      </w:r>
      <w:r w:rsidRPr="00C7112F">
        <w:rPr>
          <w:rFonts w:ascii="Times New Roman" w:hAnsi="Times New Roman"/>
          <w:sz w:val="24"/>
          <w:szCs w:val="24"/>
        </w:rPr>
        <w:t xml:space="preserve"> можно пр</w:t>
      </w:r>
      <w:r w:rsidRPr="00C7112F">
        <w:rPr>
          <w:rFonts w:ascii="Times New Roman" w:hAnsi="Times New Roman"/>
          <w:sz w:val="24"/>
          <w:szCs w:val="24"/>
        </w:rPr>
        <w:t>о</w:t>
      </w:r>
      <w:r w:rsidRPr="00C7112F">
        <w:rPr>
          <w:rFonts w:ascii="Times New Roman" w:hAnsi="Times New Roman"/>
          <w:sz w:val="24"/>
          <w:szCs w:val="24"/>
        </w:rPr>
        <w:t>извольно менять до прихода тактового сигн</w:t>
      </w:r>
      <w:r w:rsidRPr="00C7112F">
        <w:rPr>
          <w:rFonts w:ascii="Times New Roman" w:hAnsi="Times New Roman"/>
          <w:sz w:val="24"/>
          <w:szCs w:val="24"/>
        </w:rPr>
        <w:t>а</w:t>
      </w:r>
      <w:r w:rsidRPr="00C7112F">
        <w:rPr>
          <w:rFonts w:ascii="Times New Roman" w:hAnsi="Times New Roman"/>
          <w:sz w:val="24"/>
          <w:szCs w:val="24"/>
        </w:rPr>
        <w:t>ла.</w:t>
      </w:r>
    </w:p>
    <w:p w:rsidR="00D603AA" w:rsidRPr="00C7112F" w:rsidRDefault="00C7112F" w:rsidP="00D603AA">
      <w:pPr>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08928" behindDoc="0" locked="0" layoutInCell="1" allowOverlap="1">
            <wp:simplePos x="0" y="0"/>
            <wp:positionH relativeFrom="column">
              <wp:posOffset>584200</wp:posOffset>
            </wp:positionH>
            <wp:positionV relativeFrom="paragraph">
              <wp:posOffset>5080</wp:posOffset>
            </wp:positionV>
            <wp:extent cx="3378200" cy="2006600"/>
            <wp:effectExtent l="19050" t="0" r="0" b="0"/>
            <wp:wrapSquare wrapText="bothSides"/>
            <wp:docPr id="142" name="Рисунок 50" descr="C:\Users\Дмитрий\Desktop\ТПиПИИ НИРС\схема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Дмитрий\Desktop\ТПиПИИ НИРС\схема 33.jpg"/>
                    <pic:cNvPicPr>
                      <a:picLocks noChangeAspect="1" noChangeArrowheads="1"/>
                    </pic:cNvPicPr>
                  </pic:nvPicPr>
                  <pic:blipFill>
                    <a:blip r:embed="rId37" cstate="print"/>
                    <a:srcRect/>
                    <a:stretch>
                      <a:fillRect/>
                    </a:stretch>
                  </pic:blipFill>
                  <pic:spPr bwMode="auto">
                    <a:xfrm>
                      <a:off x="0" y="0"/>
                      <a:ext cx="3378200" cy="2006600"/>
                    </a:xfrm>
                    <a:prstGeom prst="rect">
                      <a:avLst/>
                    </a:prstGeom>
                    <a:noFill/>
                    <a:ln w="9525">
                      <a:noFill/>
                      <a:miter lim="800000"/>
                      <a:headEnd/>
                      <a:tailEnd/>
                    </a:ln>
                  </pic:spPr>
                </pic:pic>
              </a:graphicData>
            </a:graphic>
          </wp:anchor>
        </w:drawing>
      </w:r>
    </w:p>
    <w:p w:rsidR="00E70390" w:rsidRPr="00C7112F" w:rsidRDefault="00E70390" w:rsidP="00D603AA">
      <w:pPr>
        <w:spacing w:after="0" w:line="240" w:lineRule="auto"/>
        <w:ind w:firstLine="567"/>
        <w:jc w:val="center"/>
        <w:rPr>
          <w:rFonts w:ascii="Times New Roman" w:hAnsi="Times New Roman"/>
          <w:sz w:val="24"/>
          <w:szCs w:val="24"/>
        </w:rPr>
      </w:pPr>
    </w:p>
    <w:p w:rsidR="00E70390" w:rsidRPr="00C7112F" w:rsidRDefault="00E70390" w:rsidP="00D603AA">
      <w:pPr>
        <w:spacing w:after="0" w:line="240" w:lineRule="auto"/>
        <w:ind w:firstLine="567"/>
        <w:jc w:val="center"/>
        <w:rPr>
          <w:rFonts w:ascii="Times New Roman" w:hAnsi="Times New Roman"/>
          <w:sz w:val="24"/>
          <w:szCs w:val="24"/>
        </w:rPr>
      </w:pPr>
    </w:p>
    <w:p w:rsidR="00E70390" w:rsidRPr="00C7112F" w:rsidRDefault="00E70390" w:rsidP="00D603AA">
      <w:pPr>
        <w:spacing w:after="0" w:line="240" w:lineRule="auto"/>
        <w:ind w:firstLine="567"/>
        <w:jc w:val="center"/>
        <w:rPr>
          <w:rFonts w:ascii="Times New Roman" w:hAnsi="Times New Roman"/>
          <w:sz w:val="24"/>
          <w:szCs w:val="24"/>
        </w:rPr>
      </w:pPr>
    </w:p>
    <w:p w:rsidR="00E70390" w:rsidRPr="00C7112F" w:rsidRDefault="00E70390" w:rsidP="00D603AA">
      <w:pPr>
        <w:spacing w:after="0" w:line="240" w:lineRule="auto"/>
        <w:ind w:firstLine="567"/>
        <w:jc w:val="center"/>
        <w:rPr>
          <w:rFonts w:ascii="Times New Roman" w:hAnsi="Times New Roman"/>
          <w:sz w:val="24"/>
          <w:szCs w:val="24"/>
        </w:rPr>
      </w:pPr>
    </w:p>
    <w:p w:rsidR="00E70390" w:rsidRPr="00C7112F" w:rsidRDefault="00E70390" w:rsidP="00D603AA">
      <w:pPr>
        <w:spacing w:after="0" w:line="240" w:lineRule="auto"/>
        <w:ind w:firstLine="567"/>
        <w:jc w:val="center"/>
        <w:rPr>
          <w:rFonts w:ascii="Times New Roman" w:hAnsi="Times New Roman"/>
          <w:sz w:val="24"/>
          <w:szCs w:val="24"/>
        </w:rPr>
      </w:pPr>
    </w:p>
    <w:p w:rsidR="00E70390" w:rsidRPr="00C7112F" w:rsidRDefault="00E70390" w:rsidP="00D603AA">
      <w:pPr>
        <w:spacing w:after="0" w:line="240" w:lineRule="auto"/>
        <w:ind w:firstLine="567"/>
        <w:jc w:val="center"/>
        <w:rPr>
          <w:rFonts w:ascii="Times New Roman" w:hAnsi="Times New Roman"/>
          <w:sz w:val="24"/>
          <w:szCs w:val="24"/>
        </w:rPr>
      </w:pPr>
    </w:p>
    <w:p w:rsidR="00E70390" w:rsidRPr="00C7112F" w:rsidRDefault="00E70390" w:rsidP="00D603AA">
      <w:pPr>
        <w:spacing w:after="0" w:line="240" w:lineRule="auto"/>
        <w:ind w:firstLine="567"/>
        <w:jc w:val="center"/>
        <w:rPr>
          <w:rFonts w:ascii="Times New Roman" w:hAnsi="Times New Roman"/>
          <w:sz w:val="24"/>
          <w:szCs w:val="24"/>
        </w:rPr>
      </w:pPr>
    </w:p>
    <w:p w:rsidR="00E70390" w:rsidRPr="00C7112F" w:rsidRDefault="00E70390" w:rsidP="00D603AA">
      <w:pPr>
        <w:spacing w:after="0" w:line="240" w:lineRule="auto"/>
        <w:ind w:firstLine="567"/>
        <w:jc w:val="center"/>
        <w:rPr>
          <w:rFonts w:ascii="Times New Roman" w:hAnsi="Times New Roman"/>
          <w:sz w:val="24"/>
          <w:szCs w:val="24"/>
        </w:rPr>
      </w:pPr>
    </w:p>
    <w:p w:rsidR="00E70390" w:rsidRPr="00C7112F" w:rsidRDefault="00E70390" w:rsidP="00D603AA">
      <w:pPr>
        <w:spacing w:after="0" w:line="240" w:lineRule="auto"/>
        <w:ind w:firstLine="567"/>
        <w:jc w:val="center"/>
        <w:rPr>
          <w:rFonts w:ascii="Times New Roman" w:hAnsi="Times New Roman"/>
          <w:sz w:val="24"/>
          <w:szCs w:val="24"/>
        </w:rPr>
      </w:pPr>
    </w:p>
    <w:p w:rsidR="00E70390" w:rsidRPr="00C7112F" w:rsidRDefault="00E70390" w:rsidP="00D603AA">
      <w:pPr>
        <w:spacing w:after="0" w:line="240" w:lineRule="auto"/>
        <w:ind w:firstLine="567"/>
        <w:jc w:val="center"/>
        <w:rPr>
          <w:rFonts w:ascii="Times New Roman" w:hAnsi="Times New Roman"/>
          <w:sz w:val="24"/>
          <w:szCs w:val="24"/>
        </w:rPr>
      </w:pPr>
    </w:p>
    <w:p w:rsidR="00E70390" w:rsidRPr="00C7112F" w:rsidRDefault="00E70390" w:rsidP="00D603AA">
      <w:pPr>
        <w:spacing w:after="0" w:line="240" w:lineRule="auto"/>
        <w:ind w:firstLine="567"/>
        <w:jc w:val="center"/>
        <w:rPr>
          <w:rFonts w:ascii="Times New Roman" w:hAnsi="Times New Roman"/>
          <w:sz w:val="24"/>
          <w:szCs w:val="24"/>
        </w:rPr>
      </w:pPr>
    </w:p>
    <w:p w:rsidR="00D603AA" w:rsidRDefault="00D603AA" w:rsidP="00C7112F">
      <w:pPr>
        <w:spacing w:after="0" w:line="240" w:lineRule="auto"/>
        <w:jc w:val="center"/>
        <w:rPr>
          <w:rFonts w:ascii="Times New Roman" w:hAnsi="Times New Roman"/>
          <w:sz w:val="24"/>
          <w:szCs w:val="24"/>
          <w:lang w:val="en-US"/>
        </w:rPr>
      </w:pPr>
      <w:r w:rsidRPr="00C7112F">
        <w:rPr>
          <w:rFonts w:ascii="Times New Roman" w:hAnsi="Times New Roman"/>
          <w:sz w:val="24"/>
          <w:szCs w:val="24"/>
        </w:rPr>
        <w:t>Рисунок</w:t>
      </w:r>
      <w:r w:rsidR="00277943" w:rsidRPr="00C7112F">
        <w:rPr>
          <w:rFonts w:ascii="Times New Roman" w:hAnsi="Times New Roman"/>
          <w:sz w:val="24"/>
          <w:szCs w:val="24"/>
        </w:rPr>
        <w:t xml:space="preserve"> 2</w:t>
      </w:r>
      <w:r w:rsidRPr="00C7112F">
        <w:rPr>
          <w:rFonts w:ascii="Times New Roman" w:hAnsi="Times New Roman"/>
          <w:sz w:val="24"/>
          <w:szCs w:val="24"/>
        </w:rPr>
        <w:t xml:space="preserve"> – Схема включения регистра 74195 в режиме сдв</w:t>
      </w:r>
      <w:r w:rsidRPr="00C7112F">
        <w:rPr>
          <w:rFonts w:ascii="Times New Roman" w:hAnsi="Times New Roman"/>
          <w:sz w:val="24"/>
          <w:szCs w:val="24"/>
        </w:rPr>
        <w:t>и</w:t>
      </w:r>
      <w:r w:rsidRPr="00C7112F">
        <w:rPr>
          <w:rFonts w:ascii="Times New Roman" w:hAnsi="Times New Roman"/>
          <w:sz w:val="24"/>
          <w:szCs w:val="24"/>
        </w:rPr>
        <w:t>га</w:t>
      </w:r>
    </w:p>
    <w:p w:rsidR="00C7112F" w:rsidRPr="00C7112F" w:rsidRDefault="00C7112F" w:rsidP="00C7112F">
      <w:pPr>
        <w:spacing w:after="0" w:line="240" w:lineRule="auto"/>
        <w:jc w:val="center"/>
        <w:rPr>
          <w:rFonts w:ascii="Times New Roman" w:hAnsi="Times New Roman"/>
          <w:sz w:val="24"/>
          <w:szCs w:val="24"/>
          <w:lang w:val="en-US"/>
        </w:rPr>
      </w:pPr>
    </w:p>
    <w:p w:rsidR="00D603AA" w:rsidRPr="00C7112F" w:rsidRDefault="00F05873" w:rsidP="00D603AA">
      <w:pPr>
        <w:spacing w:after="0" w:line="240" w:lineRule="auto"/>
        <w:ind w:firstLine="567"/>
        <w:jc w:val="center"/>
        <w:rPr>
          <w:rFonts w:ascii="Times New Roman" w:hAnsi="Times New Roman"/>
          <w:sz w:val="24"/>
          <w:szCs w:val="24"/>
        </w:rPr>
      </w:pPr>
      <w:r w:rsidRPr="00C7112F">
        <w:rPr>
          <w:rFonts w:ascii="Times New Roman" w:hAnsi="Times New Roman"/>
          <w:noProof/>
          <w:sz w:val="24"/>
          <w:szCs w:val="24"/>
          <w:lang w:eastAsia="ru-RU"/>
        </w:rPr>
        <w:drawing>
          <wp:inline distT="0" distB="0" distL="0" distR="0">
            <wp:extent cx="2968625" cy="2903220"/>
            <wp:effectExtent l="19050" t="0" r="3175" b="0"/>
            <wp:docPr id="3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8" cstate="print"/>
                    <a:srcRect/>
                    <a:stretch>
                      <a:fillRect/>
                    </a:stretch>
                  </pic:blipFill>
                  <pic:spPr bwMode="auto">
                    <a:xfrm>
                      <a:off x="0" y="0"/>
                      <a:ext cx="2968625" cy="2903220"/>
                    </a:xfrm>
                    <a:prstGeom prst="rect">
                      <a:avLst/>
                    </a:prstGeom>
                    <a:noFill/>
                    <a:ln w="9525">
                      <a:noFill/>
                      <a:miter lim="800000"/>
                      <a:headEnd/>
                      <a:tailEnd/>
                    </a:ln>
                  </pic:spPr>
                </pic:pic>
              </a:graphicData>
            </a:graphic>
          </wp:inline>
        </w:drawing>
      </w:r>
    </w:p>
    <w:p w:rsidR="007943E2" w:rsidRPr="00C7112F" w:rsidRDefault="007943E2" w:rsidP="00D603AA">
      <w:pPr>
        <w:spacing w:after="0" w:line="240" w:lineRule="auto"/>
        <w:ind w:firstLine="567"/>
        <w:jc w:val="center"/>
        <w:rPr>
          <w:rFonts w:ascii="Times New Roman" w:hAnsi="Times New Roman"/>
          <w:sz w:val="24"/>
          <w:szCs w:val="24"/>
        </w:rPr>
      </w:pPr>
    </w:p>
    <w:p w:rsidR="00D603AA" w:rsidRPr="00C7112F" w:rsidRDefault="00D603AA" w:rsidP="00277943">
      <w:pPr>
        <w:spacing w:after="0" w:line="240" w:lineRule="auto"/>
        <w:ind w:firstLine="567"/>
        <w:jc w:val="center"/>
        <w:rPr>
          <w:rFonts w:ascii="Times New Roman" w:hAnsi="Times New Roman"/>
          <w:sz w:val="24"/>
          <w:szCs w:val="24"/>
        </w:rPr>
      </w:pPr>
      <w:r w:rsidRPr="00C7112F">
        <w:rPr>
          <w:rFonts w:ascii="Times New Roman" w:hAnsi="Times New Roman"/>
          <w:sz w:val="24"/>
          <w:szCs w:val="24"/>
        </w:rPr>
        <w:t>Рисунок 3 – Лицевая панель генератора слов</w:t>
      </w:r>
      <w:r w:rsidR="00277943" w:rsidRPr="00C7112F">
        <w:rPr>
          <w:rFonts w:ascii="Times New Roman" w:hAnsi="Times New Roman"/>
          <w:sz w:val="24"/>
          <w:szCs w:val="24"/>
        </w:rPr>
        <w:t>а с режимами р</w:t>
      </w:r>
      <w:r w:rsidR="00277943" w:rsidRPr="00C7112F">
        <w:rPr>
          <w:rFonts w:ascii="Times New Roman" w:hAnsi="Times New Roman"/>
          <w:sz w:val="24"/>
          <w:szCs w:val="24"/>
        </w:rPr>
        <w:t>а</w:t>
      </w:r>
      <w:r w:rsidR="00277943" w:rsidRPr="00C7112F">
        <w:rPr>
          <w:rFonts w:ascii="Times New Roman" w:hAnsi="Times New Roman"/>
          <w:sz w:val="24"/>
          <w:szCs w:val="24"/>
        </w:rPr>
        <w:t>боты в схеме рисунок</w:t>
      </w:r>
      <w:r w:rsidRPr="00C7112F">
        <w:rPr>
          <w:rFonts w:ascii="Times New Roman" w:hAnsi="Times New Roman"/>
          <w:sz w:val="24"/>
          <w:szCs w:val="24"/>
        </w:rPr>
        <w:t xml:space="preserve"> 2.</w:t>
      </w:r>
    </w:p>
    <w:p w:rsidR="00D603AA" w:rsidRPr="00C7112F" w:rsidRDefault="00D603AA" w:rsidP="00D603AA">
      <w:pPr>
        <w:spacing w:after="0" w:line="240" w:lineRule="auto"/>
        <w:ind w:firstLine="567"/>
        <w:jc w:val="both"/>
        <w:rPr>
          <w:rFonts w:ascii="Times New Roman" w:hAnsi="Times New Roman"/>
          <w:sz w:val="24"/>
          <w:szCs w:val="24"/>
        </w:rPr>
      </w:pPr>
    </w:p>
    <w:p w:rsidR="00D603AA" w:rsidRPr="00C7112F" w:rsidRDefault="00D603AA" w:rsidP="00D603AA">
      <w:pPr>
        <w:spacing w:after="0" w:line="240" w:lineRule="auto"/>
        <w:ind w:firstLine="567"/>
        <w:jc w:val="both"/>
        <w:rPr>
          <w:rFonts w:ascii="Times New Roman" w:hAnsi="Times New Roman"/>
          <w:sz w:val="24"/>
          <w:szCs w:val="24"/>
        </w:rPr>
      </w:pPr>
      <w:r w:rsidRPr="00C7112F">
        <w:rPr>
          <w:rFonts w:ascii="Times New Roman" w:hAnsi="Times New Roman"/>
          <w:sz w:val="24"/>
          <w:szCs w:val="24"/>
        </w:rPr>
        <w:lastRenderedPageBreak/>
        <w:t xml:space="preserve">Напряжение низкого уровня на входе </w:t>
      </w:r>
      <w:r w:rsidRPr="00C7112F">
        <w:rPr>
          <w:rFonts w:ascii="Times New Roman" w:hAnsi="Times New Roman"/>
          <w:sz w:val="24"/>
          <w:szCs w:val="24"/>
          <w:lang w:val="en-US"/>
        </w:rPr>
        <w:t>CLR</w:t>
      </w:r>
      <w:r w:rsidRPr="00C7112F">
        <w:rPr>
          <w:rFonts w:ascii="Times New Roman" w:hAnsi="Times New Roman"/>
          <w:sz w:val="24"/>
          <w:szCs w:val="24"/>
        </w:rPr>
        <w:t>, кроме операции обн</w:t>
      </w:r>
      <w:r w:rsidRPr="00C7112F">
        <w:rPr>
          <w:rFonts w:ascii="Times New Roman" w:hAnsi="Times New Roman"/>
          <w:sz w:val="24"/>
          <w:szCs w:val="24"/>
        </w:rPr>
        <w:t>у</w:t>
      </w:r>
      <w:r w:rsidRPr="00C7112F">
        <w:rPr>
          <w:rFonts w:ascii="Times New Roman" w:hAnsi="Times New Roman"/>
          <w:sz w:val="24"/>
          <w:szCs w:val="24"/>
        </w:rPr>
        <w:t xml:space="preserve">ления, означает также запрет на действие тактового импульса </w:t>
      </w:r>
      <w:r w:rsidRPr="00C7112F">
        <w:rPr>
          <w:rFonts w:ascii="Times New Roman" w:hAnsi="Times New Roman"/>
          <w:sz w:val="24"/>
          <w:szCs w:val="24"/>
          <w:lang w:val="en-US"/>
        </w:rPr>
        <w:t>CLK</w:t>
      </w:r>
      <w:r w:rsidRPr="00C7112F">
        <w:rPr>
          <w:rFonts w:ascii="Times New Roman" w:hAnsi="Times New Roman"/>
          <w:sz w:val="24"/>
          <w:szCs w:val="24"/>
        </w:rPr>
        <w:t xml:space="preserve">; для правильного сброса данных выбирается момент, когда на входе </w:t>
      </w:r>
      <w:r w:rsidRPr="00C7112F">
        <w:rPr>
          <w:rFonts w:ascii="Times New Roman" w:hAnsi="Times New Roman"/>
          <w:sz w:val="24"/>
          <w:szCs w:val="24"/>
          <w:lang w:val="en-US"/>
        </w:rPr>
        <w:t>CLK</w:t>
      </w:r>
      <w:r w:rsidRPr="00C7112F">
        <w:rPr>
          <w:rFonts w:ascii="Times New Roman" w:hAnsi="Times New Roman"/>
          <w:sz w:val="24"/>
          <w:szCs w:val="24"/>
        </w:rPr>
        <w:t xml:space="preserve"> присутствует напряжение низкого уровня.   </w:t>
      </w:r>
    </w:p>
    <w:p w:rsidR="00D603AA" w:rsidRPr="00C7112F" w:rsidRDefault="00D603AA" w:rsidP="00D603AA">
      <w:pPr>
        <w:spacing w:after="0" w:line="240" w:lineRule="auto"/>
        <w:ind w:firstLine="567"/>
        <w:jc w:val="both"/>
        <w:rPr>
          <w:rFonts w:ascii="Times New Roman" w:hAnsi="Times New Roman"/>
          <w:sz w:val="24"/>
          <w:szCs w:val="24"/>
        </w:rPr>
      </w:pPr>
      <w:r w:rsidRPr="00C7112F">
        <w:rPr>
          <w:rFonts w:ascii="Times New Roman" w:hAnsi="Times New Roman"/>
          <w:sz w:val="24"/>
          <w:szCs w:val="24"/>
        </w:rPr>
        <w:t>Устанавливая с помощью генератора сл</w:t>
      </w:r>
      <w:r w:rsidR="007D3987" w:rsidRPr="00C7112F">
        <w:rPr>
          <w:rFonts w:ascii="Times New Roman" w:hAnsi="Times New Roman"/>
          <w:sz w:val="24"/>
          <w:szCs w:val="24"/>
        </w:rPr>
        <w:t>ова, приведенного на рисунке 3,</w:t>
      </w:r>
      <w:r w:rsidRPr="00C7112F">
        <w:rPr>
          <w:rFonts w:ascii="Times New Roman" w:hAnsi="Times New Roman"/>
          <w:sz w:val="24"/>
          <w:szCs w:val="24"/>
        </w:rPr>
        <w:t xml:space="preserve"> последовательность кодовых комбинаций, проведите моделир</w:t>
      </w:r>
      <w:r w:rsidRPr="00C7112F">
        <w:rPr>
          <w:rFonts w:ascii="Times New Roman" w:hAnsi="Times New Roman"/>
          <w:sz w:val="24"/>
          <w:szCs w:val="24"/>
        </w:rPr>
        <w:t>о</w:t>
      </w:r>
      <w:r w:rsidRPr="00C7112F">
        <w:rPr>
          <w:rFonts w:ascii="Times New Roman" w:hAnsi="Times New Roman"/>
          <w:sz w:val="24"/>
          <w:szCs w:val="24"/>
        </w:rPr>
        <w:t xml:space="preserve">вание регистра 74195 в режиме приема данных.  </w:t>
      </w:r>
    </w:p>
    <w:p w:rsidR="00D603AA" w:rsidRPr="00C7112F" w:rsidRDefault="00D603AA" w:rsidP="00D603AA">
      <w:pPr>
        <w:spacing w:after="0" w:line="240" w:lineRule="auto"/>
        <w:ind w:firstLine="567"/>
        <w:jc w:val="both"/>
        <w:rPr>
          <w:rFonts w:ascii="Times New Roman" w:hAnsi="Times New Roman"/>
          <w:sz w:val="24"/>
          <w:szCs w:val="24"/>
        </w:rPr>
      </w:pPr>
      <w:r w:rsidRPr="00C7112F">
        <w:rPr>
          <w:rFonts w:ascii="Times New Roman" w:hAnsi="Times New Roman"/>
          <w:sz w:val="24"/>
          <w:szCs w:val="24"/>
        </w:rPr>
        <w:t>Для приведенной на рисунке 2 схемы необходимо исслед</w:t>
      </w:r>
      <w:r w:rsidRPr="00C7112F">
        <w:rPr>
          <w:rFonts w:ascii="Times New Roman" w:hAnsi="Times New Roman"/>
          <w:sz w:val="24"/>
          <w:szCs w:val="24"/>
        </w:rPr>
        <w:t>о</w:t>
      </w:r>
      <w:r w:rsidRPr="00C7112F">
        <w:rPr>
          <w:rFonts w:ascii="Times New Roman" w:hAnsi="Times New Roman"/>
          <w:sz w:val="24"/>
          <w:szCs w:val="24"/>
        </w:rPr>
        <w:t>вать сл</w:t>
      </w:r>
      <w:r w:rsidRPr="00C7112F">
        <w:rPr>
          <w:rFonts w:ascii="Times New Roman" w:hAnsi="Times New Roman"/>
          <w:sz w:val="24"/>
          <w:szCs w:val="24"/>
        </w:rPr>
        <w:t>е</w:t>
      </w:r>
      <w:r w:rsidRPr="00C7112F">
        <w:rPr>
          <w:rFonts w:ascii="Times New Roman" w:hAnsi="Times New Roman"/>
          <w:sz w:val="24"/>
          <w:szCs w:val="24"/>
        </w:rPr>
        <w:t>дующие режимы сдвига: 1 – сдвиг и установка по первому каскаду (</w:t>
      </w:r>
      <w:r w:rsidRPr="00C7112F">
        <w:rPr>
          <w:rFonts w:ascii="Times New Roman" w:hAnsi="Times New Roman"/>
          <w:sz w:val="24"/>
          <w:szCs w:val="24"/>
          <w:lang w:val="en-US"/>
        </w:rPr>
        <w:t>JK</w:t>
      </w:r>
      <w:r w:rsidRPr="00C7112F">
        <w:rPr>
          <w:rFonts w:ascii="Times New Roman" w:hAnsi="Times New Roman"/>
          <w:sz w:val="24"/>
          <w:szCs w:val="24"/>
        </w:rPr>
        <w:t xml:space="preserve"> = 11); 2 – сдвиг и сброс по первому каскаду (</w:t>
      </w:r>
      <w:r w:rsidRPr="00C7112F">
        <w:rPr>
          <w:rFonts w:ascii="Times New Roman" w:hAnsi="Times New Roman"/>
          <w:sz w:val="24"/>
          <w:szCs w:val="24"/>
          <w:lang w:val="en-US"/>
        </w:rPr>
        <w:t>JK</w:t>
      </w:r>
      <w:r w:rsidRPr="00C7112F">
        <w:rPr>
          <w:rFonts w:ascii="Times New Roman" w:hAnsi="Times New Roman"/>
          <w:sz w:val="24"/>
          <w:szCs w:val="24"/>
        </w:rPr>
        <w:t xml:space="preserve"> = 00); 3 – сдвиг и переключение первого каскада (</w:t>
      </w:r>
      <w:r w:rsidRPr="00C7112F">
        <w:rPr>
          <w:rFonts w:ascii="Times New Roman" w:hAnsi="Times New Roman"/>
          <w:sz w:val="24"/>
          <w:szCs w:val="24"/>
          <w:lang w:val="en-US"/>
        </w:rPr>
        <w:t>JK</w:t>
      </w:r>
      <w:r w:rsidRPr="00C7112F">
        <w:rPr>
          <w:rFonts w:ascii="Times New Roman" w:hAnsi="Times New Roman"/>
          <w:sz w:val="24"/>
          <w:szCs w:val="24"/>
        </w:rPr>
        <w:t xml:space="preserve"> = 10); 4 – сдвиг и хр</w:t>
      </w:r>
      <w:r w:rsidRPr="00C7112F">
        <w:rPr>
          <w:rFonts w:ascii="Times New Roman" w:hAnsi="Times New Roman"/>
          <w:sz w:val="24"/>
          <w:szCs w:val="24"/>
        </w:rPr>
        <w:t>а</w:t>
      </w:r>
      <w:r w:rsidRPr="00C7112F">
        <w:rPr>
          <w:rFonts w:ascii="Times New Roman" w:hAnsi="Times New Roman"/>
          <w:sz w:val="24"/>
          <w:szCs w:val="24"/>
        </w:rPr>
        <w:t>нение в первом каскаде (</w:t>
      </w:r>
      <w:r w:rsidRPr="00C7112F">
        <w:rPr>
          <w:rFonts w:ascii="Times New Roman" w:hAnsi="Times New Roman"/>
          <w:sz w:val="24"/>
          <w:szCs w:val="24"/>
          <w:lang w:val="en-US"/>
        </w:rPr>
        <w:t>JK</w:t>
      </w:r>
      <w:r w:rsidRPr="00C7112F">
        <w:rPr>
          <w:rFonts w:ascii="Times New Roman" w:hAnsi="Times New Roman"/>
          <w:sz w:val="24"/>
          <w:szCs w:val="24"/>
        </w:rPr>
        <w:t xml:space="preserve"> = 01). При этом, как указывалось выше, </w:t>
      </w:r>
      <w:r w:rsidRPr="00C7112F">
        <w:rPr>
          <w:rFonts w:ascii="Times New Roman" w:hAnsi="Times New Roman"/>
          <w:sz w:val="24"/>
          <w:szCs w:val="24"/>
          <w:lang w:val="en-US"/>
        </w:rPr>
        <w:t>CLR</w:t>
      </w:r>
      <w:r w:rsidRPr="00C7112F">
        <w:rPr>
          <w:rFonts w:ascii="Times New Roman" w:hAnsi="Times New Roman"/>
          <w:sz w:val="24"/>
          <w:szCs w:val="24"/>
        </w:rPr>
        <w:t xml:space="preserve"> = 1, </w:t>
      </w:r>
      <w:r w:rsidRPr="00C7112F">
        <w:rPr>
          <w:rFonts w:ascii="Times New Roman" w:hAnsi="Times New Roman"/>
          <w:sz w:val="24"/>
          <w:szCs w:val="24"/>
          <w:lang w:val="en-US"/>
        </w:rPr>
        <w:t>LD</w:t>
      </w:r>
      <w:r w:rsidRPr="00C7112F">
        <w:rPr>
          <w:rFonts w:ascii="Times New Roman" w:hAnsi="Times New Roman"/>
          <w:sz w:val="24"/>
          <w:szCs w:val="24"/>
        </w:rPr>
        <w:t>/</w:t>
      </w:r>
      <w:r w:rsidRPr="00C7112F">
        <w:rPr>
          <w:rFonts w:ascii="Times New Roman" w:hAnsi="Times New Roman"/>
          <w:sz w:val="24"/>
          <w:szCs w:val="24"/>
          <w:lang w:val="en-US"/>
        </w:rPr>
        <w:t>SH</w:t>
      </w:r>
      <w:r w:rsidRPr="00C7112F">
        <w:rPr>
          <w:rFonts w:ascii="Times New Roman" w:hAnsi="Times New Roman"/>
          <w:sz w:val="24"/>
          <w:szCs w:val="24"/>
        </w:rPr>
        <w:t xml:space="preserve"> = 1, состояние входа А безразлично.   Необходимо составить так называемую таблицу состояния, напоминающую таблицу истинности.</w:t>
      </w:r>
    </w:p>
    <w:p w:rsidR="00D603AA" w:rsidRPr="00C7112F" w:rsidRDefault="00D603AA" w:rsidP="007D3987">
      <w:pPr>
        <w:spacing w:after="0" w:line="240" w:lineRule="auto"/>
        <w:ind w:firstLine="567"/>
        <w:jc w:val="both"/>
        <w:rPr>
          <w:rFonts w:ascii="Times New Roman" w:hAnsi="Times New Roman"/>
          <w:sz w:val="24"/>
          <w:szCs w:val="24"/>
        </w:rPr>
      </w:pPr>
      <w:r w:rsidRPr="00C7112F">
        <w:rPr>
          <w:rFonts w:ascii="Times New Roman" w:hAnsi="Times New Roman"/>
          <w:sz w:val="24"/>
          <w:szCs w:val="24"/>
        </w:rPr>
        <w:t xml:space="preserve">  Сделать выводы по работе.</w:t>
      </w:r>
    </w:p>
    <w:p w:rsidR="007943E2" w:rsidRPr="00C7112F" w:rsidRDefault="007943E2" w:rsidP="007D3987">
      <w:pPr>
        <w:spacing w:after="0" w:line="240" w:lineRule="auto"/>
        <w:jc w:val="center"/>
        <w:rPr>
          <w:rFonts w:ascii="Times New Roman" w:hAnsi="Times New Roman"/>
          <w:b/>
          <w:spacing w:val="80"/>
          <w:sz w:val="24"/>
          <w:szCs w:val="24"/>
        </w:rPr>
      </w:pPr>
    </w:p>
    <w:p w:rsidR="00D603AA" w:rsidRPr="00C7112F" w:rsidRDefault="00D603AA" w:rsidP="007D3987">
      <w:pPr>
        <w:spacing w:after="0" w:line="240" w:lineRule="auto"/>
        <w:jc w:val="center"/>
        <w:rPr>
          <w:rFonts w:ascii="Times New Roman" w:hAnsi="Times New Roman"/>
          <w:b/>
          <w:spacing w:val="80"/>
          <w:sz w:val="24"/>
          <w:szCs w:val="24"/>
        </w:rPr>
      </w:pPr>
      <w:r w:rsidRPr="00C7112F">
        <w:rPr>
          <w:rFonts w:ascii="Times New Roman" w:hAnsi="Times New Roman"/>
          <w:b/>
          <w:spacing w:val="80"/>
          <w:sz w:val="24"/>
          <w:szCs w:val="24"/>
        </w:rPr>
        <w:t>Содержание отчета</w:t>
      </w:r>
    </w:p>
    <w:p w:rsidR="00D603AA" w:rsidRPr="00C7112F" w:rsidRDefault="00D603AA" w:rsidP="00D603AA">
      <w:pPr>
        <w:spacing w:after="0" w:line="240" w:lineRule="auto"/>
        <w:jc w:val="both"/>
        <w:rPr>
          <w:rFonts w:ascii="Times New Roman" w:hAnsi="Times New Roman"/>
          <w:sz w:val="24"/>
          <w:szCs w:val="24"/>
        </w:rPr>
      </w:pPr>
    </w:p>
    <w:p w:rsidR="00D603AA" w:rsidRPr="00C7112F" w:rsidRDefault="00D603AA" w:rsidP="00D603AA">
      <w:pPr>
        <w:spacing w:after="0" w:line="240" w:lineRule="auto"/>
        <w:jc w:val="both"/>
        <w:rPr>
          <w:rFonts w:ascii="Times New Roman" w:hAnsi="Times New Roman"/>
          <w:sz w:val="24"/>
          <w:szCs w:val="24"/>
        </w:rPr>
      </w:pPr>
      <w:r w:rsidRPr="00C7112F">
        <w:rPr>
          <w:rFonts w:ascii="Times New Roman" w:hAnsi="Times New Roman"/>
          <w:sz w:val="24"/>
          <w:szCs w:val="24"/>
        </w:rPr>
        <w:tab/>
        <w:t>1. Наименование и цель работы.</w:t>
      </w:r>
    </w:p>
    <w:p w:rsidR="00D603AA" w:rsidRPr="00C7112F" w:rsidRDefault="00D603AA" w:rsidP="00D603AA">
      <w:pPr>
        <w:spacing w:after="0" w:line="240" w:lineRule="auto"/>
        <w:jc w:val="both"/>
        <w:rPr>
          <w:rFonts w:ascii="Times New Roman" w:hAnsi="Times New Roman"/>
          <w:sz w:val="24"/>
          <w:szCs w:val="24"/>
        </w:rPr>
      </w:pPr>
      <w:r w:rsidRPr="00C7112F">
        <w:rPr>
          <w:rFonts w:ascii="Times New Roman" w:hAnsi="Times New Roman"/>
          <w:sz w:val="24"/>
          <w:szCs w:val="24"/>
        </w:rPr>
        <w:tab/>
        <w:t>2. Принципиальные схемы включения регистра 74195 и г</w:t>
      </w:r>
      <w:r w:rsidRPr="00C7112F">
        <w:rPr>
          <w:rFonts w:ascii="Times New Roman" w:hAnsi="Times New Roman"/>
          <w:sz w:val="24"/>
          <w:szCs w:val="24"/>
        </w:rPr>
        <w:t>е</w:t>
      </w:r>
      <w:r w:rsidRPr="00C7112F">
        <w:rPr>
          <w:rFonts w:ascii="Times New Roman" w:hAnsi="Times New Roman"/>
          <w:sz w:val="24"/>
          <w:szCs w:val="24"/>
        </w:rPr>
        <w:t>нерат</w:t>
      </w:r>
      <w:r w:rsidRPr="00C7112F">
        <w:rPr>
          <w:rFonts w:ascii="Times New Roman" w:hAnsi="Times New Roman"/>
          <w:sz w:val="24"/>
          <w:szCs w:val="24"/>
        </w:rPr>
        <w:t>о</w:t>
      </w:r>
      <w:r w:rsidRPr="00C7112F">
        <w:rPr>
          <w:rFonts w:ascii="Times New Roman" w:hAnsi="Times New Roman"/>
          <w:sz w:val="24"/>
          <w:szCs w:val="24"/>
        </w:rPr>
        <w:t>ра слова.</w:t>
      </w:r>
    </w:p>
    <w:p w:rsidR="00D603AA" w:rsidRPr="00C7112F" w:rsidRDefault="00D603AA" w:rsidP="00D603AA">
      <w:pPr>
        <w:spacing w:after="0" w:line="240" w:lineRule="auto"/>
        <w:jc w:val="both"/>
        <w:rPr>
          <w:rFonts w:ascii="Times New Roman" w:hAnsi="Times New Roman"/>
          <w:sz w:val="24"/>
          <w:szCs w:val="24"/>
        </w:rPr>
      </w:pPr>
      <w:r w:rsidRPr="00C7112F">
        <w:rPr>
          <w:rFonts w:ascii="Times New Roman" w:hAnsi="Times New Roman"/>
          <w:sz w:val="24"/>
          <w:szCs w:val="24"/>
        </w:rPr>
        <w:tab/>
        <w:t>3. Таблица соотношений кодовых комбинаций и значений цифр</w:t>
      </w:r>
      <w:r w:rsidRPr="00C7112F">
        <w:rPr>
          <w:rFonts w:ascii="Times New Roman" w:hAnsi="Times New Roman"/>
          <w:sz w:val="24"/>
          <w:szCs w:val="24"/>
        </w:rPr>
        <w:t>о</w:t>
      </w:r>
      <w:r w:rsidRPr="00C7112F">
        <w:rPr>
          <w:rFonts w:ascii="Times New Roman" w:hAnsi="Times New Roman"/>
          <w:sz w:val="24"/>
          <w:szCs w:val="24"/>
        </w:rPr>
        <w:t>вого индикатора (таблица истинности).</w:t>
      </w:r>
    </w:p>
    <w:p w:rsidR="00D603AA" w:rsidRPr="00C7112F" w:rsidRDefault="00D603AA" w:rsidP="00D603AA">
      <w:pPr>
        <w:spacing w:after="0" w:line="240" w:lineRule="auto"/>
        <w:jc w:val="both"/>
        <w:rPr>
          <w:rFonts w:ascii="Times New Roman" w:hAnsi="Times New Roman"/>
          <w:sz w:val="24"/>
          <w:szCs w:val="24"/>
        </w:rPr>
      </w:pPr>
      <w:r w:rsidRPr="00C7112F">
        <w:rPr>
          <w:rFonts w:ascii="Times New Roman" w:hAnsi="Times New Roman"/>
          <w:sz w:val="24"/>
          <w:szCs w:val="24"/>
        </w:rPr>
        <w:tab/>
        <w:t>4. Выводы по работе.</w:t>
      </w:r>
    </w:p>
    <w:p w:rsidR="00D603AA" w:rsidRPr="00C7112F" w:rsidRDefault="00D603AA" w:rsidP="00D603AA">
      <w:pPr>
        <w:spacing w:after="0" w:line="240" w:lineRule="auto"/>
        <w:jc w:val="both"/>
        <w:rPr>
          <w:rFonts w:ascii="Times New Roman" w:hAnsi="Times New Roman"/>
          <w:sz w:val="24"/>
          <w:szCs w:val="24"/>
        </w:rPr>
      </w:pPr>
    </w:p>
    <w:p w:rsidR="00D603AA" w:rsidRPr="00C7112F" w:rsidRDefault="00D603AA" w:rsidP="00833630">
      <w:pPr>
        <w:spacing w:after="0"/>
        <w:jc w:val="center"/>
        <w:rPr>
          <w:rFonts w:ascii="Times New Roman" w:hAnsi="Times New Roman"/>
          <w:b/>
          <w:spacing w:val="80"/>
          <w:sz w:val="24"/>
          <w:szCs w:val="24"/>
        </w:rPr>
      </w:pPr>
      <w:r w:rsidRPr="00C7112F">
        <w:rPr>
          <w:rFonts w:ascii="Times New Roman" w:hAnsi="Times New Roman"/>
          <w:b/>
          <w:spacing w:val="80"/>
          <w:sz w:val="24"/>
          <w:szCs w:val="24"/>
        </w:rPr>
        <w:t>Контрольные вопросы</w:t>
      </w:r>
    </w:p>
    <w:p w:rsidR="007D3987" w:rsidRPr="00C7112F" w:rsidRDefault="007D3987" w:rsidP="007D3987">
      <w:pPr>
        <w:spacing w:after="0"/>
        <w:ind w:firstLine="708"/>
        <w:jc w:val="center"/>
        <w:rPr>
          <w:rFonts w:ascii="Times New Roman" w:hAnsi="Times New Roman"/>
          <w:b/>
          <w:spacing w:val="80"/>
          <w:sz w:val="24"/>
          <w:szCs w:val="24"/>
        </w:rPr>
      </w:pPr>
    </w:p>
    <w:p w:rsidR="00D603AA" w:rsidRPr="00C7112F" w:rsidRDefault="00D603AA" w:rsidP="00D603AA">
      <w:pPr>
        <w:spacing w:after="0" w:line="240" w:lineRule="auto"/>
        <w:jc w:val="both"/>
        <w:rPr>
          <w:rFonts w:ascii="Times New Roman" w:hAnsi="Times New Roman"/>
          <w:sz w:val="24"/>
          <w:szCs w:val="24"/>
        </w:rPr>
      </w:pPr>
      <w:r w:rsidRPr="00C7112F">
        <w:rPr>
          <w:rFonts w:ascii="Times New Roman" w:hAnsi="Times New Roman"/>
          <w:sz w:val="24"/>
          <w:szCs w:val="24"/>
        </w:rPr>
        <w:tab/>
        <w:t>1. Назначение регистров в цифровых схемах и функции в</w:t>
      </w:r>
      <w:r w:rsidRPr="00C7112F">
        <w:rPr>
          <w:rFonts w:ascii="Times New Roman" w:hAnsi="Times New Roman"/>
          <w:sz w:val="24"/>
          <w:szCs w:val="24"/>
        </w:rPr>
        <w:t>ы</w:t>
      </w:r>
      <w:r w:rsidRPr="00C7112F">
        <w:rPr>
          <w:rFonts w:ascii="Times New Roman" w:hAnsi="Times New Roman"/>
          <w:sz w:val="24"/>
          <w:szCs w:val="24"/>
        </w:rPr>
        <w:t>полняемые ими.</w:t>
      </w:r>
    </w:p>
    <w:p w:rsidR="00D603AA" w:rsidRPr="00C7112F" w:rsidRDefault="00D603AA" w:rsidP="00D603AA">
      <w:pPr>
        <w:spacing w:after="0" w:line="240" w:lineRule="auto"/>
        <w:jc w:val="both"/>
        <w:rPr>
          <w:rFonts w:ascii="Times New Roman" w:hAnsi="Times New Roman"/>
          <w:sz w:val="24"/>
          <w:szCs w:val="24"/>
        </w:rPr>
      </w:pPr>
      <w:r w:rsidRPr="00C7112F">
        <w:rPr>
          <w:rFonts w:ascii="Times New Roman" w:hAnsi="Times New Roman"/>
          <w:sz w:val="24"/>
          <w:szCs w:val="24"/>
        </w:rPr>
        <w:tab/>
        <w:t xml:space="preserve">2. Назовите типы регистров и их возможные применения. </w:t>
      </w:r>
    </w:p>
    <w:p w:rsidR="00D603AA" w:rsidRPr="00C7112F" w:rsidRDefault="00D603AA" w:rsidP="007D3987">
      <w:pPr>
        <w:spacing w:after="0" w:line="240" w:lineRule="auto"/>
        <w:ind w:firstLine="708"/>
        <w:jc w:val="both"/>
        <w:rPr>
          <w:rFonts w:ascii="Times New Roman" w:hAnsi="Times New Roman"/>
          <w:sz w:val="24"/>
          <w:szCs w:val="24"/>
        </w:rPr>
      </w:pPr>
      <w:r w:rsidRPr="00C7112F">
        <w:rPr>
          <w:rFonts w:ascii="Times New Roman" w:hAnsi="Times New Roman"/>
          <w:sz w:val="24"/>
          <w:szCs w:val="24"/>
        </w:rPr>
        <w:t>3. В чем заключается принцип действия регистра при сдвиге и установке, сдвиге и сбросе, сдвиге и переключению, сдвиге и хранению?</w:t>
      </w:r>
    </w:p>
    <w:p w:rsidR="00D603AA" w:rsidRPr="00C7112F" w:rsidRDefault="00D603AA" w:rsidP="007D3987">
      <w:pPr>
        <w:spacing w:after="0" w:line="240" w:lineRule="auto"/>
        <w:ind w:firstLine="708"/>
        <w:jc w:val="both"/>
        <w:rPr>
          <w:rFonts w:ascii="Times New Roman" w:hAnsi="Times New Roman"/>
          <w:sz w:val="24"/>
          <w:szCs w:val="24"/>
        </w:rPr>
      </w:pPr>
      <w:r w:rsidRPr="00C7112F">
        <w:rPr>
          <w:rFonts w:ascii="Times New Roman" w:hAnsi="Times New Roman"/>
          <w:sz w:val="24"/>
          <w:szCs w:val="24"/>
        </w:rPr>
        <w:t xml:space="preserve">4. Приведите условные буквенные обозначения регистров сдвига и направления сдвига.  </w:t>
      </w:r>
    </w:p>
    <w:p w:rsidR="00D603AA" w:rsidRPr="00C7112F" w:rsidRDefault="00D603AA" w:rsidP="00D603AA">
      <w:pPr>
        <w:spacing w:after="0" w:line="240" w:lineRule="auto"/>
        <w:jc w:val="both"/>
        <w:rPr>
          <w:rFonts w:ascii="Times New Roman" w:hAnsi="Times New Roman"/>
          <w:sz w:val="24"/>
          <w:szCs w:val="24"/>
        </w:rPr>
      </w:pPr>
    </w:p>
    <w:p w:rsidR="00763633" w:rsidRPr="00C7112F" w:rsidRDefault="00763633" w:rsidP="00763633">
      <w:pPr>
        <w:pStyle w:val="a4"/>
        <w:jc w:val="center"/>
        <w:rPr>
          <w:rFonts w:ascii="Times New Roman" w:hAnsi="Times New Roman"/>
          <w:b/>
          <w:spacing w:val="80"/>
          <w:sz w:val="24"/>
          <w:szCs w:val="24"/>
          <w:lang w:val="ru-RU"/>
        </w:rPr>
      </w:pPr>
      <w:r w:rsidRPr="00C7112F">
        <w:rPr>
          <w:rFonts w:ascii="Times New Roman" w:hAnsi="Times New Roman"/>
          <w:b/>
          <w:spacing w:val="80"/>
          <w:sz w:val="24"/>
          <w:szCs w:val="24"/>
          <w:lang w:val="ru-RU"/>
        </w:rPr>
        <w:lastRenderedPageBreak/>
        <w:t>Лабораторная работа№5</w:t>
      </w:r>
    </w:p>
    <w:p w:rsidR="00763633" w:rsidRPr="00C7112F" w:rsidRDefault="00763633" w:rsidP="00763633">
      <w:pPr>
        <w:spacing w:after="0" w:line="240" w:lineRule="auto"/>
        <w:jc w:val="center"/>
        <w:rPr>
          <w:rFonts w:ascii="Times New Roman" w:hAnsi="Times New Roman"/>
          <w:b/>
          <w:spacing w:val="80"/>
          <w:sz w:val="24"/>
          <w:szCs w:val="24"/>
        </w:rPr>
      </w:pPr>
    </w:p>
    <w:p w:rsidR="00763633" w:rsidRPr="00C7112F" w:rsidRDefault="00763633" w:rsidP="00763633">
      <w:pPr>
        <w:spacing w:after="0"/>
        <w:jc w:val="center"/>
        <w:rPr>
          <w:rFonts w:ascii="Times New Roman" w:hAnsi="Times New Roman"/>
          <w:b/>
          <w:sz w:val="24"/>
          <w:szCs w:val="24"/>
        </w:rPr>
      </w:pPr>
      <w:r w:rsidRPr="00C7112F">
        <w:rPr>
          <w:rFonts w:ascii="Times New Roman" w:hAnsi="Times New Roman"/>
          <w:b/>
          <w:sz w:val="24"/>
          <w:szCs w:val="24"/>
        </w:rPr>
        <w:t>ИЗУЧЕНИЕ ПРЕОБРАЗОВАТЕЛЕЙ</w:t>
      </w:r>
    </w:p>
    <w:p w:rsidR="00763633" w:rsidRPr="00C7112F" w:rsidRDefault="00763633" w:rsidP="00763633">
      <w:pPr>
        <w:spacing w:after="0"/>
        <w:jc w:val="center"/>
        <w:rPr>
          <w:rFonts w:ascii="Times New Roman" w:hAnsi="Times New Roman"/>
          <w:b/>
          <w:sz w:val="24"/>
          <w:szCs w:val="24"/>
        </w:rPr>
      </w:pPr>
      <w:r w:rsidRPr="00C7112F">
        <w:rPr>
          <w:rFonts w:ascii="Times New Roman" w:hAnsi="Times New Roman"/>
          <w:b/>
          <w:sz w:val="24"/>
          <w:szCs w:val="24"/>
        </w:rPr>
        <w:t>«АНАЛОГ-ЧАСТОТА»</w:t>
      </w:r>
    </w:p>
    <w:p w:rsidR="00763633" w:rsidRPr="00C7112F" w:rsidRDefault="00763633" w:rsidP="00763633">
      <w:pPr>
        <w:spacing w:after="0"/>
        <w:jc w:val="center"/>
        <w:rPr>
          <w:rFonts w:ascii="Times New Roman" w:hAnsi="Times New Roman"/>
          <w:b/>
          <w:sz w:val="24"/>
          <w:szCs w:val="24"/>
        </w:rPr>
      </w:pPr>
    </w:p>
    <w:p w:rsidR="00763633" w:rsidRPr="00C7112F" w:rsidRDefault="00763633" w:rsidP="006455B5">
      <w:pPr>
        <w:spacing w:after="0" w:line="240" w:lineRule="auto"/>
        <w:jc w:val="both"/>
        <w:rPr>
          <w:rFonts w:ascii="Times New Roman" w:hAnsi="Times New Roman"/>
          <w:sz w:val="24"/>
          <w:szCs w:val="24"/>
        </w:rPr>
      </w:pPr>
      <w:r w:rsidRPr="00C7112F">
        <w:rPr>
          <w:rFonts w:ascii="Times New Roman" w:hAnsi="Times New Roman"/>
          <w:sz w:val="24"/>
          <w:szCs w:val="24"/>
        </w:rPr>
        <w:tab/>
      </w:r>
      <w:r w:rsidRPr="00C7112F">
        <w:rPr>
          <w:rFonts w:ascii="Times New Roman" w:hAnsi="Times New Roman"/>
          <w:b/>
          <w:sz w:val="24"/>
          <w:szCs w:val="24"/>
        </w:rPr>
        <w:t>Цель раб</w:t>
      </w:r>
      <w:r w:rsidRPr="00C7112F">
        <w:rPr>
          <w:rFonts w:ascii="Times New Roman" w:hAnsi="Times New Roman"/>
          <w:b/>
          <w:sz w:val="24"/>
          <w:szCs w:val="24"/>
        </w:rPr>
        <w:t>о</w:t>
      </w:r>
      <w:r w:rsidRPr="00C7112F">
        <w:rPr>
          <w:rFonts w:ascii="Times New Roman" w:hAnsi="Times New Roman"/>
          <w:b/>
          <w:sz w:val="24"/>
          <w:szCs w:val="24"/>
        </w:rPr>
        <w:t>ты:</w:t>
      </w:r>
      <w:r w:rsidRPr="00C7112F">
        <w:rPr>
          <w:rFonts w:ascii="Times New Roman" w:hAnsi="Times New Roman"/>
          <w:sz w:val="24"/>
          <w:szCs w:val="24"/>
        </w:rPr>
        <w:t xml:space="preserve"> изучить назначение, принципы построения и основные характеристики преобразователей «аналог-частота»</w:t>
      </w:r>
    </w:p>
    <w:p w:rsidR="00763633" w:rsidRPr="00C7112F" w:rsidRDefault="00763633" w:rsidP="00763633">
      <w:pPr>
        <w:spacing w:after="0"/>
        <w:jc w:val="both"/>
        <w:rPr>
          <w:rFonts w:ascii="Times New Roman" w:hAnsi="Times New Roman"/>
          <w:sz w:val="24"/>
          <w:szCs w:val="24"/>
        </w:rPr>
      </w:pPr>
    </w:p>
    <w:p w:rsidR="00763633" w:rsidRPr="00C7112F" w:rsidRDefault="00763633" w:rsidP="006455B5">
      <w:pPr>
        <w:spacing w:after="0"/>
        <w:jc w:val="center"/>
        <w:rPr>
          <w:rFonts w:ascii="Times New Roman" w:hAnsi="Times New Roman"/>
          <w:b/>
          <w:sz w:val="24"/>
          <w:szCs w:val="24"/>
        </w:rPr>
      </w:pPr>
      <w:r w:rsidRPr="00C7112F">
        <w:rPr>
          <w:rFonts w:ascii="Times New Roman" w:hAnsi="Times New Roman"/>
          <w:b/>
          <w:sz w:val="24"/>
          <w:szCs w:val="24"/>
        </w:rPr>
        <w:t>1 Краткие сведения из теории</w:t>
      </w:r>
    </w:p>
    <w:p w:rsidR="00763633" w:rsidRPr="00C7112F" w:rsidRDefault="00763633" w:rsidP="00763633">
      <w:pPr>
        <w:pStyle w:val="a5"/>
        <w:spacing w:after="0"/>
        <w:ind w:left="1068"/>
        <w:jc w:val="both"/>
        <w:rPr>
          <w:rFonts w:ascii="Times New Roman" w:hAnsi="Times New Roman"/>
          <w:b/>
          <w:sz w:val="24"/>
          <w:szCs w:val="24"/>
        </w:rPr>
      </w:pPr>
    </w:p>
    <w:p w:rsidR="00763633" w:rsidRPr="00C7112F" w:rsidRDefault="00763633" w:rsidP="00C51643">
      <w:pPr>
        <w:spacing w:after="0" w:line="240" w:lineRule="auto"/>
        <w:ind w:firstLine="709"/>
        <w:jc w:val="both"/>
        <w:rPr>
          <w:rFonts w:ascii="Times New Roman" w:hAnsi="Times New Roman"/>
          <w:sz w:val="24"/>
          <w:szCs w:val="24"/>
        </w:rPr>
      </w:pPr>
      <w:r w:rsidRPr="00C7112F">
        <w:rPr>
          <w:rFonts w:ascii="Times New Roman" w:hAnsi="Times New Roman"/>
          <w:sz w:val="24"/>
          <w:szCs w:val="24"/>
        </w:rPr>
        <w:t>Преобразующие устройства (преобразователи) выполняют самые различные функции в системах автоматики и телемеханики, в системах автоматического регулирования. Так, преобразователи “Аналог-частота” (А-Ч) и “Частота-аналог” (Ч-А) являются соста</w:t>
      </w:r>
      <w:r w:rsidRPr="00C7112F">
        <w:rPr>
          <w:rFonts w:ascii="Times New Roman" w:hAnsi="Times New Roman"/>
          <w:sz w:val="24"/>
          <w:szCs w:val="24"/>
        </w:rPr>
        <w:t>в</w:t>
      </w:r>
      <w:r w:rsidRPr="00C7112F">
        <w:rPr>
          <w:rFonts w:ascii="Times New Roman" w:hAnsi="Times New Roman"/>
          <w:sz w:val="24"/>
          <w:szCs w:val="24"/>
        </w:rPr>
        <w:t>ной частью различных по назначению функциональных генерат</w:t>
      </w:r>
      <w:r w:rsidRPr="00C7112F">
        <w:rPr>
          <w:rFonts w:ascii="Times New Roman" w:hAnsi="Times New Roman"/>
          <w:sz w:val="24"/>
          <w:szCs w:val="24"/>
        </w:rPr>
        <w:t>о</w:t>
      </w:r>
      <w:r w:rsidRPr="00C7112F">
        <w:rPr>
          <w:rFonts w:ascii="Times New Roman" w:hAnsi="Times New Roman"/>
          <w:sz w:val="24"/>
          <w:szCs w:val="24"/>
        </w:rPr>
        <w:t>ров, аналого-цифровых и измер</w:t>
      </w:r>
      <w:r w:rsidRPr="00C7112F">
        <w:rPr>
          <w:rFonts w:ascii="Times New Roman" w:hAnsi="Times New Roman"/>
          <w:sz w:val="24"/>
          <w:szCs w:val="24"/>
        </w:rPr>
        <w:t>и</w:t>
      </w:r>
      <w:r w:rsidRPr="00C7112F">
        <w:rPr>
          <w:rFonts w:ascii="Times New Roman" w:hAnsi="Times New Roman"/>
          <w:sz w:val="24"/>
          <w:szCs w:val="24"/>
        </w:rPr>
        <w:t>тельных преобразователей, систем телеметрии, широко используются для гальванической развязки.</w:t>
      </w:r>
    </w:p>
    <w:p w:rsidR="00763633" w:rsidRPr="00C7112F" w:rsidRDefault="00763633" w:rsidP="00C51643">
      <w:pPr>
        <w:spacing w:after="0" w:line="240" w:lineRule="auto"/>
        <w:ind w:firstLine="709"/>
        <w:jc w:val="both"/>
        <w:rPr>
          <w:rFonts w:ascii="Times New Roman" w:hAnsi="Times New Roman"/>
          <w:sz w:val="24"/>
          <w:szCs w:val="24"/>
        </w:rPr>
      </w:pPr>
      <w:r w:rsidRPr="00C7112F">
        <w:rPr>
          <w:rFonts w:ascii="Times New Roman" w:hAnsi="Times New Roman"/>
          <w:sz w:val="24"/>
          <w:szCs w:val="24"/>
        </w:rPr>
        <w:t>Среди А-Ч - преобразователей наибольшее распространение п</w:t>
      </w:r>
      <w:r w:rsidRPr="00C7112F">
        <w:rPr>
          <w:rFonts w:ascii="Times New Roman" w:hAnsi="Times New Roman"/>
          <w:sz w:val="24"/>
          <w:szCs w:val="24"/>
        </w:rPr>
        <w:t>о</w:t>
      </w:r>
      <w:r w:rsidRPr="00C7112F">
        <w:rPr>
          <w:rFonts w:ascii="Times New Roman" w:hAnsi="Times New Roman"/>
          <w:sz w:val="24"/>
          <w:szCs w:val="24"/>
        </w:rPr>
        <w:t>лучили преобразователи “Напряжение-частота”, построенные по принципу интегратор-компаратор и по принципу генератора, управляемого напряжением.</w:t>
      </w:r>
    </w:p>
    <w:p w:rsidR="00763633" w:rsidRPr="00C7112F" w:rsidRDefault="00763633" w:rsidP="00C51643">
      <w:pPr>
        <w:spacing w:after="0" w:line="240" w:lineRule="auto"/>
        <w:ind w:firstLine="709"/>
        <w:jc w:val="both"/>
        <w:rPr>
          <w:rFonts w:ascii="Times New Roman" w:hAnsi="Times New Roman"/>
          <w:sz w:val="24"/>
          <w:szCs w:val="24"/>
        </w:rPr>
      </w:pPr>
      <w:r w:rsidRPr="00C7112F">
        <w:rPr>
          <w:rFonts w:ascii="Times New Roman" w:hAnsi="Times New Roman"/>
          <w:sz w:val="24"/>
          <w:szCs w:val="24"/>
        </w:rPr>
        <w:t xml:space="preserve">Принципиальная электрическая схема А-Ч преобразователя, построенная по принципу интегратор - компаратор, приведена на рисунке 1. Интегратор реализован на операционном усилителе </w:t>
      </w:r>
      <w:r w:rsidRPr="00C7112F">
        <w:rPr>
          <w:rFonts w:ascii="Times New Roman" w:hAnsi="Times New Roman"/>
          <w:i/>
          <w:sz w:val="24"/>
          <w:szCs w:val="24"/>
          <w:lang w:val="en-US"/>
        </w:rPr>
        <w:t>DA</w:t>
      </w:r>
      <w:r w:rsidRPr="00C7112F">
        <w:rPr>
          <w:rFonts w:ascii="Times New Roman" w:hAnsi="Times New Roman"/>
          <w:sz w:val="24"/>
          <w:szCs w:val="24"/>
        </w:rPr>
        <w:t xml:space="preserve">1 и элементах </w:t>
      </w:r>
      <w:r w:rsidRPr="00C7112F">
        <w:rPr>
          <w:rFonts w:ascii="Times New Roman" w:hAnsi="Times New Roman"/>
          <w:i/>
          <w:sz w:val="24"/>
          <w:szCs w:val="24"/>
          <w:lang w:val="en-US"/>
        </w:rPr>
        <w:t>R</w:t>
      </w:r>
      <w:r w:rsidRPr="00C7112F">
        <w:rPr>
          <w:rFonts w:ascii="Times New Roman" w:hAnsi="Times New Roman"/>
          <w:sz w:val="24"/>
          <w:szCs w:val="24"/>
        </w:rPr>
        <w:t>1-</w:t>
      </w:r>
      <w:r w:rsidRPr="00C7112F">
        <w:rPr>
          <w:rFonts w:ascii="Times New Roman" w:hAnsi="Times New Roman"/>
          <w:i/>
          <w:sz w:val="24"/>
          <w:szCs w:val="24"/>
          <w:lang w:val="en-US"/>
        </w:rPr>
        <w:t>R</w:t>
      </w:r>
      <w:r w:rsidRPr="00C7112F">
        <w:rPr>
          <w:rFonts w:ascii="Times New Roman" w:hAnsi="Times New Roman"/>
          <w:sz w:val="24"/>
          <w:szCs w:val="24"/>
        </w:rPr>
        <w:t xml:space="preserve">4, </w:t>
      </w:r>
      <w:r w:rsidRPr="00C7112F">
        <w:rPr>
          <w:rFonts w:ascii="Times New Roman" w:hAnsi="Times New Roman"/>
          <w:i/>
          <w:sz w:val="24"/>
          <w:szCs w:val="24"/>
        </w:rPr>
        <w:t>C</w:t>
      </w:r>
      <w:r w:rsidRPr="00C7112F">
        <w:rPr>
          <w:rFonts w:ascii="Times New Roman" w:hAnsi="Times New Roman"/>
          <w:sz w:val="24"/>
          <w:szCs w:val="24"/>
        </w:rPr>
        <w:t xml:space="preserve">1. На операционном усилителе </w:t>
      </w:r>
      <w:r w:rsidRPr="00C7112F">
        <w:rPr>
          <w:rFonts w:ascii="Times New Roman" w:hAnsi="Times New Roman"/>
          <w:i/>
          <w:sz w:val="24"/>
          <w:szCs w:val="24"/>
          <w:lang w:val="en-US"/>
        </w:rPr>
        <w:t>DA</w:t>
      </w:r>
      <w:r w:rsidRPr="00C7112F">
        <w:rPr>
          <w:rFonts w:ascii="Times New Roman" w:hAnsi="Times New Roman"/>
          <w:sz w:val="24"/>
          <w:szCs w:val="24"/>
        </w:rPr>
        <w:t>2 и элеме</w:t>
      </w:r>
      <w:r w:rsidRPr="00C7112F">
        <w:rPr>
          <w:rFonts w:ascii="Times New Roman" w:hAnsi="Times New Roman"/>
          <w:sz w:val="24"/>
          <w:szCs w:val="24"/>
        </w:rPr>
        <w:t>н</w:t>
      </w:r>
      <w:r w:rsidRPr="00C7112F">
        <w:rPr>
          <w:rFonts w:ascii="Times New Roman" w:hAnsi="Times New Roman"/>
          <w:sz w:val="24"/>
          <w:szCs w:val="24"/>
        </w:rPr>
        <w:t xml:space="preserve">тах </w:t>
      </w:r>
      <w:r w:rsidRPr="00C7112F">
        <w:rPr>
          <w:rFonts w:ascii="Times New Roman" w:hAnsi="Times New Roman"/>
          <w:i/>
          <w:sz w:val="24"/>
          <w:szCs w:val="24"/>
          <w:lang w:val="en-US"/>
        </w:rPr>
        <w:t>R</w:t>
      </w:r>
      <w:r w:rsidRPr="00C7112F">
        <w:rPr>
          <w:rFonts w:ascii="Times New Roman" w:hAnsi="Times New Roman"/>
          <w:sz w:val="24"/>
          <w:szCs w:val="24"/>
        </w:rPr>
        <w:t xml:space="preserve">7, </w:t>
      </w:r>
      <w:r w:rsidRPr="00C7112F">
        <w:rPr>
          <w:rFonts w:ascii="Times New Roman" w:hAnsi="Times New Roman"/>
          <w:i/>
          <w:sz w:val="24"/>
          <w:szCs w:val="24"/>
          <w:lang w:val="en-US"/>
        </w:rPr>
        <w:t>R</w:t>
      </w:r>
      <w:r w:rsidRPr="00C7112F">
        <w:rPr>
          <w:rFonts w:ascii="Times New Roman" w:hAnsi="Times New Roman"/>
          <w:sz w:val="24"/>
          <w:szCs w:val="24"/>
        </w:rPr>
        <w:t xml:space="preserve">8 реализован компаратор, порог срабатывания которого устанавливается резистором </w:t>
      </w:r>
      <w:r w:rsidRPr="00C7112F">
        <w:rPr>
          <w:rFonts w:ascii="Times New Roman" w:hAnsi="Times New Roman"/>
          <w:i/>
          <w:sz w:val="24"/>
          <w:szCs w:val="24"/>
          <w:lang w:val="en-US"/>
        </w:rPr>
        <w:t>R</w:t>
      </w:r>
      <w:r w:rsidRPr="00C7112F">
        <w:rPr>
          <w:rFonts w:ascii="Times New Roman" w:hAnsi="Times New Roman"/>
          <w:sz w:val="24"/>
          <w:szCs w:val="24"/>
        </w:rPr>
        <w:t xml:space="preserve">7 и стабилизируется диодами </w:t>
      </w:r>
      <w:r w:rsidRPr="00C7112F">
        <w:rPr>
          <w:rFonts w:ascii="Times New Roman" w:hAnsi="Times New Roman"/>
          <w:i/>
          <w:sz w:val="24"/>
          <w:szCs w:val="24"/>
          <w:lang w:val="en-US"/>
        </w:rPr>
        <w:t>VD</w:t>
      </w:r>
      <w:r w:rsidRPr="00C7112F">
        <w:rPr>
          <w:rFonts w:ascii="Times New Roman" w:hAnsi="Times New Roman"/>
          <w:sz w:val="24"/>
          <w:szCs w:val="24"/>
        </w:rPr>
        <w:t xml:space="preserve">1 и </w:t>
      </w:r>
      <w:r w:rsidRPr="00C7112F">
        <w:rPr>
          <w:rFonts w:ascii="Times New Roman" w:hAnsi="Times New Roman"/>
          <w:i/>
          <w:sz w:val="24"/>
          <w:szCs w:val="24"/>
          <w:lang w:val="en-US"/>
        </w:rPr>
        <w:t>VD</w:t>
      </w:r>
      <w:r w:rsidRPr="00C7112F">
        <w:rPr>
          <w:rFonts w:ascii="Times New Roman" w:hAnsi="Times New Roman"/>
          <w:sz w:val="24"/>
          <w:szCs w:val="24"/>
        </w:rPr>
        <w:t xml:space="preserve">2. Транзистор </w:t>
      </w:r>
      <w:r w:rsidRPr="00C7112F">
        <w:rPr>
          <w:rFonts w:ascii="Times New Roman" w:hAnsi="Times New Roman"/>
          <w:i/>
          <w:sz w:val="24"/>
          <w:szCs w:val="24"/>
          <w:lang w:val="en-US"/>
        </w:rPr>
        <w:t>VT</w:t>
      </w:r>
      <w:r w:rsidRPr="00C7112F">
        <w:rPr>
          <w:rFonts w:ascii="Times New Roman" w:hAnsi="Times New Roman"/>
          <w:sz w:val="24"/>
          <w:szCs w:val="24"/>
        </w:rPr>
        <w:t>1работает в ключевом режиме и определяет направление интегрирования.</w:t>
      </w:r>
    </w:p>
    <w:p w:rsidR="00763633" w:rsidRPr="00C7112F" w:rsidRDefault="008335CA" w:rsidP="007943E2">
      <w:pPr>
        <w:spacing w:after="0"/>
        <w:ind w:left="708" w:firstLine="1"/>
        <w:jc w:val="both"/>
        <w:rPr>
          <w:rFonts w:ascii="Times New Roman" w:hAnsi="Times New Roman"/>
          <w:noProof/>
          <w:sz w:val="24"/>
          <w:szCs w:val="24"/>
          <w:lang w:eastAsia="ru-RU"/>
        </w:rPr>
      </w:pPr>
      <w:r w:rsidRPr="00C7112F">
        <w:rPr>
          <w:noProof/>
          <w:sz w:val="24"/>
          <w:szCs w:val="24"/>
        </w:rPr>
        <w:lastRenderedPageBreak/>
        <w:pict>
          <v:shape id="_x0000_s1085" type="#_x0000_t75" style="position:absolute;left:0;text-align:left;margin-left:44.9pt;margin-top:-22.05pt;width:286.6pt;height:247.4pt;z-index:251710976">
            <v:imagedata r:id="rId39" o:title=""/>
            <w10:wrap type="square" side="right"/>
          </v:shape>
          <o:OLEObject Type="Embed" ProgID="Visio.Drawing.11" ShapeID="_x0000_s1085" DrawAspect="Content" ObjectID="_1566477399" r:id="rId40"/>
        </w:pict>
      </w:r>
      <w:r w:rsidR="00E70390" w:rsidRPr="00C7112F">
        <w:rPr>
          <w:rFonts w:ascii="Times New Roman" w:hAnsi="Times New Roman"/>
          <w:sz w:val="24"/>
          <w:szCs w:val="24"/>
        </w:rPr>
        <w:br w:type="textWrapping" w:clear="all"/>
      </w:r>
      <w:r w:rsidR="00763633" w:rsidRPr="00C7112F">
        <w:rPr>
          <w:rFonts w:ascii="Times New Roman" w:hAnsi="Times New Roman"/>
          <w:noProof/>
          <w:sz w:val="24"/>
          <w:szCs w:val="24"/>
          <w:lang w:eastAsia="ru-RU"/>
        </w:rPr>
        <w:t>Рисунок 1 – Схема преобразователя «Аналог –частота»</w:t>
      </w:r>
    </w:p>
    <w:p w:rsidR="008222F1" w:rsidRPr="00C7112F" w:rsidRDefault="008222F1" w:rsidP="00763633">
      <w:pPr>
        <w:spacing w:after="0"/>
        <w:ind w:left="360" w:hanging="360"/>
        <w:jc w:val="center"/>
        <w:rPr>
          <w:rFonts w:ascii="Times New Roman" w:hAnsi="Times New Roman"/>
          <w:noProof/>
          <w:sz w:val="24"/>
          <w:szCs w:val="24"/>
          <w:lang w:eastAsia="ru-RU"/>
        </w:rPr>
      </w:pPr>
    </w:p>
    <w:p w:rsidR="00763633" w:rsidRPr="00C7112F" w:rsidRDefault="00763633" w:rsidP="008222F1">
      <w:pPr>
        <w:spacing w:after="0" w:line="240" w:lineRule="auto"/>
        <w:ind w:firstLine="709"/>
        <w:jc w:val="both"/>
        <w:rPr>
          <w:rFonts w:ascii="Times New Roman" w:hAnsi="Times New Roman"/>
          <w:sz w:val="24"/>
          <w:szCs w:val="24"/>
        </w:rPr>
      </w:pPr>
      <w:r w:rsidRPr="00C7112F">
        <w:rPr>
          <w:rFonts w:ascii="Times New Roman" w:hAnsi="Times New Roman"/>
          <w:sz w:val="24"/>
          <w:szCs w:val="24"/>
        </w:rPr>
        <w:t>Действие схемы пояснено на рисунке 2. При закрытом тра</w:t>
      </w:r>
      <w:r w:rsidRPr="00C7112F">
        <w:rPr>
          <w:rFonts w:ascii="Times New Roman" w:hAnsi="Times New Roman"/>
          <w:sz w:val="24"/>
          <w:szCs w:val="24"/>
        </w:rPr>
        <w:t>н</w:t>
      </w:r>
      <w:r w:rsidRPr="00C7112F">
        <w:rPr>
          <w:rFonts w:ascii="Times New Roman" w:hAnsi="Times New Roman"/>
          <w:sz w:val="24"/>
          <w:szCs w:val="24"/>
        </w:rPr>
        <w:t xml:space="preserve">зисторе </w:t>
      </w:r>
      <w:r w:rsidRPr="00C7112F">
        <w:rPr>
          <w:rFonts w:ascii="Times New Roman" w:hAnsi="Times New Roman"/>
          <w:i/>
          <w:sz w:val="24"/>
          <w:szCs w:val="24"/>
          <w:lang w:val="en-US"/>
        </w:rPr>
        <w:t>VT</w:t>
      </w:r>
      <w:r w:rsidRPr="00C7112F">
        <w:rPr>
          <w:rFonts w:ascii="Times New Roman" w:hAnsi="Times New Roman"/>
          <w:sz w:val="24"/>
          <w:szCs w:val="24"/>
        </w:rPr>
        <w:t>1 (</w:t>
      </w:r>
      <w:r w:rsidRPr="00C7112F">
        <w:rPr>
          <w:rFonts w:ascii="Times New Roman" w:hAnsi="Times New Roman"/>
          <w:i/>
          <w:sz w:val="24"/>
          <w:szCs w:val="24"/>
          <w:lang w:val="en-US"/>
        </w:rPr>
        <w:t>U</w:t>
      </w:r>
      <w:r w:rsidRPr="00C7112F">
        <w:rPr>
          <w:rFonts w:ascii="Times New Roman" w:hAnsi="Times New Roman"/>
          <w:sz w:val="24"/>
          <w:szCs w:val="24"/>
          <w:vertAlign w:val="subscript"/>
        </w:rPr>
        <w:t xml:space="preserve">ВХ </w:t>
      </w:r>
      <w:r w:rsidRPr="00C7112F">
        <w:rPr>
          <w:rFonts w:ascii="Times New Roman" w:hAnsi="Times New Roman"/>
          <w:sz w:val="24"/>
          <w:szCs w:val="24"/>
        </w:rPr>
        <w:t xml:space="preserve">&gt; 0) операционный усилитель </w:t>
      </w:r>
      <w:r w:rsidRPr="00C7112F">
        <w:rPr>
          <w:rFonts w:ascii="Times New Roman" w:hAnsi="Times New Roman"/>
          <w:i/>
          <w:sz w:val="24"/>
          <w:szCs w:val="24"/>
          <w:lang w:val="en-US"/>
        </w:rPr>
        <w:t>DA</w:t>
      </w:r>
      <w:r w:rsidRPr="00C7112F">
        <w:rPr>
          <w:rFonts w:ascii="Times New Roman" w:hAnsi="Times New Roman"/>
          <w:sz w:val="24"/>
          <w:szCs w:val="24"/>
        </w:rPr>
        <w:t>1 работает в и</w:t>
      </w:r>
      <w:r w:rsidRPr="00C7112F">
        <w:rPr>
          <w:rFonts w:ascii="Times New Roman" w:hAnsi="Times New Roman"/>
          <w:sz w:val="24"/>
          <w:szCs w:val="24"/>
        </w:rPr>
        <w:t>н</w:t>
      </w:r>
      <w:r w:rsidRPr="00C7112F">
        <w:rPr>
          <w:rFonts w:ascii="Times New Roman" w:hAnsi="Times New Roman"/>
          <w:sz w:val="24"/>
          <w:szCs w:val="24"/>
        </w:rPr>
        <w:t xml:space="preserve">вертирующем режиме и обеспечивает заряд конденсатора </w:t>
      </w:r>
      <w:r w:rsidRPr="00C7112F">
        <w:rPr>
          <w:rFonts w:ascii="Times New Roman" w:hAnsi="Times New Roman"/>
          <w:i/>
          <w:sz w:val="24"/>
          <w:szCs w:val="24"/>
          <w:lang w:val="en-US"/>
        </w:rPr>
        <w:t>C</w:t>
      </w:r>
      <w:r w:rsidRPr="00C7112F">
        <w:rPr>
          <w:rFonts w:ascii="Times New Roman" w:hAnsi="Times New Roman"/>
          <w:sz w:val="24"/>
          <w:szCs w:val="24"/>
        </w:rPr>
        <w:t>1 с п</w:t>
      </w:r>
      <w:r w:rsidRPr="00C7112F">
        <w:rPr>
          <w:rFonts w:ascii="Times New Roman" w:hAnsi="Times New Roman"/>
          <w:sz w:val="24"/>
          <w:szCs w:val="24"/>
        </w:rPr>
        <w:t>о</w:t>
      </w:r>
      <w:r w:rsidRPr="00C7112F">
        <w:rPr>
          <w:rFonts w:ascii="Times New Roman" w:hAnsi="Times New Roman"/>
          <w:sz w:val="24"/>
          <w:szCs w:val="24"/>
        </w:rPr>
        <w:t xml:space="preserve">стоянной времени, определяемой параметрами цепи </w:t>
      </w:r>
      <w:r w:rsidRPr="00C7112F">
        <w:rPr>
          <w:rFonts w:ascii="Times New Roman" w:hAnsi="Times New Roman"/>
          <w:i/>
          <w:sz w:val="24"/>
          <w:szCs w:val="24"/>
          <w:lang w:val="en-US"/>
        </w:rPr>
        <w:t>R</w:t>
      </w:r>
      <w:r w:rsidRPr="00C7112F">
        <w:rPr>
          <w:rFonts w:ascii="Times New Roman" w:hAnsi="Times New Roman"/>
          <w:sz w:val="24"/>
          <w:szCs w:val="24"/>
        </w:rPr>
        <w:t xml:space="preserve">3, </w:t>
      </w:r>
      <w:r w:rsidRPr="00C7112F">
        <w:rPr>
          <w:rFonts w:ascii="Times New Roman" w:hAnsi="Times New Roman"/>
          <w:i/>
          <w:sz w:val="24"/>
          <w:szCs w:val="24"/>
          <w:lang w:val="en-US"/>
        </w:rPr>
        <w:t>R</w:t>
      </w:r>
      <w:r w:rsidRPr="00C7112F">
        <w:rPr>
          <w:rFonts w:ascii="Times New Roman" w:hAnsi="Times New Roman"/>
          <w:sz w:val="24"/>
          <w:szCs w:val="24"/>
        </w:rPr>
        <w:t xml:space="preserve">4 и </w:t>
      </w:r>
      <w:r w:rsidRPr="00C7112F">
        <w:rPr>
          <w:rFonts w:ascii="Times New Roman" w:hAnsi="Times New Roman"/>
          <w:i/>
          <w:sz w:val="24"/>
          <w:szCs w:val="24"/>
          <w:lang w:val="en-US"/>
        </w:rPr>
        <w:t>C</w:t>
      </w:r>
      <w:r w:rsidRPr="00C7112F">
        <w:rPr>
          <w:rFonts w:ascii="Times New Roman" w:hAnsi="Times New Roman"/>
          <w:sz w:val="24"/>
          <w:szCs w:val="24"/>
        </w:rPr>
        <w:t xml:space="preserve">1 (интервал времени </w:t>
      </w:r>
      <w:r w:rsidRPr="00C7112F">
        <w:rPr>
          <w:rFonts w:ascii="Times New Roman" w:hAnsi="Times New Roman"/>
          <w:i/>
          <w:sz w:val="24"/>
          <w:szCs w:val="24"/>
          <w:lang w:val="en-US"/>
        </w:rPr>
        <w:t>T</w:t>
      </w:r>
      <w:r w:rsidRPr="00C7112F">
        <w:rPr>
          <w:rFonts w:ascii="Times New Roman" w:hAnsi="Times New Roman"/>
          <w:sz w:val="24"/>
          <w:szCs w:val="24"/>
        </w:rPr>
        <w:t>1-</w:t>
      </w:r>
      <w:r w:rsidRPr="00C7112F">
        <w:rPr>
          <w:rFonts w:ascii="Times New Roman" w:hAnsi="Times New Roman"/>
          <w:i/>
          <w:sz w:val="24"/>
          <w:szCs w:val="24"/>
          <w:lang w:val="en-US"/>
        </w:rPr>
        <w:t>T</w:t>
      </w:r>
      <w:r w:rsidRPr="00C7112F">
        <w:rPr>
          <w:rFonts w:ascii="Times New Roman" w:hAnsi="Times New Roman"/>
          <w:sz w:val="24"/>
          <w:szCs w:val="24"/>
        </w:rPr>
        <w:t xml:space="preserve">2). В момент времени </w:t>
      </w:r>
      <w:r w:rsidRPr="00C7112F">
        <w:rPr>
          <w:rFonts w:ascii="Times New Roman" w:hAnsi="Times New Roman"/>
          <w:i/>
          <w:sz w:val="24"/>
          <w:szCs w:val="24"/>
          <w:lang w:val="en-US"/>
        </w:rPr>
        <w:t>T</w:t>
      </w:r>
      <w:r w:rsidRPr="00C7112F">
        <w:rPr>
          <w:rFonts w:ascii="Times New Roman" w:hAnsi="Times New Roman"/>
          <w:sz w:val="24"/>
          <w:szCs w:val="24"/>
        </w:rPr>
        <w:t xml:space="preserve">2 напряжение на выходе операционного усилителя </w:t>
      </w:r>
      <w:r w:rsidRPr="00C7112F">
        <w:rPr>
          <w:rFonts w:ascii="Times New Roman" w:hAnsi="Times New Roman"/>
          <w:i/>
          <w:sz w:val="24"/>
          <w:szCs w:val="24"/>
          <w:lang w:val="en-US"/>
        </w:rPr>
        <w:t>DA</w:t>
      </w:r>
      <w:r w:rsidRPr="00C7112F">
        <w:rPr>
          <w:rFonts w:ascii="Times New Roman" w:hAnsi="Times New Roman"/>
          <w:sz w:val="24"/>
          <w:szCs w:val="24"/>
        </w:rPr>
        <w:t xml:space="preserve">1 становится равным </w:t>
      </w:r>
      <w:r w:rsidRPr="00C7112F">
        <w:rPr>
          <w:rFonts w:ascii="Times New Roman" w:hAnsi="Times New Roman"/>
          <w:i/>
          <w:sz w:val="24"/>
          <w:szCs w:val="24"/>
          <w:lang w:val="en-US"/>
        </w:rPr>
        <w:t>U</w:t>
      </w:r>
      <w:r w:rsidRPr="00C7112F">
        <w:rPr>
          <w:rFonts w:ascii="Times New Roman" w:hAnsi="Times New Roman"/>
          <w:i/>
          <w:sz w:val="24"/>
          <w:szCs w:val="24"/>
          <w:vertAlign w:val="subscript"/>
        </w:rPr>
        <w:t>ПР2</w:t>
      </w:r>
      <w:r w:rsidRPr="00C7112F">
        <w:rPr>
          <w:rFonts w:ascii="Times New Roman" w:hAnsi="Times New Roman"/>
          <w:sz w:val="24"/>
          <w:szCs w:val="24"/>
        </w:rPr>
        <w:t xml:space="preserve">, компаратор </w:t>
      </w:r>
      <w:r w:rsidRPr="00C7112F">
        <w:rPr>
          <w:rFonts w:ascii="Times New Roman" w:hAnsi="Times New Roman"/>
          <w:i/>
          <w:sz w:val="24"/>
          <w:szCs w:val="24"/>
          <w:lang w:val="en-US"/>
        </w:rPr>
        <w:t>DA</w:t>
      </w:r>
      <w:r w:rsidRPr="00C7112F">
        <w:rPr>
          <w:rFonts w:ascii="Times New Roman" w:hAnsi="Times New Roman"/>
          <w:sz w:val="24"/>
          <w:szCs w:val="24"/>
        </w:rPr>
        <w:t>2 срабатывает, и на выходе его устанавливается н</w:t>
      </w:r>
      <w:r w:rsidRPr="00C7112F">
        <w:rPr>
          <w:rFonts w:ascii="Times New Roman" w:hAnsi="Times New Roman"/>
          <w:sz w:val="24"/>
          <w:szCs w:val="24"/>
        </w:rPr>
        <w:t>а</w:t>
      </w:r>
      <w:r w:rsidRPr="00C7112F">
        <w:rPr>
          <w:rFonts w:ascii="Times New Roman" w:hAnsi="Times New Roman"/>
          <w:sz w:val="24"/>
          <w:szCs w:val="24"/>
        </w:rPr>
        <w:t xml:space="preserve">пряжение </w:t>
      </w:r>
      <w:r w:rsidRPr="00C7112F">
        <w:rPr>
          <w:rFonts w:ascii="Times New Roman" w:hAnsi="Times New Roman"/>
          <w:i/>
          <w:sz w:val="24"/>
          <w:szCs w:val="24"/>
          <w:lang w:val="en-US"/>
        </w:rPr>
        <w:t>U</w:t>
      </w:r>
      <w:r w:rsidRPr="00C7112F">
        <w:rPr>
          <w:rFonts w:ascii="Times New Roman" w:hAnsi="Times New Roman"/>
          <w:i/>
          <w:sz w:val="24"/>
          <w:szCs w:val="24"/>
          <w:vertAlign w:val="subscript"/>
          <w:lang w:val="en-US"/>
        </w:rPr>
        <w:t>VD</w:t>
      </w:r>
      <w:r w:rsidRPr="00C7112F">
        <w:rPr>
          <w:rFonts w:ascii="Times New Roman" w:hAnsi="Times New Roman"/>
          <w:i/>
          <w:sz w:val="24"/>
          <w:szCs w:val="24"/>
          <w:vertAlign w:val="subscript"/>
        </w:rPr>
        <w:t>1</w:t>
      </w:r>
      <w:r w:rsidRPr="00C7112F">
        <w:rPr>
          <w:rFonts w:ascii="Times New Roman" w:hAnsi="Times New Roman"/>
          <w:sz w:val="24"/>
          <w:szCs w:val="24"/>
        </w:rPr>
        <w:t xml:space="preserve">. Это напряжение через резистор </w:t>
      </w:r>
      <w:r w:rsidRPr="00C7112F">
        <w:rPr>
          <w:rFonts w:ascii="Times New Roman" w:hAnsi="Times New Roman"/>
          <w:i/>
          <w:sz w:val="24"/>
          <w:szCs w:val="24"/>
          <w:lang w:val="en-US"/>
        </w:rPr>
        <w:t>R</w:t>
      </w:r>
      <w:r w:rsidRPr="00C7112F">
        <w:rPr>
          <w:rFonts w:ascii="Times New Roman" w:hAnsi="Times New Roman"/>
          <w:sz w:val="24"/>
          <w:szCs w:val="24"/>
        </w:rPr>
        <w:t>5 отпирает тра</w:t>
      </w:r>
      <w:r w:rsidRPr="00C7112F">
        <w:rPr>
          <w:rFonts w:ascii="Times New Roman" w:hAnsi="Times New Roman"/>
          <w:sz w:val="24"/>
          <w:szCs w:val="24"/>
        </w:rPr>
        <w:t>н</w:t>
      </w:r>
      <w:r w:rsidRPr="00C7112F">
        <w:rPr>
          <w:rFonts w:ascii="Times New Roman" w:hAnsi="Times New Roman"/>
          <w:sz w:val="24"/>
          <w:szCs w:val="24"/>
        </w:rPr>
        <w:t xml:space="preserve">зистор </w:t>
      </w:r>
      <w:r w:rsidRPr="00C7112F">
        <w:rPr>
          <w:rFonts w:ascii="Times New Roman" w:hAnsi="Times New Roman"/>
          <w:i/>
          <w:sz w:val="24"/>
          <w:szCs w:val="24"/>
          <w:lang w:val="en-US"/>
        </w:rPr>
        <w:t>VT</w:t>
      </w:r>
      <w:r w:rsidRPr="00C7112F">
        <w:rPr>
          <w:rFonts w:ascii="Times New Roman" w:hAnsi="Times New Roman"/>
          <w:sz w:val="24"/>
          <w:szCs w:val="24"/>
        </w:rPr>
        <w:t xml:space="preserve">1, и операционный усилитель </w:t>
      </w:r>
      <w:r w:rsidRPr="00C7112F">
        <w:rPr>
          <w:rFonts w:ascii="Times New Roman" w:hAnsi="Times New Roman"/>
          <w:i/>
          <w:sz w:val="24"/>
          <w:szCs w:val="24"/>
          <w:lang w:val="en-US"/>
        </w:rPr>
        <w:t>DA</w:t>
      </w:r>
      <w:r w:rsidRPr="00C7112F">
        <w:rPr>
          <w:rFonts w:ascii="Times New Roman" w:hAnsi="Times New Roman"/>
          <w:sz w:val="24"/>
          <w:szCs w:val="24"/>
        </w:rPr>
        <w:t>1 работает в неинверт</w:t>
      </w:r>
      <w:r w:rsidRPr="00C7112F">
        <w:rPr>
          <w:rFonts w:ascii="Times New Roman" w:hAnsi="Times New Roman"/>
          <w:sz w:val="24"/>
          <w:szCs w:val="24"/>
        </w:rPr>
        <w:t>и</w:t>
      </w:r>
      <w:r w:rsidRPr="00C7112F">
        <w:rPr>
          <w:rFonts w:ascii="Times New Roman" w:hAnsi="Times New Roman"/>
          <w:sz w:val="24"/>
          <w:szCs w:val="24"/>
        </w:rPr>
        <w:t>рующем режиме, обеспечивая интегрирование в обратном напра</w:t>
      </w:r>
      <w:r w:rsidRPr="00C7112F">
        <w:rPr>
          <w:rFonts w:ascii="Times New Roman" w:hAnsi="Times New Roman"/>
          <w:sz w:val="24"/>
          <w:szCs w:val="24"/>
        </w:rPr>
        <w:t>в</w:t>
      </w:r>
      <w:r w:rsidRPr="00C7112F">
        <w:rPr>
          <w:rFonts w:ascii="Times New Roman" w:hAnsi="Times New Roman"/>
          <w:sz w:val="24"/>
          <w:szCs w:val="24"/>
        </w:rPr>
        <w:t xml:space="preserve">лении с постоянной времени, определяемой параметрами цепи </w:t>
      </w:r>
      <w:r w:rsidRPr="00C7112F">
        <w:rPr>
          <w:rFonts w:ascii="Times New Roman" w:hAnsi="Times New Roman"/>
          <w:i/>
          <w:sz w:val="24"/>
          <w:szCs w:val="24"/>
          <w:lang w:val="en-US"/>
        </w:rPr>
        <w:t>R</w:t>
      </w:r>
      <w:r w:rsidRPr="00C7112F">
        <w:rPr>
          <w:rFonts w:ascii="Times New Roman" w:hAnsi="Times New Roman"/>
          <w:sz w:val="24"/>
          <w:szCs w:val="24"/>
        </w:rPr>
        <w:t xml:space="preserve">4 и </w:t>
      </w:r>
      <w:r w:rsidRPr="00C7112F">
        <w:rPr>
          <w:rFonts w:ascii="Times New Roman" w:hAnsi="Times New Roman"/>
          <w:i/>
          <w:sz w:val="24"/>
          <w:szCs w:val="24"/>
          <w:lang w:val="en-US"/>
        </w:rPr>
        <w:t>C</w:t>
      </w:r>
      <w:r w:rsidRPr="00C7112F">
        <w:rPr>
          <w:rFonts w:ascii="Times New Roman" w:hAnsi="Times New Roman"/>
          <w:sz w:val="24"/>
          <w:szCs w:val="24"/>
        </w:rPr>
        <w:t xml:space="preserve">1. При увеличении напряжения на выходе </w:t>
      </w:r>
      <w:r w:rsidRPr="00C7112F">
        <w:rPr>
          <w:rFonts w:ascii="Times New Roman" w:hAnsi="Times New Roman"/>
          <w:i/>
          <w:sz w:val="24"/>
          <w:szCs w:val="24"/>
          <w:lang w:val="en-US"/>
        </w:rPr>
        <w:t>DA</w:t>
      </w:r>
      <w:r w:rsidRPr="00C7112F">
        <w:rPr>
          <w:rFonts w:ascii="Times New Roman" w:hAnsi="Times New Roman"/>
          <w:sz w:val="24"/>
          <w:szCs w:val="24"/>
        </w:rPr>
        <w:t xml:space="preserve">1 до значения </w:t>
      </w:r>
      <w:r w:rsidRPr="00C7112F">
        <w:rPr>
          <w:rFonts w:ascii="Times New Roman" w:hAnsi="Times New Roman"/>
          <w:i/>
          <w:sz w:val="24"/>
          <w:szCs w:val="24"/>
          <w:lang w:val="en-US"/>
        </w:rPr>
        <w:t>U</w:t>
      </w:r>
      <w:r w:rsidRPr="00C7112F">
        <w:rPr>
          <w:rFonts w:ascii="Times New Roman" w:hAnsi="Times New Roman"/>
          <w:i/>
          <w:sz w:val="24"/>
          <w:szCs w:val="24"/>
          <w:vertAlign w:val="subscript"/>
        </w:rPr>
        <w:t>ПР1</w:t>
      </w:r>
      <w:r w:rsidRPr="00C7112F">
        <w:rPr>
          <w:rFonts w:ascii="Times New Roman" w:hAnsi="Times New Roman"/>
          <w:sz w:val="24"/>
          <w:szCs w:val="24"/>
        </w:rPr>
        <w:t xml:space="preserve"> процесс повторяется, обеспечивая работу </w:t>
      </w:r>
      <w:r w:rsidRPr="00C7112F">
        <w:rPr>
          <w:rFonts w:ascii="Times New Roman" w:hAnsi="Times New Roman"/>
          <w:i/>
          <w:sz w:val="24"/>
          <w:szCs w:val="24"/>
          <w:lang w:val="en-US"/>
        </w:rPr>
        <w:t>DA</w:t>
      </w:r>
      <w:r w:rsidRPr="00C7112F">
        <w:rPr>
          <w:rFonts w:ascii="Times New Roman" w:hAnsi="Times New Roman"/>
          <w:sz w:val="24"/>
          <w:szCs w:val="24"/>
        </w:rPr>
        <w:t>1 в режиме генератора пилообразного напряжения.</w:t>
      </w:r>
    </w:p>
    <w:p w:rsidR="00763633" w:rsidRPr="00C7112F" w:rsidRDefault="00C7112F" w:rsidP="00C7112F">
      <w:pPr>
        <w:spacing w:after="0"/>
        <w:ind w:firstLine="709"/>
        <w:jc w:val="center"/>
        <w:rPr>
          <w:rFonts w:ascii="Times New Roman" w:hAnsi="Times New Roman"/>
          <w:sz w:val="24"/>
          <w:szCs w:val="24"/>
        </w:rPr>
      </w:pPr>
      <w:r w:rsidRPr="00C7112F">
        <w:rPr>
          <w:sz w:val="24"/>
          <w:szCs w:val="24"/>
        </w:rPr>
        <w:object w:dxaOrig="6490" w:dyaOrig="4320">
          <v:shape id="_x0000_i1025" type="#_x0000_t75" style="width:320.55pt;height:234.15pt" o:ole="">
            <v:imagedata r:id="rId41" o:title=""/>
          </v:shape>
          <o:OLEObject Type="Embed" ProgID="Visio.Drawing.11" ShapeID="_x0000_i1025" DrawAspect="Content" ObjectID="_1566477396" r:id="rId42"/>
        </w:object>
      </w:r>
    </w:p>
    <w:p w:rsidR="00763633" w:rsidRPr="00C7112F" w:rsidRDefault="00763633" w:rsidP="00763633">
      <w:pPr>
        <w:spacing w:after="0"/>
        <w:ind w:left="360" w:firstLine="348"/>
        <w:jc w:val="center"/>
        <w:rPr>
          <w:rFonts w:ascii="Times New Roman" w:hAnsi="Times New Roman"/>
          <w:sz w:val="24"/>
          <w:szCs w:val="24"/>
        </w:rPr>
      </w:pPr>
      <w:r w:rsidRPr="00C7112F">
        <w:rPr>
          <w:rFonts w:ascii="Times New Roman" w:hAnsi="Times New Roman"/>
          <w:sz w:val="24"/>
          <w:szCs w:val="24"/>
        </w:rPr>
        <w:t>Рисунок 2 – Графики работы преобразователя «Аналог-частота»</w:t>
      </w:r>
    </w:p>
    <w:p w:rsidR="00763633" w:rsidRPr="00C7112F" w:rsidRDefault="00763633" w:rsidP="00B7577F">
      <w:pPr>
        <w:spacing w:after="0" w:line="240" w:lineRule="auto"/>
        <w:ind w:firstLine="709"/>
        <w:jc w:val="both"/>
        <w:rPr>
          <w:rFonts w:ascii="Times New Roman" w:hAnsi="Times New Roman"/>
          <w:sz w:val="24"/>
          <w:szCs w:val="24"/>
        </w:rPr>
      </w:pPr>
    </w:p>
    <w:p w:rsidR="00763633" w:rsidRPr="00C7112F" w:rsidRDefault="00763633" w:rsidP="00B7577F">
      <w:pPr>
        <w:spacing w:after="0" w:line="240" w:lineRule="auto"/>
        <w:ind w:firstLine="709"/>
        <w:jc w:val="both"/>
        <w:rPr>
          <w:rFonts w:ascii="Times New Roman" w:hAnsi="Times New Roman"/>
          <w:sz w:val="24"/>
          <w:szCs w:val="24"/>
        </w:rPr>
      </w:pPr>
      <w:r w:rsidRPr="00C7112F">
        <w:rPr>
          <w:rFonts w:ascii="Times New Roman" w:hAnsi="Times New Roman"/>
          <w:sz w:val="24"/>
          <w:szCs w:val="24"/>
        </w:rPr>
        <w:t xml:space="preserve">Частота выходного сигнала может широко варьироваться посредством изменения напряжения </w:t>
      </w:r>
      <w:r w:rsidRPr="00C7112F">
        <w:rPr>
          <w:rFonts w:ascii="Times New Roman" w:hAnsi="Times New Roman"/>
          <w:i/>
          <w:sz w:val="24"/>
          <w:szCs w:val="24"/>
          <w:lang w:val="en-US"/>
        </w:rPr>
        <w:t>U</w:t>
      </w:r>
      <w:r w:rsidRPr="00C7112F">
        <w:rPr>
          <w:rFonts w:ascii="Times New Roman" w:hAnsi="Times New Roman"/>
          <w:i/>
          <w:sz w:val="24"/>
          <w:szCs w:val="24"/>
          <w:vertAlign w:val="subscript"/>
          <w:lang w:val="en-US"/>
        </w:rPr>
        <w:t>VD</w:t>
      </w:r>
      <w:r w:rsidRPr="00C7112F">
        <w:rPr>
          <w:rFonts w:ascii="Times New Roman" w:hAnsi="Times New Roman"/>
          <w:sz w:val="24"/>
          <w:szCs w:val="24"/>
          <w:vertAlign w:val="subscript"/>
        </w:rPr>
        <w:t>1</w:t>
      </w:r>
      <w:r w:rsidRPr="00C7112F">
        <w:rPr>
          <w:rFonts w:ascii="Times New Roman" w:hAnsi="Times New Roman"/>
          <w:sz w:val="24"/>
          <w:szCs w:val="24"/>
        </w:rPr>
        <w:t>,</w:t>
      </w:r>
      <w:r w:rsidRPr="00C7112F">
        <w:rPr>
          <w:rFonts w:ascii="Times New Roman" w:hAnsi="Times New Roman"/>
          <w:i/>
          <w:sz w:val="24"/>
          <w:szCs w:val="24"/>
          <w:lang w:val="en-US"/>
        </w:rPr>
        <w:t>U</w:t>
      </w:r>
      <w:r w:rsidRPr="00C7112F">
        <w:rPr>
          <w:rFonts w:ascii="Times New Roman" w:hAnsi="Times New Roman"/>
          <w:i/>
          <w:sz w:val="24"/>
          <w:szCs w:val="24"/>
          <w:vertAlign w:val="subscript"/>
          <w:lang w:val="en-US"/>
        </w:rPr>
        <w:t>VD</w:t>
      </w:r>
      <w:r w:rsidRPr="00C7112F">
        <w:rPr>
          <w:rFonts w:ascii="Times New Roman" w:hAnsi="Times New Roman"/>
          <w:sz w:val="24"/>
          <w:szCs w:val="24"/>
          <w:vertAlign w:val="subscript"/>
        </w:rPr>
        <w:t xml:space="preserve">2 </w:t>
      </w:r>
      <w:r w:rsidRPr="00C7112F">
        <w:rPr>
          <w:rFonts w:ascii="Times New Roman" w:hAnsi="Times New Roman"/>
          <w:sz w:val="24"/>
          <w:szCs w:val="24"/>
        </w:rPr>
        <w:t>и величин сопр</w:t>
      </w:r>
      <w:r w:rsidRPr="00C7112F">
        <w:rPr>
          <w:rFonts w:ascii="Times New Roman" w:hAnsi="Times New Roman"/>
          <w:sz w:val="24"/>
          <w:szCs w:val="24"/>
        </w:rPr>
        <w:t>о</w:t>
      </w:r>
      <w:r w:rsidRPr="00C7112F">
        <w:rPr>
          <w:rFonts w:ascii="Times New Roman" w:hAnsi="Times New Roman"/>
          <w:sz w:val="24"/>
          <w:szCs w:val="24"/>
        </w:rPr>
        <w:t xml:space="preserve">тивления </w:t>
      </w:r>
      <w:r w:rsidRPr="00C7112F">
        <w:rPr>
          <w:rFonts w:ascii="Times New Roman" w:hAnsi="Times New Roman"/>
          <w:i/>
          <w:sz w:val="24"/>
          <w:szCs w:val="24"/>
          <w:lang w:val="en-US"/>
        </w:rPr>
        <w:t>R</w:t>
      </w:r>
      <w:r w:rsidRPr="00C7112F">
        <w:rPr>
          <w:rFonts w:ascii="Times New Roman" w:hAnsi="Times New Roman"/>
          <w:sz w:val="24"/>
          <w:szCs w:val="24"/>
        </w:rPr>
        <w:t xml:space="preserve">1, </w:t>
      </w:r>
      <w:r w:rsidRPr="00C7112F">
        <w:rPr>
          <w:rFonts w:ascii="Times New Roman" w:hAnsi="Times New Roman"/>
          <w:i/>
          <w:sz w:val="24"/>
          <w:szCs w:val="24"/>
          <w:lang w:val="en-US"/>
        </w:rPr>
        <w:t>R</w:t>
      </w:r>
      <w:r w:rsidRPr="00C7112F">
        <w:rPr>
          <w:rFonts w:ascii="Times New Roman" w:hAnsi="Times New Roman"/>
          <w:sz w:val="24"/>
          <w:szCs w:val="24"/>
        </w:rPr>
        <w:t xml:space="preserve">2, </w:t>
      </w:r>
      <w:r w:rsidRPr="00C7112F">
        <w:rPr>
          <w:rFonts w:ascii="Times New Roman" w:hAnsi="Times New Roman"/>
          <w:i/>
          <w:sz w:val="24"/>
          <w:szCs w:val="24"/>
          <w:lang w:val="en-US"/>
        </w:rPr>
        <w:t>R</w:t>
      </w:r>
      <w:r w:rsidRPr="00C7112F">
        <w:rPr>
          <w:rFonts w:ascii="Times New Roman" w:hAnsi="Times New Roman"/>
          <w:sz w:val="24"/>
          <w:szCs w:val="24"/>
        </w:rPr>
        <w:t xml:space="preserve">3 и </w:t>
      </w:r>
      <w:r w:rsidRPr="00C7112F">
        <w:rPr>
          <w:rFonts w:ascii="Times New Roman" w:hAnsi="Times New Roman"/>
          <w:i/>
          <w:sz w:val="24"/>
          <w:szCs w:val="24"/>
          <w:lang w:val="en-US"/>
        </w:rPr>
        <w:t>R</w:t>
      </w:r>
      <w:r w:rsidRPr="00C7112F">
        <w:rPr>
          <w:rFonts w:ascii="Times New Roman" w:hAnsi="Times New Roman"/>
          <w:sz w:val="24"/>
          <w:szCs w:val="24"/>
        </w:rPr>
        <w:t>4. На рисунке 3 представлены передато</w:t>
      </w:r>
      <w:r w:rsidRPr="00C7112F">
        <w:rPr>
          <w:rFonts w:ascii="Times New Roman" w:hAnsi="Times New Roman"/>
          <w:sz w:val="24"/>
          <w:szCs w:val="24"/>
        </w:rPr>
        <w:t>ч</w:t>
      </w:r>
      <w:r w:rsidRPr="00C7112F">
        <w:rPr>
          <w:rFonts w:ascii="Times New Roman" w:hAnsi="Times New Roman"/>
          <w:sz w:val="24"/>
          <w:szCs w:val="24"/>
        </w:rPr>
        <w:t xml:space="preserve">ные характеристики при различной емкости конденсатора </w:t>
      </w:r>
      <w:r w:rsidRPr="00C7112F">
        <w:rPr>
          <w:rFonts w:ascii="Times New Roman" w:hAnsi="Times New Roman"/>
          <w:i/>
          <w:sz w:val="24"/>
          <w:szCs w:val="24"/>
          <w:lang w:val="en-US"/>
        </w:rPr>
        <w:t>C</w:t>
      </w:r>
      <w:r w:rsidRPr="00C7112F">
        <w:rPr>
          <w:rFonts w:ascii="Times New Roman" w:hAnsi="Times New Roman"/>
          <w:sz w:val="24"/>
          <w:szCs w:val="24"/>
        </w:rPr>
        <w:t xml:space="preserve">1, из которых следует, что увеличение емкости </w:t>
      </w:r>
      <w:r w:rsidRPr="00C7112F">
        <w:rPr>
          <w:rFonts w:ascii="Times New Roman" w:hAnsi="Times New Roman"/>
          <w:i/>
          <w:sz w:val="24"/>
          <w:szCs w:val="24"/>
          <w:lang w:val="en-US"/>
        </w:rPr>
        <w:t>C</w:t>
      </w:r>
      <w:r w:rsidRPr="00C7112F">
        <w:rPr>
          <w:rFonts w:ascii="Times New Roman" w:hAnsi="Times New Roman"/>
          <w:sz w:val="24"/>
          <w:szCs w:val="24"/>
        </w:rPr>
        <w:t>1 позволяет расширить диапазон измерений выходного напр</w:t>
      </w:r>
      <w:r w:rsidRPr="00C7112F">
        <w:rPr>
          <w:rFonts w:ascii="Times New Roman" w:hAnsi="Times New Roman"/>
          <w:sz w:val="24"/>
          <w:szCs w:val="24"/>
        </w:rPr>
        <w:t>я</w:t>
      </w:r>
      <w:r w:rsidRPr="00C7112F">
        <w:rPr>
          <w:rFonts w:ascii="Times New Roman" w:hAnsi="Times New Roman"/>
          <w:sz w:val="24"/>
          <w:szCs w:val="24"/>
        </w:rPr>
        <w:t>жения. Следует отметить, что для всех характеристик погрешность пр</w:t>
      </w:r>
      <w:r w:rsidRPr="00C7112F">
        <w:rPr>
          <w:rFonts w:ascii="Times New Roman" w:hAnsi="Times New Roman"/>
          <w:sz w:val="24"/>
          <w:szCs w:val="24"/>
        </w:rPr>
        <w:t>е</w:t>
      </w:r>
      <w:r w:rsidRPr="00C7112F">
        <w:rPr>
          <w:rFonts w:ascii="Times New Roman" w:hAnsi="Times New Roman"/>
          <w:sz w:val="24"/>
          <w:szCs w:val="24"/>
        </w:rPr>
        <w:t>образования не превышает 1 %. Без увеличения погрешности частота сигнала на выходе А-Ч – преобразователя может быть повышена до 50 кГц посредством р</w:t>
      </w:r>
      <w:r w:rsidRPr="00C7112F">
        <w:rPr>
          <w:rFonts w:ascii="Times New Roman" w:hAnsi="Times New Roman"/>
          <w:sz w:val="24"/>
          <w:szCs w:val="24"/>
        </w:rPr>
        <w:t>е</w:t>
      </w:r>
      <w:r w:rsidRPr="00C7112F">
        <w:rPr>
          <w:rFonts w:ascii="Times New Roman" w:hAnsi="Times New Roman"/>
          <w:sz w:val="24"/>
          <w:szCs w:val="24"/>
        </w:rPr>
        <w:t xml:space="preserve">зистора </w:t>
      </w:r>
      <w:r w:rsidRPr="00C7112F">
        <w:rPr>
          <w:rFonts w:ascii="Times New Roman" w:hAnsi="Times New Roman"/>
          <w:i/>
          <w:sz w:val="24"/>
          <w:szCs w:val="24"/>
          <w:lang w:val="en-US"/>
        </w:rPr>
        <w:t>R</w:t>
      </w:r>
      <w:r w:rsidRPr="00C7112F">
        <w:rPr>
          <w:rFonts w:ascii="Times New Roman" w:hAnsi="Times New Roman"/>
          <w:sz w:val="24"/>
          <w:szCs w:val="24"/>
        </w:rPr>
        <w:t>7.</w:t>
      </w:r>
    </w:p>
    <w:p w:rsidR="00E70390" w:rsidRPr="00C7112F" w:rsidRDefault="00C9622F" w:rsidP="00763633">
      <w:pPr>
        <w:spacing w:after="0"/>
        <w:ind w:firstLine="709"/>
        <w:jc w:val="both"/>
        <w:rPr>
          <w:rFonts w:ascii="Times New Roman" w:hAnsi="Times New Roman"/>
          <w:sz w:val="24"/>
          <w:szCs w:val="24"/>
        </w:rPr>
      </w:pPr>
      <w:r w:rsidRPr="00C7112F">
        <w:rPr>
          <w:rFonts w:ascii="Times New Roman" w:hAnsi="Times New Roman"/>
          <w:noProof/>
          <w:sz w:val="24"/>
          <w:szCs w:val="24"/>
          <w:lang w:eastAsia="ru-RU"/>
        </w:rPr>
        <w:lastRenderedPageBreak/>
        <w:drawing>
          <wp:anchor distT="0" distB="0" distL="114300" distR="114300" simplePos="0" relativeHeight="251647487" behindDoc="0" locked="0" layoutInCell="1" allowOverlap="1">
            <wp:simplePos x="0" y="0"/>
            <wp:positionH relativeFrom="margin">
              <wp:posOffset>-303530</wp:posOffset>
            </wp:positionH>
            <wp:positionV relativeFrom="margin">
              <wp:posOffset>-258445</wp:posOffset>
            </wp:positionV>
            <wp:extent cx="5081905" cy="2464435"/>
            <wp:effectExtent l="19050" t="0" r="4445" b="0"/>
            <wp:wrapSquare wrapText="bothSides"/>
            <wp:docPr id="1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3" cstate="print"/>
                    <a:srcRect/>
                    <a:stretch>
                      <a:fillRect/>
                    </a:stretch>
                  </pic:blipFill>
                  <pic:spPr bwMode="auto">
                    <a:xfrm>
                      <a:off x="0" y="0"/>
                      <a:ext cx="5081905" cy="2464435"/>
                    </a:xfrm>
                    <a:prstGeom prst="rect">
                      <a:avLst/>
                    </a:prstGeom>
                    <a:noFill/>
                    <a:ln w="9525">
                      <a:noFill/>
                      <a:miter lim="800000"/>
                      <a:headEnd/>
                      <a:tailEnd/>
                    </a:ln>
                  </pic:spPr>
                </pic:pic>
              </a:graphicData>
            </a:graphic>
          </wp:anchor>
        </w:drawing>
      </w:r>
      <w:r w:rsidR="008335CA" w:rsidRPr="00C7112F">
        <w:rPr>
          <w:rFonts w:ascii="Times New Roman" w:hAnsi="Times New Roman"/>
          <w:noProof/>
          <w:sz w:val="24"/>
          <w:szCs w:val="24"/>
          <w:lang w:eastAsia="ru-RU"/>
        </w:rPr>
        <w:pict>
          <v:group id="_x0000_s1049" style="position:absolute;left:0;text-align:left;margin-left:165.8pt;margin-top:-26pt;width:170.5pt;height:113.25pt;z-index:251666944;mso-position-horizontal-relative:text;mso-position-vertical-relative:text" coordorigin="6510,6720" coordsize="2880,1545">
            <v:shape id="_x0000_s1050" type="#_x0000_t202" style="position:absolute;left:6510;top:6720;width:1440;height:555" filled="f" stroked="f">
              <v:textbox>
                <w:txbxContent>
                  <w:p w:rsidR="007943E2" w:rsidRPr="0071197A" w:rsidRDefault="007943E2" w:rsidP="00FC1776">
                    <w:pPr>
                      <w:rPr>
                        <w:rFonts w:ascii="Times New Roman" w:hAnsi="Times New Roman"/>
                        <w:b/>
                      </w:rPr>
                    </w:pPr>
                    <w:r w:rsidRPr="0071197A">
                      <w:rPr>
                        <w:rFonts w:ascii="Times New Roman" w:hAnsi="Times New Roman"/>
                        <w:b/>
                        <w:lang w:val="en-US"/>
                      </w:rPr>
                      <w:t>C</w:t>
                    </w:r>
                    <w:r w:rsidRPr="0071197A">
                      <w:rPr>
                        <w:rFonts w:ascii="Times New Roman" w:hAnsi="Times New Roman"/>
                        <w:b/>
                        <w:vertAlign w:val="subscript"/>
                        <w:lang w:val="en-US"/>
                      </w:rPr>
                      <w:t>1</w:t>
                    </w:r>
                    <w:r w:rsidRPr="0071197A">
                      <w:rPr>
                        <w:rFonts w:ascii="Times New Roman" w:hAnsi="Times New Roman"/>
                        <w:b/>
                        <w:lang w:val="en-US"/>
                      </w:rPr>
                      <w:t>=5</w:t>
                    </w:r>
                    <w:r w:rsidRPr="0071197A">
                      <w:rPr>
                        <w:rFonts w:ascii="Times New Roman" w:hAnsi="Times New Roman"/>
                        <w:b/>
                      </w:rPr>
                      <w:t>,</w:t>
                    </w:r>
                    <w:r w:rsidRPr="0071197A">
                      <w:rPr>
                        <w:rFonts w:ascii="Times New Roman" w:hAnsi="Times New Roman"/>
                        <w:b/>
                        <w:lang w:val="en-US"/>
                      </w:rPr>
                      <w:t xml:space="preserve">1 </w:t>
                    </w:r>
                    <w:r w:rsidRPr="0071197A">
                      <w:rPr>
                        <w:rFonts w:ascii="Times New Roman" w:hAnsi="Times New Roman"/>
                        <w:b/>
                      </w:rPr>
                      <w:t>нФ</w:t>
                    </w:r>
                  </w:p>
                </w:txbxContent>
              </v:textbox>
            </v:shape>
            <v:shape id="_x0000_s1051" type="#_x0000_t202" style="position:absolute;left:7950;top:6855;width:1440;height:555" filled="f" stroked="f">
              <v:textbox>
                <w:txbxContent>
                  <w:p w:rsidR="007943E2" w:rsidRPr="0071197A" w:rsidRDefault="007943E2" w:rsidP="00FC1776">
                    <w:pPr>
                      <w:rPr>
                        <w:rFonts w:ascii="Times New Roman" w:hAnsi="Times New Roman"/>
                        <w:b/>
                      </w:rPr>
                    </w:pPr>
                    <w:r w:rsidRPr="0071197A">
                      <w:rPr>
                        <w:rFonts w:ascii="Times New Roman" w:hAnsi="Times New Roman"/>
                        <w:b/>
                        <w:lang w:val="en-US"/>
                      </w:rPr>
                      <w:t>C</w:t>
                    </w:r>
                    <w:r w:rsidRPr="0071197A">
                      <w:rPr>
                        <w:rFonts w:ascii="Times New Roman" w:hAnsi="Times New Roman"/>
                        <w:b/>
                        <w:vertAlign w:val="subscript"/>
                        <w:lang w:val="en-US"/>
                      </w:rPr>
                      <w:t>1</w:t>
                    </w:r>
                    <w:r w:rsidRPr="0071197A">
                      <w:rPr>
                        <w:rFonts w:ascii="Times New Roman" w:hAnsi="Times New Roman"/>
                        <w:b/>
                        <w:lang w:val="en-US"/>
                      </w:rPr>
                      <w:t>=</w:t>
                    </w:r>
                    <w:r w:rsidRPr="0071197A">
                      <w:rPr>
                        <w:rFonts w:ascii="Times New Roman" w:hAnsi="Times New Roman"/>
                        <w:b/>
                      </w:rPr>
                      <w:t>10</w:t>
                    </w:r>
                    <w:r w:rsidRPr="0071197A">
                      <w:rPr>
                        <w:rFonts w:ascii="Times New Roman" w:hAnsi="Times New Roman"/>
                        <w:b/>
                        <w:lang w:val="en-US"/>
                      </w:rPr>
                      <w:t xml:space="preserve"> </w:t>
                    </w:r>
                    <w:r w:rsidRPr="0071197A">
                      <w:rPr>
                        <w:rFonts w:ascii="Times New Roman" w:hAnsi="Times New Roman"/>
                        <w:b/>
                      </w:rPr>
                      <w:t>нФ</w:t>
                    </w:r>
                  </w:p>
                </w:txbxContent>
              </v:textbox>
            </v:shape>
            <v:shape id="_x0000_s1052" type="#_x0000_t202" style="position:absolute;left:7950;top:7710;width:1440;height:555" filled="f" stroked="f">
              <v:textbox>
                <w:txbxContent>
                  <w:p w:rsidR="007943E2" w:rsidRPr="0071197A" w:rsidRDefault="007943E2" w:rsidP="00FC1776">
                    <w:pPr>
                      <w:rPr>
                        <w:rFonts w:ascii="Times New Roman" w:hAnsi="Times New Roman"/>
                        <w:b/>
                      </w:rPr>
                    </w:pPr>
                    <w:r w:rsidRPr="0071197A">
                      <w:rPr>
                        <w:rFonts w:ascii="Times New Roman" w:hAnsi="Times New Roman"/>
                        <w:b/>
                        <w:lang w:val="en-US"/>
                      </w:rPr>
                      <w:t>C</w:t>
                    </w:r>
                    <w:r w:rsidRPr="0071197A">
                      <w:rPr>
                        <w:rFonts w:ascii="Times New Roman" w:hAnsi="Times New Roman"/>
                        <w:b/>
                        <w:vertAlign w:val="subscript"/>
                        <w:lang w:val="en-US"/>
                      </w:rPr>
                      <w:t>1</w:t>
                    </w:r>
                    <w:r w:rsidRPr="0071197A">
                      <w:rPr>
                        <w:rFonts w:ascii="Times New Roman" w:hAnsi="Times New Roman"/>
                        <w:b/>
                        <w:lang w:val="en-US"/>
                      </w:rPr>
                      <w:t>=</w:t>
                    </w:r>
                    <w:r w:rsidRPr="0071197A">
                      <w:rPr>
                        <w:rFonts w:ascii="Times New Roman" w:hAnsi="Times New Roman"/>
                        <w:b/>
                      </w:rPr>
                      <w:t>47</w:t>
                    </w:r>
                    <w:r w:rsidRPr="0071197A">
                      <w:rPr>
                        <w:rFonts w:ascii="Times New Roman" w:hAnsi="Times New Roman"/>
                        <w:b/>
                        <w:lang w:val="en-US"/>
                      </w:rPr>
                      <w:t xml:space="preserve"> </w:t>
                    </w:r>
                    <w:r w:rsidRPr="0071197A">
                      <w:rPr>
                        <w:rFonts w:ascii="Times New Roman" w:hAnsi="Times New Roman"/>
                        <w:b/>
                      </w:rPr>
                      <w:t>нФ</w:t>
                    </w:r>
                  </w:p>
                </w:txbxContent>
              </v:textbox>
            </v:shape>
          </v:group>
        </w:pict>
      </w:r>
    </w:p>
    <w:p w:rsidR="00B004E5" w:rsidRPr="00C7112F" w:rsidRDefault="00763633" w:rsidP="00C7112F">
      <w:pPr>
        <w:spacing w:after="0"/>
        <w:ind w:left="360"/>
        <w:rPr>
          <w:rFonts w:ascii="Times New Roman" w:hAnsi="Times New Roman"/>
          <w:sz w:val="24"/>
          <w:szCs w:val="24"/>
        </w:rPr>
      </w:pPr>
      <w:r w:rsidRPr="00C7112F">
        <w:rPr>
          <w:rFonts w:ascii="Times New Roman" w:hAnsi="Times New Roman"/>
          <w:sz w:val="24"/>
          <w:szCs w:val="24"/>
        </w:rPr>
        <w:t xml:space="preserve">Рисунок 3 – Передаточные характеристики преобразователя в </w:t>
      </w:r>
    </w:p>
    <w:p w:rsidR="00763633" w:rsidRPr="00C7112F" w:rsidRDefault="00763633" w:rsidP="00763633">
      <w:pPr>
        <w:spacing w:after="0"/>
        <w:ind w:left="360" w:firstLine="348"/>
        <w:jc w:val="center"/>
        <w:rPr>
          <w:rFonts w:ascii="Times New Roman" w:hAnsi="Times New Roman"/>
          <w:sz w:val="24"/>
          <w:szCs w:val="24"/>
        </w:rPr>
      </w:pPr>
      <w:r w:rsidRPr="00C7112F">
        <w:rPr>
          <w:rFonts w:ascii="Times New Roman" w:hAnsi="Times New Roman"/>
          <w:sz w:val="24"/>
          <w:szCs w:val="24"/>
        </w:rPr>
        <w:t>зависимости от емкости конденсатора С1</w:t>
      </w:r>
    </w:p>
    <w:p w:rsidR="00763633" w:rsidRPr="00C7112F" w:rsidRDefault="00763633" w:rsidP="00136900">
      <w:pPr>
        <w:spacing w:after="0" w:line="240" w:lineRule="auto"/>
        <w:ind w:firstLine="709"/>
        <w:jc w:val="both"/>
        <w:rPr>
          <w:rFonts w:ascii="Times New Roman" w:hAnsi="Times New Roman"/>
          <w:sz w:val="24"/>
          <w:szCs w:val="24"/>
        </w:rPr>
      </w:pPr>
    </w:p>
    <w:p w:rsidR="00C31195" w:rsidRPr="00C7112F" w:rsidRDefault="00763633" w:rsidP="00FB67D2">
      <w:pPr>
        <w:spacing w:after="0" w:line="240" w:lineRule="auto"/>
        <w:ind w:firstLine="709"/>
        <w:jc w:val="both"/>
        <w:rPr>
          <w:rFonts w:ascii="Times New Roman" w:hAnsi="Times New Roman"/>
          <w:sz w:val="24"/>
          <w:szCs w:val="24"/>
        </w:rPr>
      </w:pPr>
      <w:r w:rsidRPr="00C7112F">
        <w:rPr>
          <w:rFonts w:ascii="Times New Roman" w:hAnsi="Times New Roman"/>
          <w:sz w:val="24"/>
          <w:szCs w:val="24"/>
        </w:rPr>
        <w:t>Практическое применение получили А-Ч - преобразователи, реализованные на таймерах (КР1006ВИ). На рисунке 4 приведена схема А-Ч - преобразователя на микросхеме 555 с погрешностью преобразования менее 1 %. Для этого в цепь обратной связи с в</w:t>
      </w:r>
      <w:r w:rsidRPr="00C7112F">
        <w:rPr>
          <w:rFonts w:ascii="Times New Roman" w:hAnsi="Times New Roman"/>
          <w:sz w:val="24"/>
          <w:szCs w:val="24"/>
        </w:rPr>
        <w:t>ы</w:t>
      </w:r>
      <w:r w:rsidRPr="00C7112F">
        <w:rPr>
          <w:rFonts w:ascii="Times New Roman" w:hAnsi="Times New Roman"/>
          <w:sz w:val="24"/>
          <w:szCs w:val="24"/>
        </w:rPr>
        <w:t xml:space="preserve">хода таймера </w:t>
      </w:r>
      <w:r w:rsidRPr="00C7112F">
        <w:rPr>
          <w:rFonts w:ascii="Times New Roman" w:hAnsi="Times New Roman"/>
          <w:i/>
          <w:sz w:val="24"/>
          <w:szCs w:val="24"/>
          <w:lang w:val="en-US"/>
        </w:rPr>
        <w:t>DA</w:t>
      </w:r>
      <w:r w:rsidRPr="00C7112F">
        <w:rPr>
          <w:rFonts w:ascii="Times New Roman" w:hAnsi="Times New Roman"/>
          <w:sz w:val="24"/>
          <w:szCs w:val="24"/>
        </w:rPr>
        <w:t xml:space="preserve">2 на вход операционного усилителя </w:t>
      </w:r>
      <w:r w:rsidRPr="00C7112F">
        <w:rPr>
          <w:rFonts w:ascii="Times New Roman" w:hAnsi="Times New Roman"/>
          <w:i/>
          <w:sz w:val="24"/>
          <w:szCs w:val="24"/>
          <w:lang w:val="en-US"/>
        </w:rPr>
        <w:t>DA</w:t>
      </w:r>
      <w:r w:rsidRPr="00C7112F">
        <w:rPr>
          <w:rFonts w:ascii="Times New Roman" w:hAnsi="Times New Roman"/>
          <w:sz w:val="24"/>
          <w:szCs w:val="24"/>
        </w:rPr>
        <w:t xml:space="preserve">1 включен полевой транзистор </w:t>
      </w:r>
      <w:r w:rsidRPr="00C7112F">
        <w:rPr>
          <w:rFonts w:ascii="Times New Roman" w:hAnsi="Times New Roman"/>
          <w:i/>
          <w:sz w:val="24"/>
          <w:szCs w:val="24"/>
          <w:lang w:val="en-US"/>
        </w:rPr>
        <w:t>VT</w:t>
      </w:r>
      <w:r w:rsidRPr="00C7112F">
        <w:rPr>
          <w:rFonts w:ascii="Times New Roman" w:hAnsi="Times New Roman"/>
          <w:sz w:val="24"/>
          <w:szCs w:val="24"/>
        </w:rPr>
        <w:t>1. Схема используется для преобразования отрицательного напряжения, изменяющегося в диапазоне 0 - 10 В. Времязадающей цепью таймера управляет операционный усил</w:t>
      </w:r>
      <w:r w:rsidRPr="00C7112F">
        <w:rPr>
          <w:rFonts w:ascii="Times New Roman" w:hAnsi="Times New Roman"/>
          <w:sz w:val="24"/>
          <w:szCs w:val="24"/>
        </w:rPr>
        <w:t>и</w:t>
      </w:r>
      <w:r w:rsidRPr="00C7112F">
        <w:rPr>
          <w:rFonts w:ascii="Times New Roman" w:hAnsi="Times New Roman"/>
          <w:sz w:val="24"/>
          <w:szCs w:val="24"/>
        </w:rPr>
        <w:t xml:space="preserve">тель </w:t>
      </w:r>
      <w:r w:rsidRPr="00C7112F">
        <w:rPr>
          <w:rFonts w:ascii="Times New Roman" w:hAnsi="Times New Roman"/>
          <w:i/>
          <w:sz w:val="24"/>
          <w:szCs w:val="24"/>
          <w:lang w:val="en-US"/>
        </w:rPr>
        <w:t>DA</w:t>
      </w:r>
      <w:r w:rsidRPr="00C7112F">
        <w:rPr>
          <w:rFonts w:ascii="Times New Roman" w:hAnsi="Times New Roman"/>
          <w:sz w:val="24"/>
          <w:szCs w:val="24"/>
        </w:rPr>
        <w:t>1, работающий в режиме пилоо</w:t>
      </w:r>
      <w:r w:rsidRPr="00C7112F">
        <w:rPr>
          <w:rFonts w:ascii="Times New Roman" w:hAnsi="Times New Roman"/>
          <w:sz w:val="24"/>
          <w:szCs w:val="24"/>
        </w:rPr>
        <w:t>б</w:t>
      </w:r>
      <w:r w:rsidRPr="00C7112F">
        <w:rPr>
          <w:rFonts w:ascii="Times New Roman" w:hAnsi="Times New Roman"/>
          <w:sz w:val="24"/>
          <w:szCs w:val="24"/>
        </w:rPr>
        <w:t xml:space="preserve">разного напряжения. При высоком уровне выходного напряжения таймера </w:t>
      </w:r>
      <w:r w:rsidRPr="00C7112F">
        <w:rPr>
          <w:rFonts w:ascii="Times New Roman" w:hAnsi="Times New Roman"/>
          <w:i/>
          <w:sz w:val="24"/>
          <w:szCs w:val="24"/>
          <w:lang w:val="en-US"/>
        </w:rPr>
        <w:t>DA</w:t>
      </w:r>
      <w:r w:rsidRPr="00C7112F">
        <w:rPr>
          <w:rFonts w:ascii="Times New Roman" w:hAnsi="Times New Roman"/>
          <w:sz w:val="24"/>
          <w:szCs w:val="24"/>
        </w:rPr>
        <w:t xml:space="preserve">2 транзистор </w:t>
      </w:r>
      <w:r w:rsidRPr="00C7112F">
        <w:rPr>
          <w:rFonts w:ascii="Times New Roman" w:hAnsi="Times New Roman"/>
          <w:i/>
          <w:sz w:val="24"/>
          <w:szCs w:val="24"/>
          <w:lang w:val="en-US"/>
        </w:rPr>
        <w:t>VT</w:t>
      </w:r>
      <w:r w:rsidRPr="00C7112F">
        <w:rPr>
          <w:rFonts w:ascii="Times New Roman" w:hAnsi="Times New Roman"/>
          <w:sz w:val="24"/>
          <w:szCs w:val="24"/>
        </w:rPr>
        <w:t xml:space="preserve">1 закрыт и выходное напряжение </w:t>
      </w:r>
      <w:r w:rsidRPr="00C7112F">
        <w:rPr>
          <w:rFonts w:ascii="Times New Roman" w:hAnsi="Times New Roman"/>
          <w:i/>
          <w:sz w:val="24"/>
          <w:szCs w:val="24"/>
          <w:lang w:val="en-US"/>
        </w:rPr>
        <w:t>DA</w:t>
      </w:r>
      <w:r w:rsidRPr="00C7112F">
        <w:rPr>
          <w:rFonts w:ascii="Times New Roman" w:hAnsi="Times New Roman"/>
          <w:sz w:val="24"/>
          <w:szCs w:val="24"/>
        </w:rPr>
        <w:t xml:space="preserve">1 линейно возрастает со скоростью </w:t>
      </w:r>
      <w:r w:rsidRPr="00C7112F">
        <w:rPr>
          <w:rFonts w:ascii="Times New Roman" w:hAnsi="Times New Roman"/>
          <w:i/>
          <w:sz w:val="24"/>
          <w:szCs w:val="24"/>
          <w:lang w:val="en-US"/>
        </w:rPr>
        <w:t>U</w:t>
      </w:r>
      <w:r w:rsidRPr="00C7112F">
        <w:rPr>
          <w:rFonts w:ascii="Times New Roman" w:hAnsi="Times New Roman"/>
          <w:sz w:val="24"/>
          <w:szCs w:val="24"/>
          <w:vertAlign w:val="subscript"/>
        </w:rPr>
        <w:t>ВХ</w:t>
      </w:r>
      <w:r w:rsidRPr="00C7112F">
        <w:rPr>
          <w:rFonts w:ascii="Times New Roman" w:hAnsi="Times New Roman"/>
          <w:sz w:val="24"/>
          <w:szCs w:val="24"/>
        </w:rPr>
        <w:t>/</w:t>
      </w:r>
      <w:r w:rsidRPr="00C7112F">
        <w:rPr>
          <w:rFonts w:ascii="Times New Roman" w:hAnsi="Times New Roman"/>
          <w:i/>
          <w:sz w:val="24"/>
          <w:szCs w:val="24"/>
          <w:lang w:val="en-US"/>
        </w:rPr>
        <w:t>R</w:t>
      </w:r>
      <w:r w:rsidRPr="00C7112F">
        <w:rPr>
          <w:rFonts w:ascii="Times New Roman" w:hAnsi="Times New Roman"/>
          <w:sz w:val="24"/>
          <w:szCs w:val="24"/>
        </w:rPr>
        <w:t>1</w:t>
      </w:r>
      <w:r w:rsidRPr="00C7112F">
        <w:rPr>
          <w:rFonts w:ascii="Times New Roman" w:hAnsi="Times New Roman"/>
          <w:i/>
          <w:sz w:val="24"/>
          <w:szCs w:val="24"/>
          <w:lang w:val="en-US"/>
        </w:rPr>
        <w:t>C</w:t>
      </w:r>
      <w:r w:rsidRPr="00C7112F">
        <w:rPr>
          <w:rFonts w:ascii="Times New Roman" w:hAnsi="Times New Roman"/>
          <w:sz w:val="24"/>
          <w:szCs w:val="24"/>
        </w:rPr>
        <w:t>1 от нуля до 2</w:t>
      </w:r>
      <w:r w:rsidRPr="00C7112F">
        <w:rPr>
          <w:rFonts w:ascii="Times New Roman" w:hAnsi="Times New Roman"/>
          <w:i/>
          <w:sz w:val="24"/>
          <w:szCs w:val="24"/>
          <w:lang w:val="en-US"/>
        </w:rPr>
        <w:t>U</w:t>
      </w:r>
      <w:r w:rsidRPr="00C7112F">
        <w:rPr>
          <w:rFonts w:ascii="Times New Roman" w:hAnsi="Times New Roman"/>
          <w:sz w:val="24"/>
          <w:szCs w:val="24"/>
          <w:vertAlign w:val="subscript"/>
        </w:rPr>
        <w:t>п</w:t>
      </w:r>
      <w:r w:rsidRPr="00C7112F">
        <w:rPr>
          <w:rFonts w:ascii="Times New Roman" w:hAnsi="Times New Roman"/>
          <w:sz w:val="24"/>
          <w:szCs w:val="24"/>
        </w:rPr>
        <w:t xml:space="preserve">/3. На выходе </w:t>
      </w:r>
      <w:r w:rsidRPr="00C7112F">
        <w:rPr>
          <w:rFonts w:ascii="Times New Roman" w:hAnsi="Times New Roman"/>
          <w:i/>
          <w:sz w:val="24"/>
          <w:szCs w:val="24"/>
          <w:lang w:val="en-US"/>
        </w:rPr>
        <w:t>OUT</w:t>
      </w:r>
      <w:r w:rsidRPr="00C7112F">
        <w:rPr>
          <w:rFonts w:ascii="Times New Roman" w:hAnsi="Times New Roman"/>
          <w:sz w:val="24"/>
          <w:szCs w:val="24"/>
        </w:rPr>
        <w:t xml:space="preserve">  таймера присутствует высокое напряжение </w:t>
      </w:r>
      <w:r w:rsidRPr="00C7112F">
        <w:rPr>
          <w:rFonts w:ascii="Times New Roman" w:hAnsi="Times New Roman"/>
          <w:i/>
          <w:sz w:val="24"/>
          <w:szCs w:val="24"/>
          <w:lang w:val="en-US"/>
        </w:rPr>
        <w:t>U</w:t>
      </w:r>
      <w:r w:rsidRPr="00C7112F">
        <w:rPr>
          <w:rFonts w:ascii="Times New Roman" w:hAnsi="Times New Roman"/>
          <w:sz w:val="24"/>
          <w:szCs w:val="24"/>
          <w:vertAlign w:val="subscript"/>
        </w:rPr>
        <w:t xml:space="preserve">п </w:t>
      </w:r>
      <w:r w:rsidRPr="00C7112F">
        <w:rPr>
          <w:rFonts w:ascii="Times New Roman" w:hAnsi="Times New Roman"/>
          <w:sz w:val="24"/>
          <w:szCs w:val="24"/>
        </w:rPr>
        <w:t>(15 В). Как только напряж</w:t>
      </w:r>
      <w:r w:rsidRPr="00C7112F">
        <w:rPr>
          <w:rFonts w:ascii="Times New Roman" w:hAnsi="Times New Roman"/>
          <w:sz w:val="24"/>
          <w:szCs w:val="24"/>
        </w:rPr>
        <w:t>е</w:t>
      </w:r>
      <w:r w:rsidRPr="00C7112F">
        <w:rPr>
          <w:rFonts w:ascii="Times New Roman" w:hAnsi="Times New Roman"/>
          <w:sz w:val="24"/>
          <w:szCs w:val="24"/>
        </w:rPr>
        <w:t xml:space="preserve">ние на выводах </w:t>
      </w:r>
      <w:r w:rsidRPr="00C7112F">
        <w:rPr>
          <w:rFonts w:ascii="Times New Roman" w:hAnsi="Times New Roman"/>
          <w:i/>
          <w:sz w:val="24"/>
          <w:szCs w:val="24"/>
          <w:lang w:val="en-US"/>
        </w:rPr>
        <w:t>THR</w:t>
      </w:r>
      <w:r w:rsidRPr="00C7112F">
        <w:rPr>
          <w:rFonts w:ascii="Times New Roman" w:hAnsi="Times New Roman"/>
          <w:sz w:val="24"/>
          <w:szCs w:val="24"/>
        </w:rPr>
        <w:t xml:space="preserve"> таймера </w:t>
      </w:r>
      <w:r w:rsidRPr="00C7112F">
        <w:rPr>
          <w:rFonts w:ascii="Times New Roman" w:hAnsi="Times New Roman"/>
          <w:i/>
          <w:sz w:val="24"/>
          <w:szCs w:val="24"/>
          <w:lang w:val="en-US"/>
        </w:rPr>
        <w:t>DA</w:t>
      </w:r>
      <w:r w:rsidRPr="00C7112F">
        <w:rPr>
          <w:rFonts w:ascii="Times New Roman" w:hAnsi="Times New Roman"/>
          <w:sz w:val="24"/>
          <w:szCs w:val="24"/>
        </w:rPr>
        <w:t xml:space="preserve">2 и операционного усилителя </w:t>
      </w:r>
      <w:r w:rsidRPr="00C7112F">
        <w:rPr>
          <w:rFonts w:ascii="Times New Roman" w:hAnsi="Times New Roman"/>
          <w:i/>
          <w:sz w:val="24"/>
          <w:szCs w:val="24"/>
          <w:lang w:val="en-US"/>
        </w:rPr>
        <w:t>DA</w:t>
      </w:r>
      <w:r w:rsidRPr="00C7112F">
        <w:rPr>
          <w:rFonts w:ascii="Times New Roman" w:hAnsi="Times New Roman"/>
          <w:sz w:val="24"/>
          <w:szCs w:val="24"/>
        </w:rPr>
        <w:t>1 достигнет 2</w:t>
      </w:r>
      <w:r w:rsidRPr="00C7112F">
        <w:rPr>
          <w:rFonts w:ascii="Times New Roman" w:hAnsi="Times New Roman"/>
          <w:i/>
          <w:sz w:val="24"/>
          <w:szCs w:val="24"/>
          <w:lang w:val="en-US"/>
        </w:rPr>
        <w:t>U</w:t>
      </w:r>
      <w:r w:rsidRPr="00C7112F">
        <w:rPr>
          <w:rFonts w:ascii="Times New Roman" w:hAnsi="Times New Roman"/>
          <w:sz w:val="24"/>
          <w:szCs w:val="24"/>
          <w:vertAlign w:val="subscript"/>
        </w:rPr>
        <w:t>п</w:t>
      </w:r>
      <w:r w:rsidRPr="00C7112F">
        <w:rPr>
          <w:rFonts w:ascii="Times New Roman" w:hAnsi="Times New Roman"/>
          <w:sz w:val="24"/>
          <w:szCs w:val="24"/>
        </w:rPr>
        <w:t xml:space="preserve">/3, выходное напряжение таймера становится равным 0,1 В. Транзистор </w:t>
      </w:r>
      <w:r w:rsidRPr="00C7112F">
        <w:rPr>
          <w:rFonts w:ascii="Times New Roman" w:hAnsi="Times New Roman"/>
          <w:i/>
          <w:sz w:val="24"/>
          <w:szCs w:val="24"/>
          <w:lang w:val="en-US"/>
        </w:rPr>
        <w:t>VT</w:t>
      </w:r>
      <w:r w:rsidRPr="00C7112F">
        <w:rPr>
          <w:rFonts w:ascii="Times New Roman" w:hAnsi="Times New Roman"/>
          <w:sz w:val="24"/>
          <w:szCs w:val="24"/>
        </w:rPr>
        <w:t xml:space="preserve">1 открывается, и на выводах </w:t>
      </w:r>
      <w:r w:rsidRPr="00C7112F">
        <w:rPr>
          <w:rFonts w:ascii="Times New Roman" w:hAnsi="Times New Roman"/>
          <w:i/>
          <w:sz w:val="24"/>
          <w:szCs w:val="24"/>
          <w:lang w:val="en-US"/>
        </w:rPr>
        <w:t>THR</w:t>
      </w:r>
      <w:r w:rsidRPr="00C7112F">
        <w:rPr>
          <w:rFonts w:ascii="Times New Roman" w:hAnsi="Times New Roman"/>
          <w:sz w:val="24"/>
          <w:szCs w:val="24"/>
        </w:rPr>
        <w:t xml:space="preserve">  таймера и </w:t>
      </w:r>
      <w:r w:rsidRPr="00C7112F">
        <w:rPr>
          <w:rFonts w:ascii="Times New Roman" w:hAnsi="Times New Roman"/>
          <w:sz w:val="24"/>
          <w:szCs w:val="24"/>
          <w:lang w:val="en-US"/>
        </w:rPr>
        <w:t>DA</w:t>
      </w:r>
      <w:r w:rsidRPr="00C7112F">
        <w:rPr>
          <w:rFonts w:ascii="Times New Roman" w:hAnsi="Times New Roman"/>
          <w:sz w:val="24"/>
          <w:szCs w:val="24"/>
        </w:rPr>
        <w:t xml:space="preserve">1 напряжение уменьшается до </w:t>
      </w:r>
      <w:r w:rsidRPr="00C7112F">
        <w:rPr>
          <w:rFonts w:ascii="Times New Roman" w:hAnsi="Times New Roman"/>
          <w:sz w:val="24"/>
          <w:szCs w:val="24"/>
          <w:lang w:val="en-US"/>
        </w:rPr>
        <w:t>U</w:t>
      </w:r>
      <w:r w:rsidRPr="00C7112F">
        <w:rPr>
          <w:rFonts w:ascii="Times New Roman" w:hAnsi="Times New Roman"/>
          <w:i/>
          <w:sz w:val="24"/>
          <w:szCs w:val="24"/>
          <w:vertAlign w:val="subscript"/>
          <w:lang w:val="en-US"/>
        </w:rPr>
        <w:t>THR</w:t>
      </w:r>
      <w:r w:rsidRPr="00C7112F">
        <w:rPr>
          <w:rFonts w:ascii="Times New Roman" w:hAnsi="Times New Roman"/>
          <w:sz w:val="24"/>
          <w:szCs w:val="24"/>
        </w:rPr>
        <w:t xml:space="preserve">  = </w:t>
      </w:r>
      <w:r w:rsidRPr="00C7112F">
        <w:rPr>
          <w:rFonts w:ascii="Times New Roman" w:hAnsi="Times New Roman"/>
          <w:i/>
          <w:sz w:val="24"/>
          <w:szCs w:val="24"/>
          <w:lang w:val="en-US"/>
        </w:rPr>
        <w:t>U</w:t>
      </w:r>
      <w:r w:rsidRPr="00C7112F">
        <w:rPr>
          <w:rFonts w:ascii="Times New Roman" w:hAnsi="Times New Roman"/>
          <w:sz w:val="24"/>
          <w:szCs w:val="24"/>
          <w:vertAlign w:val="subscript"/>
        </w:rPr>
        <w:t>ВХ</w:t>
      </w:r>
      <w:r w:rsidRPr="00C7112F">
        <w:rPr>
          <w:rFonts w:ascii="Times New Roman" w:hAnsi="Times New Roman"/>
          <w:i/>
          <w:sz w:val="24"/>
          <w:szCs w:val="24"/>
          <w:lang w:val="en-US"/>
        </w:rPr>
        <w:t>R</w:t>
      </w:r>
      <w:r w:rsidRPr="00C7112F">
        <w:rPr>
          <w:rFonts w:ascii="Times New Roman" w:hAnsi="Times New Roman"/>
          <w:sz w:val="24"/>
          <w:szCs w:val="24"/>
          <w:vertAlign w:val="subscript"/>
        </w:rPr>
        <w:t>ОТ</w:t>
      </w:r>
      <w:r w:rsidRPr="00C7112F">
        <w:rPr>
          <w:rFonts w:ascii="Times New Roman" w:hAnsi="Times New Roman"/>
          <w:sz w:val="24"/>
          <w:szCs w:val="24"/>
        </w:rPr>
        <w:t>/</w:t>
      </w:r>
      <w:r w:rsidRPr="00C7112F">
        <w:rPr>
          <w:rFonts w:ascii="Times New Roman" w:hAnsi="Times New Roman"/>
          <w:i/>
          <w:sz w:val="24"/>
          <w:szCs w:val="24"/>
          <w:lang w:val="en-US"/>
        </w:rPr>
        <w:t>R</w:t>
      </w:r>
      <w:r w:rsidRPr="00C7112F">
        <w:rPr>
          <w:rFonts w:ascii="Times New Roman" w:hAnsi="Times New Roman"/>
          <w:sz w:val="24"/>
          <w:szCs w:val="24"/>
        </w:rPr>
        <w:t xml:space="preserve">, где </w:t>
      </w:r>
      <w:r w:rsidRPr="00C7112F">
        <w:rPr>
          <w:rFonts w:ascii="Times New Roman" w:hAnsi="Times New Roman"/>
          <w:i/>
          <w:sz w:val="24"/>
          <w:szCs w:val="24"/>
          <w:lang w:val="en-US"/>
        </w:rPr>
        <w:t>R</w:t>
      </w:r>
      <w:r w:rsidRPr="00C7112F">
        <w:rPr>
          <w:rFonts w:ascii="Times New Roman" w:hAnsi="Times New Roman"/>
          <w:sz w:val="24"/>
          <w:szCs w:val="24"/>
          <w:vertAlign w:val="subscript"/>
        </w:rPr>
        <w:t xml:space="preserve">ОТ </w:t>
      </w:r>
      <w:r w:rsidRPr="00C7112F">
        <w:rPr>
          <w:rFonts w:ascii="Times New Roman" w:hAnsi="Times New Roman"/>
          <w:sz w:val="24"/>
          <w:szCs w:val="24"/>
        </w:rPr>
        <w:t>– с</w:t>
      </w:r>
      <w:r w:rsidRPr="00C7112F">
        <w:rPr>
          <w:rFonts w:ascii="Times New Roman" w:hAnsi="Times New Roman"/>
          <w:sz w:val="24"/>
          <w:szCs w:val="24"/>
        </w:rPr>
        <w:t>о</w:t>
      </w:r>
      <w:r w:rsidRPr="00C7112F">
        <w:rPr>
          <w:rFonts w:ascii="Times New Roman" w:hAnsi="Times New Roman"/>
          <w:sz w:val="24"/>
          <w:szCs w:val="24"/>
        </w:rPr>
        <w:t>противление открытого транзистора. В момент изменения напр</w:t>
      </w:r>
      <w:r w:rsidRPr="00C7112F">
        <w:rPr>
          <w:rFonts w:ascii="Times New Roman" w:hAnsi="Times New Roman"/>
          <w:sz w:val="24"/>
          <w:szCs w:val="24"/>
        </w:rPr>
        <w:t>я</w:t>
      </w:r>
      <w:r w:rsidRPr="00C7112F">
        <w:rPr>
          <w:rFonts w:ascii="Times New Roman" w:hAnsi="Times New Roman"/>
          <w:sz w:val="24"/>
          <w:szCs w:val="24"/>
        </w:rPr>
        <w:t xml:space="preserve">жения </w:t>
      </w:r>
      <w:r w:rsidRPr="00C7112F">
        <w:rPr>
          <w:rFonts w:ascii="Times New Roman" w:hAnsi="Times New Roman"/>
          <w:sz w:val="24"/>
          <w:szCs w:val="24"/>
          <w:lang w:val="en-US"/>
        </w:rPr>
        <w:t>U</w:t>
      </w:r>
      <w:r w:rsidRPr="00C7112F">
        <w:rPr>
          <w:rFonts w:ascii="Times New Roman" w:hAnsi="Times New Roman"/>
          <w:i/>
          <w:sz w:val="24"/>
          <w:szCs w:val="24"/>
          <w:vertAlign w:val="subscript"/>
          <w:lang w:val="en-US"/>
        </w:rPr>
        <w:t>THR</w:t>
      </w:r>
      <w:r w:rsidRPr="00C7112F">
        <w:rPr>
          <w:rFonts w:ascii="Times New Roman" w:hAnsi="Times New Roman"/>
          <w:sz w:val="24"/>
          <w:szCs w:val="24"/>
        </w:rPr>
        <w:t xml:space="preserve"> от 2</w:t>
      </w:r>
      <w:r w:rsidRPr="00C7112F">
        <w:rPr>
          <w:rFonts w:ascii="Times New Roman" w:hAnsi="Times New Roman"/>
          <w:sz w:val="24"/>
          <w:szCs w:val="24"/>
          <w:lang w:val="en-US"/>
        </w:rPr>
        <w:t>U</w:t>
      </w:r>
      <w:r w:rsidRPr="00C7112F">
        <w:rPr>
          <w:rFonts w:ascii="Times New Roman" w:hAnsi="Times New Roman"/>
          <w:sz w:val="24"/>
          <w:szCs w:val="24"/>
          <w:vertAlign w:val="subscript"/>
        </w:rPr>
        <w:t>п</w:t>
      </w:r>
      <w:r w:rsidRPr="00C7112F">
        <w:rPr>
          <w:rFonts w:ascii="Times New Roman" w:hAnsi="Times New Roman"/>
          <w:sz w:val="24"/>
          <w:szCs w:val="24"/>
        </w:rPr>
        <w:t>/3 до нуля выходное напряжение вновь стан</w:t>
      </w:r>
      <w:r w:rsidRPr="00C7112F">
        <w:rPr>
          <w:rFonts w:ascii="Times New Roman" w:hAnsi="Times New Roman"/>
          <w:sz w:val="24"/>
          <w:szCs w:val="24"/>
        </w:rPr>
        <w:t>о</w:t>
      </w:r>
      <w:r w:rsidRPr="00C7112F">
        <w:rPr>
          <w:rFonts w:ascii="Times New Roman" w:hAnsi="Times New Roman"/>
          <w:sz w:val="24"/>
          <w:szCs w:val="24"/>
        </w:rPr>
        <w:t xml:space="preserve">вится равным </w:t>
      </w:r>
      <w:r w:rsidRPr="00C7112F">
        <w:rPr>
          <w:rFonts w:ascii="Times New Roman" w:hAnsi="Times New Roman"/>
          <w:i/>
          <w:sz w:val="24"/>
          <w:szCs w:val="24"/>
          <w:lang w:val="en-US"/>
        </w:rPr>
        <w:t>U</w:t>
      </w:r>
      <w:r w:rsidRPr="00C7112F">
        <w:rPr>
          <w:rFonts w:ascii="Times New Roman" w:hAnsi="Times New Roman"/>
          <w:sz w:val="24"/>
          <w:szCs w:val="24"/>
          <w:vertAlign w:val="subscript"/>
        </w:rPr>
        <w:t>п</w:t>
      </w:r>
      <w:r w:rsidRPr="00C7112F">
        <w:rPr>
          <w:rFonts w:ascii="Times New Roman" w:hAnsi="Times New Roman"/>
          <w:sz w:val="24"/>
          <w:szCs w:val="24"/>
        </w:rPr>
        <w:t xml:space="preserve">, транзистор </w:t>
      </w:r>
      <w:r w:rsidRPr="00C7112F">
        <w:rPr>
          <w:rFonts w:ascii="Times New Roman" w:hAnsi="Times New Roman"/>
          <w:i/>
          <w:sz w:val="24"/>
          <w:szCs w:val="24"/>
          <w:lang w:val="en-US"/>
        </w:rPr>
        <w:t>VT</w:t>
      </w:r>
      <w:r w:rsidRPr="00C7112F">
        <w:rPr>
          <w:rFonts w:ascii="Times New Roman" w:hAnsi="Times New Roman"/>
          <w:sz w:val="24"/>
          <w:szCs w:val="24"/>
        </w:rPr>
        <w:t>1 закрывается и повторяется оп</w:t>
      </w:r>
      <w:r w:rsidRPr="00C7112F">
        <w:rPr>
          <w:rFonts w:ascii="Times New Roman" w:hAnsi="Times New Roman"/>
          <w:sz w:val="24"/>
          <w:szCs w:val="24"/>
        </w:rPr>
        <w:t>и</w:t>
      </w:r>
      <w:r w:rsidRPr="00C7112F">
        <w:rPr>
          <w:rFonts w:ascii="Times New Roman" w:hAnsi="Times New Roman"/>
          <w:sz w:val="24"/>
          <w:szCs w:val="24"/>
        </w:rPr>
        <w:lastRenderedPageBreak/>
        <w:t xml:space="preserve">санный выше процесс. Цепочка </w:t>
      </w:r>
      <w:r w:rsidRPr="00C7112F">
        <w:rPr>
          <w:rFonts w:ascii="Times New Roman" w:hAnsi="Times New Roman"/>
          <w:i/>
          <w:sz w:val="24"/>
          <w:szCs w:val="24"/>
          <w:lang w:val="en-US"/>
        </w:rPr>
        <w:t>R</w:t>
      </w:r>
      <w:r w:rsidRPr="00C7112F">
        <w:rPr>
          <w:rFonts w:ascii="Times New Roman" w:hAnsi="Times New Roman"/>
          <w:sz w:val="24"/>
          <w:szCs w:val="24"/>
        </w:rPr>
        <w:t xml:space="preserve">4, </w:t>
      </w:r>
      <w:r w:rsidRPr="00C7112F">
        <w:rPr>
          <w:rFonts w:ascii="Times New Roman" w:hAnsi="Times New Roman"/>
          <w:i/>
          <w:sz w:val="24"/>
          <w:szCs w:val="24"/>
          <w:lang w:val="en-US"/>
        </w:rPr>
        <w:t>C</w:t>
      </w:r>
      <w:r w:rsidRPr="00C7112F">
        <w:rPr>
          <w:rFonts w:ascii="Times New Roman" w:hAnsi="Times New Roman"/>
          <w:sz w:val="24"/>
          <w:szCs w:val="24"/>
        </w:rPr>
        <w:t xml:space="preserve">2 формирует на выходе </w:t>
      </w:r>
      <w:r w:rsidRPr="00C7112F">
        <w:rPr>
          <w:rFonts w:ascii="Times New Roman" w:hAnsi="Times New Roman"/>
          <w:i/>
          <w:sz w:val="24"/>
          <w:szCs w:val="24"/>
        </w:rPr>
        <w:t>TR1</w:t>
      </w:r>
      <w:r w:rsidRPr="00C7112F">
        <w:rPr>
          <w:rFonts w:ascii="Times New Roman" w:hAnsi="Times New Roman"/>
          <w:sz w:val="24"/>
          <w:szCs w:val="24"/>
        </w:rPr>
        <w:t xml:space="preserve"> таймера </w:t>
      </w:r>
      <w:r w:rsidRPr="00C7112F">
        <w:rPr>
          <w:rFonts w:ascii="Times New Roman" w:hAnsi="Times New Roman"/>
          <w:i/>
          <w:sz w:val="24"/>
          <w:szCs w:val="24"/>
          <w:lang w:val="en-US"/>
        </w:rPr>
        <w:t>DA</w:t>
      </w:r>
      <w:r w:rsidRPr="00C7112F">
        <w:rPr>
          <w:rFonts w:ascii="Times New Roman" w:hAnsi="Times New Roman"/>
          <w:sz w:val="24"/>
          <w:szCs w:val="24"/>
        </w:rPr>
        <w:t xml:space="preserve">2 перепад напряжения, сдвинутый по времени на 500 нс относительно перепада, формируемого на выводах </w:t>
      </w:r>
      <w:r w:rsidRPr="00C7112F">
        <w:rPr>
          <w:rFonts w:ascii="Times New Roman" w:hAnsi="Times New Roman"/>
          <w:i/>
          <w:sz w:val="24"/>
          <w:szCs w:val="24"/>
          <w:lang w:val="en-US"/>
        </w:rPr>
        <w:t>THR</w:t>
      </w:r>
      <w:r w:rsidRPr="00C7112F">
        <w:rPr>
          <w:rFonts w:ascii="Times New Roman" w:hAnsi="Times New Roman"/>
          <w:sz w:val="24"/>
          <w:szCs w:val="24"/>
        </w:rPr>
        <w:t xml:space="preserve"> таймера и операционного усилителя. Это необходимо для того, чтобы напр</w:t>
      </w:r>
      <w:r w:rsidRPr="00C7112F">
        <w:rPr>
          <w:rFonts w:ascii="Times New Roman" w:hAnsi="Times New Roman"/>
          <w:sz w:val="24"/>
          <w:szCs w:val="24"/>
        </w:rPr>
        <w:t>я</w:t>
      </w:r>
      <w:r w:rsidRPr="00C7112F">
        <w:rPr>
          <w:rFonts w:ascii="Times New Roman" w:hAnsi="Times New Roman"/>
          <w:sz w:val="24"/>
          <w:szCs w:val="24"/>
        </w:rPr>
        <w:t xml:space="preserve">жение на выходе </w:t>
      </w:r>
      <w:r w:rsidRPr="00C7112F">
        <w:rPr>
          <w:rFonts w:ascii="Times New Roman" w:hAnsi="Times New Roman"/>
          <w:i/>
          <w:sz w:val="24"/>
          <w:szCs w:val="24"/>
          <w:lang w:val="en-US"/>
        </w:rPr>
        <w:t>DA</w:t>
      </w:r>
      <w:r w:rsidRPr="00C7112F">
        <w:rPr>
          <w:rFonts w:ascii="Times New Roman" w:hAnsi="Times New Roman"/>
          <w:sz w:val="24"/>
          <w:szCs w:val="24"/>
        </w:rPr>
        <w:t>1 успело достичь своего минимального знач</w:t>
      </w:r>
      <w:r w:rsidRPr="00C7112F">
        <w:rPr>
          <w:rFonts w:ascii="Times New Roman" w:hAnsi="Times New Roman"/>
          <w:sz w:val="24"/>
          <w:szCs w:val="24"/>
        </w:rPr>
        <w:t>е</w:t>
      </w:r>
      <w:r w:rsidRPr="00C7112F">
        <w:rPr>
          <w:rFonts w:ascii="Times New Roman" w:hAnsi="Times New Roman"/>
          <w:sz w:val="24"/>
          <w:szCs w:val="24"/>
        </w:rPr>
        <w:t xml:space="preserve">ния, прежде чем транзистор </w:t>
      </w:r>
      <w:r w:rsidRPr="00C7112F">
        <w:rPr>
          <w:rFonts w:ascii="Times New Roman" w:hAnsi="Times New Roman"/>
          <w:i/>
          <w:sz w:val="24"/>
          <w:szCs w:val="24"/>
          <w:lang w:val="en-US"/>
        </w:rPr>
        <w:t>VT</w:t>
      </w:r>
      <w:r w:rsidRPr="00C7112F">
        <w:rPr>
          <w:rFonts w:ascii="Times New Roman" w:hAnsi="Times New Roman"/>
          <w:sz w:val="24"/>
          <w:szCs w:val="24"/>
        </w:rPr>
        <w:t>1 закроется и начнет новый цикл з</w:t>
      </w:r>
      <w:r w:rsidRPr="00C7112F">
        <w:rPr>
          <w:rFonts w:ascii="Times New Roman" w:hAnsi="Times New Roman"/>
          <w:sz w:val="24"/>
          <w:szCs w:val="24"/>
        </w:rPr>
        <w:t>а</w:t>
      </w:r>
      <w:r w:rsidRPr="00C7112F">
        <w:rPr>
          <w:rFonts w:ascii="Times New Roman" w:hAnsi="Times New Roman"/>
          <w:sz w:val="24"/>
          <w:szCs w:val="24"/>
        </w:rPr>
        <w:t xml:space="preserve">ряда конденсатора </w:t>
      </w:r>
      <w:r w:rsidRPr="00C7112F">
        <w:rPr>
          <w:rFonts w:ascii="Times New Roman" w:hAnsi="Times New Roman"/>
          <w:i/>
          <w:sz w:val="24"/>
          <w:szCs w:val="24"/>
        </w:rPr>
        <w:t>С</w:t>
      </w:r>
      <w:r w:rsidRPr="00C7112F">
        <w:rPr>
          <w:rFonts w:ascii="Times New Roman" w:hAnsi="Times New Roman"/>
          <w:sz w:val="24"/>
          <w:szCs w:val="24"/>
        </w:rPr>
        <w:t xml:space="preserve">1. При отсутствии цепи </w:t>
      </w:r>
      <w:r w:rsidRPr="00C7112F">
        <w:rPr>
          <w:rFonts w:ascii="Times New Roman" w:hAnsi="Times New Roman"/>
          <w:i/>
          <w:sz w:val="24"/>
          <w:szCs w:val="24"/>
          <w:lang w:val="en-US"/>
        </w:rPr>
        <w:t>R</w:t>
      </w:r>
      <w:r w:rsidRPr="00C7112F">
        <w:rPr>
          <w:rFonts w:ascii="Times New Roman" w:hAnsi="Times New Roman"/>
          <w:sz w:val="24"/>
          <w:szCs w:val="24"/>
        </w:rPr>
        <w:t xml:space="preserve">4, </w:t>
      </w:r>
      <w:r w:rsidRPr="00C7112F">
        <w:rPr>
          <w:rFonts w:ascii="Times New Roman" w:hAnsi="Times New Roman"/>
          <w:i/>
          <w:sz w:val="24"/>
          <w:szCs w:val="24"/>
          <w:lang w:val="en-US"/>
        </w:rPr>
        <w:t>C</w:t>
      </w:r>
      <w:r w:rsidRPr="00C7112F">
        <w:rPr>
          <w:rFonts w:ascii="Times New Roman" w:hAnsi="Times New Roman"/>
          <w:sz w:val="24"/>
          <w:szCs w:val="24"/>
        </w:rPr>
        <w:t>2 точность пр</w:t>
      </w:r>
      <w:r w:rsidRPr="00C7112F">
        <w:rPr>
          <w:rFonts w:ascii="Times New Roman" w:hAnsi="Times New Roman"/>
          <w:sz w:val="24"/>
          <w:szCs w:val="24"/>
        </w:rPr>
        <w:t>е</w:t>
      </w:r>
      <w:r w:rsidRPr="00C7112F">
        <w:rPr>
          <w:rFonts w:ascii="Times New Roman" w:hAnsi="Times New Roman"/>
          <w:sz w:val="24"/>
          <w:szCs w:val="24"/>
        </w:rPr>
        <w:t>образования может существенно ухудшится. Частота генериру</w:t>
      </w:r>
      <w:r w:rsidRPr="00C7112F">
        <w:rPr>
          <w:rFonts w:ascii="Times New Roman" w:hAnsi="Times New Roman"/>
          <w:sz w:val="24"/>
          <w:szCs w:val="24"/>
        </w:rPr>
        <w:t>е</w:t>
      </w:r>
      <w:r w:rsidRPr="00C7112F">
        <w:rPr>
          <w:rFonts w:ascii="Times New Roman" w:hAnsi="Times New Roman"/>
          <w:sz w:val="24"/>
          <w:szCs w:val="24"/>
        </w:rPr>
        <w:t>мых преобразователем импульсов рассчитывается из выр</w:t>
      </w:r>
      <w:r w:rsidRPr="00C7112F">
        <w:rPr>
          <w:rFonts w:ascii="Times New Roman" w:hAnsi="Times New Roman"/>
          <w:sz w:val="24"/>
          <w:szCs w:val="24"/>
        </w:rPr>
        <w:t>а</w:t>
      </w:r>
      <w:r w:rsidR="00C7112F">
        <w:rPr>
          <w:rFonts w:ascii="Times New Roman" w:hAnsi="Times New Roman"/>
          <w:noProof/>
          <w:sz w:val="24"/>
          <w:szCs w:val="24"/>
          <w:lang w:eastAsia="ru-RU"/>
        </w:rPr>
        <w:drawing>
          <wp:anchor distT="0" distB="0" distL="114300" distR="114300" simplePos="0" relativeHeight="251731456" behindDoc="0" locked="0" layoutInCell="1" allowOverlap="1">
            <wp:simplePos x="0" y="0"/>
            <wp:positionH relativeFrom="margin">
              <wp:posOffset>-19050</wp:posOffset>
            </wp:positionH>
            <wp:positionV relativeFrom="margin">
              <wp:posOffset>1892300</wp:posOffset>
            </wp:positionV>
            <wp:extent cx="4432300" cy="2965450"/>
            <wp:effectExtent l="19050" t="0" r="6350" b="0"/>
            <wp:wrapSquare wrapText="bothSides"/>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4" cstate="print"/>
                    <a:srcRect/>
                    <a:stretch>
                      <a:fillRect/>
                    </a:stretch>
                  </pic:blipFill>
                  <pic:spPr bwMode="auto">
                    <a:xfrm>
                      <a:off x="0" y="0"/>
                      <a:ext cx="4432300" cy="2965450"/>
                    </a:xfrm>
                    <a:prstGeom prst="rect">
                      <a:avLst/>
                    </a:prstGeom>
                    <a:noFill/>
                    <a:ln w="9525">
                      <a:noFill/>
                      <a:miter lim="800000"/>
                      <a:headEnd/>
                      <a:tailEnd/>
                    </a:ln>
                  </pic:spPr>
                </pic:pic>
              </a:graphicData>
            </a:graphic>
          </wp:anchor>
        </w:drawing>
      </w:r>
      <w:r w:rsidRPr="00C7112F">
        <w:rPr>
          <w:rFonts w:ascii="Times New Roman" w:hAnsi="Times New Roman"/>
          <w:sz w:val="24"/>
          <w:szCs w:val="24"/>
        </w:rPr>
        <w:t>жения</w:t>
      </w:r>
      <w:r w:rsidR="00C31195" w:rsidRPr="00C7112F">
        <w:rPr>
          <w:rFonts w:ascii="Times New Roman" w:hAnsi="Times New Roman"/>
          <w:sz w:val="24"/>
          <w:szCs w:val="24"/>
        </w:rPr>
        <w:t xml:space="preserve"> </w:t>
      </w:r>
      <w:r w:rsidRPr="00C7112F">
        <w:rPr>
          <w:rFonts w:ascii="Times New Roman" w:hAnsi="Times New Roman"/>
          <w:sz w:val="24"/>
          <w:szCs w:val="24"/>
        </w:rPr>
        <w:t xml:space="preserve"> </w:t>
      </w:r>
    </w:p>
    <w:p w:rsidR="00763633" w:rsidRPr="00C7112F" w:rsidRDefault="00763633" w:rsidP="00C31195">
      <w:pPr>
        <w:spacing w:after="0" w:line="240" w:lineRule="auto"/>
        <w:jc w:val="both"/>
        <w:rPr>
          <w:rFonts w:ascii="Times New Roman" w:hAnsi="Times New Roman"/>
          <w:sz w:val="24"/>
          <w:szCs w:val="24"/>
        </w:rPr>
      </w:pPr>
      <w:r w:rsidRPr="00C7112F">
        <w:rPr>
          <w:rFonts w:ascii="Times New Roman" w:hAnsi="Times New Roman"/>
          <w:i/>
          <w:sz w:val="24"/>
          <w:szCs w:val="24"/>
          <w:lang w:val="en-US"/>
        </w:rPr>
        <w:t>f</w:t>
      </w:r>
      <w:r w:rsidRPr="00C7112F">
        <w:rPr>
          <w:rFonts w:ascii="Times New Roman" w:hAnsi="Times New Roman"/>
          <w:sz w:val="24"/>
          <w:szCs w:val="24"/>
          <w:vertAlign w:val="subscript"/>
        </w:rPr>
        <w:t xml:space="preserve">Г </w:t>
      </w:r>
      <w:r w:rsidRPr="00C7112F">
        <w:rPr>
          <w:rFonts w:ascii="Times New Roman" w:hAnsi="Times New Roman"/>
          <w:sz w:val="24"/>
          <w:szCs w:val="24"/>
        </w:rPr>
        <w:t>= 3</w:t>
      </w:r>
      <w:r w:rsidRPr="00C7112F">
        <w:rPr>
          <w:rFonts w:ascii="Times New Roman" w:hAnsi="Times New Roman"/>
          <w:i/>
          <w:sz w:val="24"/>
          <w:szCs w:val="24"/>
          <w:lang w:val="en-US"/>
        </w:rPr>
        <w:t>U</w:t>
      </w:r>
      <w:r w:rsidRPr="00C7112F">
        <w:rPr>
          <w:rFonts w:ascii="Times New Roman" w:hAnsi="Times New Roman"/>
          <w:sz w:val="24"/>
          <w:szCs w:val="24"/>
          <w:vertAlign w:val="subscript"/>
        </w:rPr>
        <w:t>ВХ</w:t>
      </w:r>
      <w:r w:rsidRPr="00C7112F">
        <w:rPr>
          <w:rFonts w:ascii="Times New Roman" w:hAnsi="Times New Roman"/>
          <w:sz w:val="24"/>
          <w:szCs w:val="24"/>
        </w:rPr>
        <w:t>/2</w:t>
      </w:r>
      <w:r w:rsidRPr="00C7112F">
        <w:rPr>
          <w:rFonts w:ascii="Times New Roman" w:hAnsi="Times New Roman"/>
          <w:i/>
          <w:sz w:val="24"/>
          <w:szCs w:val="24"/>
          <w:lang w:val="en-US"/>
        </w:rPr>
        <w:t>U</w:t>
      </w:r>
      <w:r w:rsidRPr="00C7112F">
        <w:rPr>
          <w:rFonts w:ascii="Times New Roman" w:hAnsi="Times New Roman"/>
          <w:sz w:val="24"/>
          <w:szCs w:val="24"/>
          <w:vertAlign w:val="subscript"/>
        </w:rPr>
        <w:t>п</w:t>
      </w:r>
      <w:r w:rsidRPr="00C7112F">
        <w:rPr>
          <w:rFonts w:ascii="Times New Roman" w:hAnsi="Times New Roman"/>
          <w:i/>
          <w:sz w:val="24"/>
          <w:szCs w:val="24"/>
          <w:lang w:val="en-US"/>
        </w:rPr>
        <w:t>R</w:t>
      </w:r>
      <w:r w:rsidRPr="00C7112F">
        <w:rPr>
          <w:rFonts w:ascii="Times New Roman" w:hAnsi="Times New Roman"/>
          <w:sz w:val="24"/>
          <w:szCs w:val="24"/>
        </w:rPr>
        <w:t>1</w:t>
      </w:r>
      <w:r w:rsidRPr="00C7112F">
        <w:rPr>
          <w:rFonts w:ascii="Times New Roman" w:hAnsi="Times New Roman"/>
          <w:i/>
          <w:sz w:val="24"/>
          <w:szCs w:val="24"/>
          <w:lang w:val="en-US"/>
        </w:rPr>
        <w:t>C</w:t>
      </w:r>
      <w:r w:rsidRPr="00C7112F">
        <w:rPr>
          <w:rFonts w:ascii="Times New Roman" w:hAnsi="Times New Roman"/>
          <w:sz w:val="24"/>
          <w:szCs w:val="24"/>
        </w:rPr>
        <w:t xml:space="preserve">1. </w:t>
      </w:r>
    </w:p>
    <w:p w:rsidR="00152A07" w:rsidRPr="00C7112F" w:rsidRDefault="00152A07" w:rsidP="00763633">
      <w:pPr>
        <w:spacing w:after="0"/>
        <w:ind w:left="360" w:firstLine="348"/>
        <w:jc w:val="center"/>
        <w:rPr>
          <w:rFonts w:ascii="Times New Roman" w:hAnsi="Times New Roman"/>
          <w:sz w:val="24"/>
          <w:szCs w:val="24"/>
        </w:rPr>
      </w:pPr>
    </w:p>
    <w:p w:rsidR="00763633" w:rsidRPr="00C7112F" w:rsidRDefault="00763633" w:rsidP="00763633">
      <w:pPr>
        <w:spacing w:after="0"/>
        <w:ind w:left="360" w:firstLine="348"/>
        <w:jc w:val="center"/>
        <w:rPr>
          <w:rFonts w:ascii="Times New Roman" w:hAnsi="Times New Roman"/>
          <w:sz w:val="24"/>
          <w:szCs w:val="24"/>
        </w:rPr>
      </w:pPr>
      <w:r w:rsidRPr="00C7112F">
        <w:rPr>
          <w:rFonts w:ascii="Times New Roman" w:hAnsi="Times New Roman"/>
          <w:sz w:val="24"/>
          <w:szCs w:val="24"/>
        </w:rPr>
        <w:t>Рисунок 4 – Схемы преобразователя «Аналог-частота» на базе таймера 555</w:t>
      </w:r>
    </w:p>
    <w:p w:rsidR="00763633" w:rsidRPr="00C7112F" w:rsidRDefault="00763633" w:rsidP="00763633">
      <w:pPr>
        <w:spacing w:after="0"/>
        <w:ind w:firstLine="709"/>
        <w:jc w:val="both"/>
        <w:rPr>
          <w:rFonts w:ascii="Times New Roman" w:hAnsi="Times New Roman"/>
          <w:sz w:val="24"/>
          <w:szCs w:val="24"/>
        </w:rPr>
      </w:pPr>
    </w:p>
    <w:p w:rsidR="00763633" w:rsidRDefault="00763633" w:rsidP="00763633">
      <w:pPr>
        <w:spacing w:after="0"/>
        <w:ind w:firstLine="709"/>
        <w:jc w:val="both"/>
        <w:rPr>
          <w:rFonts w:ascii="Times New Roman" w:hAnsi="Times New Roman"/>
          <w:sz w:val="24"/>
          <w:szCs w:val="24"/>
          <w:lang w:val="en-US"/>
        </w:rPr>
      </w:pPr>
      <w:r w:rsidRPr="00C7112F">
        <w:rPr>
          <w:rFonts w:ascii="Times New Roman" w:hAnsi="Times New Roman"/>
          <w:sz w:val="24"/>
          <w:szCs w:val="24"/>
        </w:rPr>
        <w:t>Для компенсации влияния разброса и температурной зав</w:t>
      </w:r>
      <w:r w:rsidRPr="00C7112F">
        <w:rPr>
          <w:rFonts w:ascii="Times New Roman" w:hAnsi="Times New Roman"/>
          <w:sz w:val="24"/>
          <w:szCs w:val="24"/>
        </w:rPr>
        <w:t>и</w:t>
      </w:r>
      <w:r w:rsidRPr="00C7112F">
        <w:rPr>
          <w:rFonts w:ascii="Times New Roman" w:hAnsi="Times New Roman"/>
          <w:sz w:val="24"/>
          <w:szCs w:val="24"/>
        </w:rPr>
        <w:t xml:space="preserve">симости сопротивления переходов транзисторов </w:t>
      </w:r>
      <w:r w:rsidRPr="00C7112F">
        <w:rPr>
          <w:rFonts w:ascii="Times New Roman" w:hAnsi="Times New Roman"/>
          <w:i/>
          <w:sz w:val="24"/>
          <w:szCs w:val="24"/>
          <w:lang w:val="en-US"/>
        </w:rPr>
        <w:t>VT</w:t>
      </w:r>
      <w:r w:rsidRPr="00C7112F">
        <w:rPr>
          <w:rFonts w:ascii="Times New Roman" w:hAnsi="Times New Roman"/>
          <w:sz w:val="24"/>
          <w:szCs w:val="24"/>
        </w:rPr>
        <w:t xml:space="preserve">1 и </w:t>
      </w:r>
      <w:r w:rsidRPr="00C7112F">
        <w:rPr>
          <w:rFonts w:ascii="Times New Roman" w:hAnsi="Times New Roman"/>
          <w:i/>
          <w:sz w:val="24"/>
          <w:szCs w:val="24"/>
          <w:lang w:val="en-US"/>
        </w:rPr>
        <w:t>DA</w:t>
      </w:r>
      <w:r w:rsidRPr="00C7112F">
        <w:rPr>
          <w:rFonts w:ascii="Times New Roman" w:hAnsi="Times New Roman"/>
          <w:sz w:val="24"/>
          <w:szCs w:val="24"/>
        </w:rPr>
        <w:t>1 и</w:t>
      </w:r>
      <w:r w:rsidRPr="00C7112F">
        <w:rPr>
          <w:rFonts w:ascii="Times New Roman" w:hAnsi="Times New Roman"/>
          <w:sz w:val="24"/>
          <w:szCs w:val="24"/>
        </w:rPr>
        <w:t>с</w:t>
      </w:r>
      <w:r w:rsidRPr="00C7112F">
        <w:rPr>
          <w:rFonts w:ascii="Times New Roman" w:hAnsi="Times New Roman"/>
          <w:sz w:val="24"/>
          <w:szCs w:val="24"/>
        </w:rPr>
        <w:t>пользуется цепь р</w:t>
      </w:r>
      <w:r w:rsidRPr="00C7112F">
        <w:rPr>
          <w:rFonts w:ascii="Times New Roman" w:hAnsi="Times New Roman"/>
          <w:sz w:val="24"/>
          <w:szCs w:val="24"/>
        </w:rPr>
        <w:t>е</w:t>
      </w:r>
      <w:r w:rsidRPr="00C7112F">
        <w:rPr>
          <w:rFonts w:ascii="Times New Roman" w:hAnsi="Times New Roman"/>
          <w:sz w:val="24"/>
          <w:szCs w:val="24"/>
        </w:rPr>
        <w:t xml:space="preserve">гулировки смещения нуля </w:t>
      </w:r>
      <w:r w:rsidRPr="00C7112F">
        <w:rPr>
          <w:rFonts w:ascii="Times New Roman" w:hAnsi="Times New Roman"/>
          <w:i/>
          <w:sz w:val="24"/>
          <w:szCs w:val="24"/>
          <w:lang w:val="en-US"/>
        </w:rPr>
        <w:t>DA</w:t>
      </w:r>
      <w:r w:rsidRPr="00C7112F">
        <w:rPr>
          <w:rFonts w:ascii="Times New Roman" w:hAnsi="Times New Roman"/>
          <w:sz w:val="24"/>
          <w:szCs w:val="24"/>
        </w:rPr>
        <w:t xml:space="preserve">1 (резисторы </w:t>
      </w:r>
      <w:r w:rsidRPr="00C7112F">
        <w:rPr>
          <w:rFonts w:ascii="Times New Roman" w:hAnsi="Times New Roman"/>
          <w:i/>
          <w:sz w:val="24"/>
          <w:szCs w:val="24"/>
          <w:lang w:val="en-US"/>
        </w:rPr>
        <w:t>R</w:t>
      </w:r>
      <w:r w:rsidRPr="00C7112F">
        <w:rPr>
          <w:rFonts w:ascii="Times New Roman" w:hAnsi="Times New Roman"/>
          <w:sz w:val="24"/>
          <w:szCs w:val="24"/>
        </w:rPr>
        <w:t xml:space="preserve">2 и </w:t>
      </w:r>
      <w:r w:rsidRPr="00C7112F">
        <w:rPr>
          <w:rFonts w:ascii="Times New Roman" w:hAnsi="Times New Roman"/>
          <w:i/>
          <w:sz w:val="24"/>
          <w:szCs w:val="24"/>
          <w:lang w:val="en-US"/>
        </w:rPr>
        <w:t>R</w:t>
      </w:r>
      <w:r w:rsidRPr="00C7112F">
        <w:rPr>
          <w:rFonts w:ascii="Times New Roman" w:hAnsi="Times New Roman"/>
          <w:sz w:val="24"/>
          <w:szCs w:val="24"/>
        </w:rPr>
        <w:t>3). Чтобы использовать схему для преобразования положительн</w:t>
      </w:r>
      <w:r w:rsidRPr="00C7112F">
        <w:rPr>
          <w:rFonts w:ascii="Times New Roman" w:hAnsi="Times New Roman"/>
          <w:sz w:val="24"/>
          <w:szCs w:val="24"/>
        </w:rPr>
        <w:t>о</w:t>
      </w:r>
      <w:r w:rsidRPr="00C7112F">
        <w:rPr>
          <w:rFonts w:ascii="Times New Roman" w:hAnsi="Times New Roman"/>
          <w:sz w:val="24"/>
          <w:szCs w:val="24"/>
        </w:rPr>
        <w:t xml:space="preserve">го напряжения в частоту,  достаточно заменить </w:t>
      </w:r>
      <w:r w:rsidRPr="00C7112F">
        <w:rPr>
          <w:rFonts w:ascii="Times New Roman" w:hAnsi="Times New Roman"/>
          <w:i/>
          <w:sz w:val="24"/>
          <w:szCs w:val="24"/>
          <w:lang w:val="en-US"/>
        </w:rPr>
        <w:t>p</w:t>
      </w:r>
      <w:r w:rsidRPr="00C7112F">
        <w:rPr>
          <w:rFonts w:ascii="Times New Roman" w:hAnsi="Times New Roman"/>
          <w:i/>
          <w:sz w:val="24"/>
          <w:szCs w:val="24"/>
        </w:rPr>
        <w:t>-</w:t>
      </w:r>
      <w:r w:rsidRPr="00C7112F">
        <w:rPr>
          <w:rFonts w:ascii="Times New Roman" w:hAnsi="Times New Roman"/>
          <w:i/>
          <w:sz w:val="24"/>
          <w:szCs w:val="24"/>
          <w:lang w:val="en-US"/>
        </w:rPr>
        <w:t>n</w:t>
      </w:r>
      <w:r w:rsidRPr="00C7112F">
        <w:rPr>
          <w:rFonts w:ascii="Times New Roman" w:hAnsi="Times New Roman"/>
          <w:i/>
          <w:sz w:val="24"/>
          <w:szCs w:val="24"/>
        </w:rPr>
        <w:t>-</w:t>
      </w:r>
      <w:r w:rsidRPr="00C7112F">
        <w:rPr>
          <w:rFonts w:ascii="Times New Roman" w:hAnsi="Times New Roman"/>
          <w:i/>
          <w:sz w:val="24"/>
          <w:szCs w:val="24"/>
          <w:lang w:val="en-US"/>
        </w:rPr>
        <w:t>p</w:t>
      </w:r>
      <w:r w:rsidRPr="00C7112F">
        <w:rPr>
          <w:rFonts w:ascii="Times New Roman" w:hAnsi="Times New Roman"/>
          <w:i/>
          <w:sz w:val="24"/>
          <w:szCs w:val="24"/>
        </w:rPr>
        <w:t>–</w:t>
      </w:r>
      <w:r w:rsidRPr="00C7112F">
        <w:rPr>
          <w:rFonts w:ascii="Times New Roman" w:hAnsi="Times New Roman"/>
          <w:sz w:val="24"/>
          <w:szCs w:val="24"/>
        </w:rPr>
        <w:t xml:space="preserve">транзистор </w:t>
      </w:r>
      <w:r w:rsidRPr="00C7112F">
        <w:rPr>
          <w:rFonts w:ascii="Times New Roman" w:hAnsi="Times New Roman"/>
          <w:sz w:val="24"/>
          <w:szCs w:val="24"/>
        </w:rPr>
        <w:lastRenderedPageBreak/>
        <w:t xml:space="preserve">на </w:t>
      </w:r>
      <w:r w:rsidRPr="00C7112F">
        <w:rPr>
          <w:rFonts w:ascii="Times New Roman" w:hAnsi="Times New Roman"/>
          <w:i/>
          <w:sz w:val="24"/>
          <w:szCs w:val="24"/>
          <w:lang w:val="en-US"/>
        </w:rPr>
        <w:t>n</w:t>
      </w:r>
      <w:r w:rsidRPr="00C7112F">
        <w:rPr>
          <w:rFonts w:ascii="Times New Roman" w:hAnsi="Times New Roman"/>
          <w:i/>
          <w:sz w:val="24"/>
          <w:szCs w:val="24"/>
        </w:rPr>
        <w:t>-</w:t>
      </w:r>
      <w:r w:rsidRPr="00C7112F">
        <w:rPr>
          <w:rFonts w:ascii="Times New Roman" w:hAnsi="Times New Roman"/>
          <w:i/>
          <w:sz w:val="24"/>
          <w:szCs w:val="24"/>
          <w:lang w:val="en-US"/>
        </w:rPr>
        <w:t>p</w:t>
      </w:r>
      <w:r w:rsidRPr="00C7112F">
        <w:rPr>
          <w:rFonts w:ascii="Times New Roman" w:hAnsi="Times New Roman"/>
          <w:i/>
          <w:sz w:val="24"/>
          <w:szCs w:val="24"/>
        </w:rPr>
        <w:t>-</w:t>
      </w:r>
      <w:r w:rsidRPr="00C7112F">
        <w:rPr>
          <w:rFonts w:ascii="Times New Roman" w:hAnsi="Times New Roman"/>
          <w:i/>
          <w:sz w:val="24"/>
          <w:szCs w:val="24"/>
          <w:lang w:val="en-US"/>
        </w:rPr>
        <w:t>n</w:t>
      </w:r>
      <w:r w:rsidRPr="00C7112F">
        <w:rPr>
          <w:rFonts w:ascii="Times New Roman" w:hAnsi="Times New Roman"/>
          <w:sz w:val="24"/>
          <w:szCs w:val="24"/>
        </w:rPr>
        <w:t>. Использование вывода D1S (Выход 2) дает возможность сопрягать выход А-Ч – преобразователя с КМОП или ТТЛ инт</w:t>
      </w:r>
      <w:r w:rsidRPr="00C7112F">
        <w:rPr>
          <w:rFonts w:ascii="Times New Roman" w:hAnsi="Times New Roman"/>
          <w:sz w:val="24"/>
          <w:szCs w:val="24"/>
        </w:rPr>
        <w:t>е</w:t>
      </w:r>
      <w:r w:rsidRPr="00C7112F">
        <w:rPr>
          <w:rFonts w:ascii="Times New Roman" w:hAnsi="Times New Roman"/>
          <w:sz w:val="24"/>
          <w:szCs w:val="24"/>
        </w:rPr>
        <w:t xml:space="preserve">гральными схемами, выбирая соответствующие значения </w:t>
      </w:r>
      <w:r w:rsidRPr="00C7112F">
        <w:rPr>
          <w:rFonts w:ascii="Times New Roman" w:hAnsi="Times New Roman"/>
          <w:i/>
          <w:sz w:val="24"/>
          <w:szCs w:val="24"/>
          <w:lang w:val="en-US"/>
        </w:rPr>
        <w:t>U</w:t>
      </w:r>
      <w:r w:rsidRPr="00C7112F">
        <w:rPr>
          <w:rFonts w:ascii="Times New Roman" w:hAnsi="Times New Roman"/>
          <w:sz w:val="24"/>
          <w:szCs w:val="24"/>
          <w:vertAlign w:val="subscript"/>
        </w:rPr>
        <w:t>П2</w:t>
      </w:r>
      <w:r w:rsidRPr="00C7112F">
        <w:rPr>
          <w:rFonts w:ascii="Times New Roman" w:hAnsi="Times New Roman"/>
          <w:sz w:val="24"/>
          <w:szCs w:val="24"/>
        </w:rPr>
        <w:t>.</w:t>
      </w:r>
    </w:p>
    <w:p w:rsidR="00C7112F" w:rsidRPr="00C7112F" w:rsidRDefault="00C7112F" w:rsidP="00763633">
      <w:pPr>
        <w:spacing w:after="0"/>
        <w:ind w:firstLine="709"/>
        <w:jc w:val="both"/>
        <w:rPr>
          <w:rFonts w:ascii="Times New Roman" w:hAnsi="Times New Roman"/>
          <w:sz w:val="24"/>
          <w:szCs w:val="24"/>
          <w:lang w:val="en-US"/>
        </w:rPr>
      </w:pPr>
    </w:p>
    <w:p w:rsidR="00C7112F" w:rsidRDefault="00763633" w:rsidP="00C7112F">
      <w:pPr>
        <w:jc w:val="center"/>
        <w:rPr>
          <w:rFonts w:ascii="Times New Roman" w:eastAsia="Times New Roman" w:hAnsi="Times New Roman"/>
          <w:b/>
          <w:sz w:val="24"/>
          <w:szCs w:val="24"/>
          <w:lang w:val="en-US"/>
        </w:rPr>
      </w:pPr>
      <w:r w:rsidRPr="00C7112F">
        <w:rPr>
          <w:rFonts w:ascii="Times New Roman" w:eastAsia="Times New Roman" w:hAnsi="Times New Roman"/>
          <w:b/>
          <w:sz w:val="24"/>
          <w:szCs w:val="24"/>
        </w:rPr>
        <w:t xml:space="preserve">2 Исследование преобразователя аналог-частота на </w:t>
      </w:r>
    </w:p>
    <w:p w:rsidR="00763633" w:rsidRPr="00C7112F" w:rsidRDefault="00763633" w:rsidP="00C7112F">
      <w:pPr>
        <w:jc w:val="center"/>
        <w:rPr>
          <w:rFonts w:ascii="Times New Roman" w:eastAsia="Times New Roman" w:hAnsi="Times New Roman"/>
          <w:b/>
          <w:sz w:val="24"/>
          <w:szCs w:val="24"/>
        </w:rPr>
      </w:pPr>
      <w:r w:rsidRPr="00C7112F">
        <w:rPr>
          <w:rFonts w:ascii="Times New Roman" w:eastAsia="Times New Roman" w:hAnsi="Times New Roman"/>
          <w:b/>
          <w:sz w:val="24"/>
          <w:szCs w:val="24"/>
        </w:rPr>
        <w:t>базе тайм</w:t>
      </w:r>
      <w:r w:rsidRPr="00C7112F">
        <w:rPr>
          <w:rFonts w:ascii="Times New Roman" w:eastAsia="Times New Roman" w:hAnsi="Times New Roman"/>
          <w:b/>
          <w:sz w:val="24"/>
          <w:szCs w:val="24"/>
        </w:rPr>
        <w:t>е</w:t>
      </w:r>
      <w:r w:rsidRPr="00C7112F">
        <w:rPr>
          <w:rFonts w:ascii="Times New Roman" w:eastAsia="Times New Roman" w:hAnsi="Times New Roman"/>
          <w:b/>
          <w:sz w:val="24"/>
          <w:szCs w:val="24"/>
        </w:rPr>
        <w:t>ра 555</w:t>
      </w:r>
    </w:p>
    <w:p w:rsidR="00763633" w:rsidRPr="00C7112F" w:rsidRDefault="00763633" w:rsidP="004761F3">
      <w:pPr>
        <w:spacing w:after="0" w:line="240" w:lineRule="auto"/>
        <w:ind w:firstLine="708"/>
        <w:jc w:val="both"/>
        <w:rPr>
          <w:rFonts w:ascii="Times New Roman" w:hAnsi="Times New Roman"/>
          <w:sz w:val="24"/>
          <w:szCs w:val="24"/>
        </w:rPr>
      </w:pPr>
      <w:r w:rsidRPr="00C7112F">
        <w:rPr>
          <w:rFonts w:ascii="Times New Roman" w:hAnsi="Times New Roman"/>
          <w:sz w:val="24"/>
          <w:szCs w:val="24"/>
        </w:rPr>
        <w:t xml:space="preserve">При помощи программы электронного моделирования </w:t>
      </w:r>
      <w:r w:rsidRPr="00C7112F">
        <w:rPr>
          <w:rFonts w:ascii="Times New Roman" w:hAnsi="Times New Roman"/>
          <w:sz w:val="24"/>
          <w:szCs w:val="24"/>
          <w:lang w:val="en-US"/>
        </w:rPr>
        <w:t>ElectronicsWorkbench</w:t>
      </w:r>
      <w:r w:rsidRPr="00C7112F">
        <w:rPr>
          <w:rFonts w:ascii="Times New Roman" w:hAnsi="Times New Roman"/>
          <w:sz w:val="24"/>
          <w:szCs w:val="24"/>
        </w:rPr>
        <w:t xml:space="preserve"> следует собрать схему преобразователя</w:t>
      </w:r>
      <w:r w:rsidR="00163328" w:rsidRPr="00C7112F">
        <w:rPr>
          <w:rFonts w:ascii="Times New Roman" w:hAnsi="Times New Roman"/>
          <w:sz w:val="24"/>
          <w:szCs w:val="24"/>
        </w:rPr>
        <w:t xml:space="preserve"> </w:t>
      </w:r>
      <w:r w:rsidRPr="00C7112F">
        <w:rPr>
          <w:rFonts w:ascii="Times New Roman" w:hAnsi="Times New Roman"/>
          <w:sz w:val="24"/>
          <w:szCs w:val="24"/>
        </w:rPr>
        <w:t>пр</w:t>
      </w:r>
      <w:r w:rsidRPr="00C7112F">
        <w:rPr>
          <w:rFonts w:ascii="Times New Roman" w:hAnsi="Times New Roman"/>
          <w:sz w:val="24"/>
          <w:szCs w:val="24"/>
        </w:rPr>
        <w:t>и</w:t>
      </w:r>
      <w:r w:rsidRPr="00C7112F">
        <w:rPr>
          <w:rFonts w:ascii="Times New Roman" w:hAnsi="Times New Roman"/>
          <w:sz w:val="24"/>
          <w:szCs w:val="24"/>
        </w:rPr>
        <w:t>веденную на рисунке 4.  Подключить ко входу преобразователя и</w:t>
      </w:r>
      <w:r w:rsidRPr="00C7112F">
        <w:rPr>
          <w:rFonts w:ascii="Times New Roman" w:hAnsi="Times New Roman"/>
          <w:sz w:val="24"/>
          <w:szCs w:val="24"/>
        </w:rPr>
        <w:t>с</w:t>
      </w:r>
      <w:r w:rsidRPr="00C7112F">
        <w:rPr>
          <w:rFonts w:ascii="Times New Roman" w:hAnsi="Times New Roman"/>
          <w:sz w:val="24"/>
          <w:szCs w:val="24"/>
        </w:rPr>
        <w:t>точник постоянного тока 0 – 10 В и вольтметр, а к выходу комп</w:t>
      </w:r>
      <w:r w:rsidRPr="00C7112F">
        <w:rPr>
          <w:rFonts w:ascii="Times New Roman" w:hAnsi="Times New Roman"/>
          <w:sz w:val="24"/>
          <w:szCs w:val="24"/>
        </w:rPr>
        <w:t>а</w:t>
      </w:r>
      <w:r w:rsidRPr="00C7112F">
        <w:rPr>
          <w:rFonts w:ascii="Times New Roman" w:hAnsi="Times New Roman"/>
          <w:sz w:val="24"/>
          <w:szCs w:val="24"/>
        </w:rPr>
        <w:t>ратора – осцилл</w:t>
      </w:r>
      <w:r w:rsidRPr="00C7112F">
        <w:rPr>
          <w:rFonts w:ascii="Times New Roman" w:hAnsi="Times New Roman"/>
          <w:sz w:val="24"/>
          <w:szCs w:val="24"/>
        </w:rPr>
        <w:t>о</w:t>
      </w:r>
      <w:r w:rsidRPr="00C7112F">
        <w:rPr>
          <w:rFonts w:ascii="Times New Roman" w:hAnsi="Times New Roman"/>
          <w:sz w:val="24"/>
          <w:szCs w:val="24"/>
        </w:rPr>
        <w:t>граф для наблюдения формы и частоты выходных импульсов и включить питание собранной схемы.</w:t>
      </w:r>
    </w:p>
    <w:p w:rsidR="00763633" w:rsidRPr="00C7112F" w:rsidRDefault="00763633" w:rsidP="004761F3">
      <w:pPr>
        <w:spacing w:after="0" w:line="240" w:lineRule="auto"/>
        <w:ind w:firstLine="708"/>
        <w:jc w:val="both"/>
        <w:rPr>
          <w:rFonts w:ascii="Times New Roman" w:hAnsi="Times New Roman"/>
          <w:sz w:val="24"/>
          <w:szCs w:val="24"/>
        </w:rPr>
      </w:pPr>
      <w:r w:rsidRPr="00C7112F">
        <w:rPr>
          <w:rFonts w:ascii="Times New Roman" w:hAnsi="Times New Roman"/>
          <w:sz w:val="24"/>
          <w:szCs w:val="24"/>
        </w:rPr>
        <w:t xml:space="preserve">Устанавливая с помощью резистора </w:t>
      </w:r>
      <w:r w:rsidRPr="00C7112F">
        <w:rPr>
          <w:rFonts w:ascii="Times New Roman" w:hAnsi="Times New Roman"/>
          <w:i/>
          <w:sz w:val="24"/>
          <w:szCs w:val="24"/>
          <w:lang w:val="en-US"/>
        </w:rPr>
        <w:t>R</w:t>
      </w:r>
      <w:r w:rsidRPr="00C7112F">
        <w:rPr>
          <w:rFonts w:ascii="Times New Roman" w:hAnsi="Times New Roman"/>
          <w:sz w:val="24"/>
          <w:szCs w:val="24"/>
          <w:vertAlign w:val="subscript"/>
          <w:lang w:val="en-US"/>
        </w:rPr>
        <w:t>I</w:t>
      </w:r>
      <w:r w:rsidR="00163328" w:rsidRPr="00C7112F">
        <w:rPr>
          <w:rFonts w:ascii="Times New Roman" w:hAnsi="Times New Roman"/>
          <w:sz w:val="24"/>
          <w:szCs w:val="24"/>
          <w:vertAlign w:val="subscript"/>
        </w:rPr>
        <w:t xml:space="preserve"> </w:t>
      </w:r>
      <w:r w:rsidRPr="00C7112F">
        <w:rPr>
          <w:rFonts w:ascii="Times New Roman" w:hAnsi="Times New Roman"/>
          <w:sz w:val="24"/>
          <w:szCs w:val="24"/>
        </w:rPr>
        <w:t xml:space="preserve">значение входных напряжение от </w:t>
      </w:r>
      <w:r w:rsidRPr="00C7112F">
        <w:rPr>
          <w:rFonts w:ascii="Times New Roman" w:hAnsi="Times New Roman"/>
          <w:i/>
          <w:sz w:val="24"/>
          <w:szCs w:val="24"/>
          <w:lang w:val="en-US"/>
        </w:rPr>
        <w:t>U</w:t>
      </w:r>
      <w:r w:rsidRPr="00C7112F">
        <w:rPr>
          <w:rFonts w:ascii="Times New Roman" w:hAnsi="Times New Roman"/>
          <w:sz w:val="24"/>
          <w:szCs w:val="24"/>
          <w:vertAlign w:val="subscript"/>
        </w:rPr>
        <w:t xml:space="preserve">ВХ </w:t>
      </w:r>
      <w:r w:rsidRPr="00C7112F">
        <w:rPr>
          <w:rFonts w:ascii="Times New Roman" w:hAnsi="Times New Roman"/>
          <w:sz w:val="24"/>
          <w:szCs w:val="24"/>
        </w:rPr>
        <w:t xml:space="preserve">= 0 до </w:t>
      </w:r>
      <w:r w:rsidRPr="00C7112F">
        <w:rPr>
          <w:rFonts w:ascii="Times New Roman" w:hAnsi="Times New Roman"/>
          <w:i/>
          <w:sz w:val="24"/>
          <w:szCs w:val="24"/>
          <w:lang w:val="en-US"/>
        </w:rPr>
        <w:t>U</w:t>
      </w:r>
      <w:r w:rsidRPr="00C7112F">
        <w:rPr>
          <w:rFonts w:ascii="Times New Roman" w:hAnsi="Times New Roman"/>
          <w:sz w:val="24"/>
          <w:szCs w:val="24"/>
          <w:vertAlign w:val="subscript"/>
        </w:rPr>
        <w:t xml:space="preserve">ВХ </w:t>
      </w:r>
      <w:r w:rsidRPr="00C7112F">
        <w:rPr>
          <w:rFonts w:ascii="Times New Roman" w:hAnsi="Times New Roman"/>
          <w:sz w:val="24"/>
          <w:szCs w:val="24"/>
        </w:rPr>
        <w:t>= - 10 В с шагом 1 В, зарисовать о</w:t>
      </w:r>
      <w:r w:rsidRPr="00C7112F">
        <w:rPr>
          <w:rFonts w:ascii="Times New Roman" w:hAnsi="Times New Roman"/>
          <w:sz w:val="24"/>
          <w:szCs w:val="24"/>
        </w:rPr>
        <w:t>с</w:t>
      </w:r>
      <w:r w:rsidRPr="00C7112F">
        <w:rPr>
          <w:rFonts w:ascii="Times New Roman" w:hAnsi="Times New Roman"/>
          <w:sz w:val="24"/>
          <w:szCs w:val="24"/>
        </w:rPr>
        <w:t xml:space="preserve">циллограммы выходных импульсов при </w:t>
      </w:r>
      <w:r w:rsidRPr="00C7112F">
        <w:rPr>
          <w:rFonts w:ascii="Times New Roman" w:hAnsi="Times New Roman"/>
          <w:i/>
          <w:sz w:val="24"/>
          <w:szCs w:val="24"/>
          <w:lang w:val="en-US"/>
        </w:rPr>
        <w:t>U</w:t>
      </w:r>
      <w:r w:rsidRPr="00C7112F">
        <w:rPr>
          <w:rFonts w:ascii="Times New Roman" w:hAnsi="Times New Roman"/>
          <w:sz w:val="24"/>
          <w:szCs w:val="24"/>
          <w:vertAlign w:val="subscript"/>
        </w:rPr>
        <w:t xml:space="preserve">ВХ </w:t>
      </w:r>
      <w:r w:rsidRPr="00C7112F">
        <w:rPr>
          <w:rFonts w:ascii="Times New Roman" w:hAnsi="Times New Roman"/>
          <w:sz w:val="24"/>
          <w:szCs w:val="24"/>
        </w:rPr>
        <w:t xml:space="preserve">= - 5 В и </w:t>
      </w:r>
      <w:r w:rsidRPr="00C7112F">
        <w:rPr>
          <w:rFonts w:ascii="Times New Roman" w:hAnsi="Times New Roman"/>
          <w:i/>
          <w:sz w:val="24"/>
          <w:szCs w:val="24"/>
          <w:lang w:val="en-US"/>
        </w:rPr>
        <w:t>U</w:t>
      </w:r>
      <w:r w:rsidRPr="00C7112F">
        <w:rPr>
          <w:rFonts w:ascii="Times New Roman" w:hAnsi="Times New Roman"/>
          <w:sz w:val="24"/>
          <w:szCs w:val="24"/>
          <w:vertAlign w:val="subscript"/>
        </w:rPr>
        <w:t xml:space="preserve">ВХ </w:t>
      </w:r>
      <w:r w:rsidRPr="00C7112F">
        <w:rPr>
          <w:rFonts w:ascii="Times New Roman" w:hAnsi="Times New Roman"/>
          <w:sz w:val="24"/>
          <w:szCs w:val="24"/>
        </w:rPr>
        <w:t xml:space="preserve">= - </w:t>
      </w:r>
      <w:r w:rsidR="00C34BD8" w:rsidRPr="00C7112F">
        <w:rPr>
          <w:rFonts w:ascii="Times New Roman" w:hAnsi="Times New Roman"/>
          <w:sz w:val="24"/>
          <w:szCs w:val="24"/>
        </w:rPr>
        <w:t>10 В</w:t>
      </w:r>
      <w:r w:rsidRPr="00C7112F">
        <w:rPr>
          <w:rFonts w:ascii="Times New Roman" w:hAnsi="Times New Roman"/>
          <w:sz w:val="24"/>
          <w:szCs w:val="24"/>
        </w:rPr>
        <w:t xml:space="preserve"> и измерить их параметры: </w:t>
      </w:r>
      <w:r w:rsidRPr="00C7112F">
        <w:rPr>
          <w:rFonts w:ascii="Times New Roman" w:hAnsi="Times New Roman"/>
          <w:i/>
          <w:sz w:val="24"/>
          <w:szCs w:val="24"/>
        </w:rPr>
        <w:t>τ</w:t>
      </w:r>
      <w:r w:rsidRPr="00C7112F">
        <w:rPr>
          <w:rFonts w:ascii="Times New Roman" w:hAnsi="Times New Roman"/>
          <w:sz w:val="24"/>
          <w:szCs w:val="24"/>
          <w:vertAlign w:val="subscript"/>
        </w:rPr>
        <w:t>и</w:t>
      </w:r>
      <w:r w:rsidRPr="00C7112F">
        <w:rPr>
          <w:rFonts w:ascii="Times New Roman" w:hAnsi="Times New Roman"/>
          <w:sz w:val="24"/>
          <w:szCs w:val="24"/>
        </w:rPr>
        <w:t xml:space="preserve"> и </w:t>
      </w:r>
      <w:r w:rsidRPr="00C7112F">
        <w:rPr>
          <w:rFonts w:ascii="Times New Roman" w:hAnsi="Times New Roman"/>
          <w:i/>
          <w:sz w:val="24"/>
          <w:szCs w:val="24"/>
        </w:rPr>
        <w:t>Т</w:t>
      </w:r>
      <w:r w:rsidRPr="00C7112F">
        <w:rPr>
          <w:rFonts w:ascii="Times New Roman" w:hAnsi="Times New Roman"/>
          <w:sz w:val="24"/>
          <w:szCs w:val="24"/>
        </w:rPr>
        <w:t>. Вычислить для обоих случаев скважность импульсов и средние значения напряжений.</w:t>
      </w:r>
    </w:p>
    <w:p w:rsidR="00763633" w:rsidRPr="00C7112F" w:rsidRDefault="00763633" w:rsidP="004761F3">
      <w:pPr>
        <w:spacing w:after="0" w:line="240" w:lineRule="auto"/>
        <w:ind w:firstLine="708"/>
        <w:jc w:val="both"/>
        <w:rPr>
          <w:rFonts w:ascii="Times New Roman" w:hAnsi="Times New Roman"/>
          <w:sz w:val="24"/>
          <w:szCs w:val="24"/>
        </w:rPr>
      </w:pPr>
      <w:r w:rsidRPr="00C7112F">
        <w:rPr>
          <w:rFonts w:ascii="Times New Roman" w:hAnsi="Times New Roman"/>
          <w:sz w:val="24"/>
          <w:szCs w:val="24"/>
        </w:rPr>
        <w:t xml:space="preserve"> Задавая значение входного напряжения </w:t>
      </w:r>
      <w:r w:rsidRPr="00C7112F">
        <w:rPr>
          <w:rFonts w:ascii="Times New Roman" w:hAnsi="Times New Roman"/>
          <w:i/>
          <w:sz w:val="24"/>
          <w:szCs w:val="24"/>
          <w:lang w:val="en-US"/>
        </w:rPr>
        <w:t>U</w:t>
      </w:r>
      <w:r w:rsidRPr="00C7112F">
        <w:rPr>
          <w:rFonts w:ascii="Times New Roman" w:hAnsi="Times New Roman"/>
          <w:sz w:val="24"/>
          <w:szCs w:val="24"/>
          <w:vertAlign w:val="subscript"/>
        </w:rPr>
        <w:t>ВХ</w:t>
      </w:r>
      <w:r w:rsidRPr="00C7112F">
        <w:rPr>
          <w:rFonts w:ascii="Times New Roman" w:hAnsi="Times New Roman"/>
          <w:sz w:val="24"/>
          <w:szCs w:val="24"/>
        </w:rPr>
        <w:t xml:space="preserve"> в соответствии с таблицей 1, измерить частоту выходного напряжения </w:t>
      </w:r>
      <w:r w:rsidRPr="00C7112F">
        <w:rPr>
          <w:rFonts w:ascii="Times New Roman" w:hAnsi="Times New Roman"/>
          <w:i/>
          <w:sz w:val="24"/>
          <w:szCs w:val="24"/>
          <w:lang w:val="en-US"/>
        </w:rPr>
        <w:t>f</w:t>
      </w:r>
      <w:r w:rsidRPr="00C7112F">
        <w:rPr>
          <w:rFonts w:ascii="Times New Roman" w:hAnsi="Times New Roman"/>
          <w:sz w:val="24"/>
          <w:szCs w:val="24"/>
          <w:vertAlign w:val="subscript"/>
        </w:rPr>
        <w:t>ВЫХ</w:t>
      </w:r>
      <w:r w:rsidRPr="00C7112F">
        <w:rPr>
          <w:rFonts w:ascii="Times New Roman" w:hAnsi="Times New Roman"/>
          <w:sz w:val="24"/>
          <w:szCs w:val="24"/>
        </w:rPr>
        <w:t>, по</w:t>
      </w:r>
      <w:r w:rsidRPr="00C7112F">
        <w:rPr>
          <w:rFonts w:ascii="Times New Roman" w:hAnsi="Times New Roman"/>
          <w:sz w:val="24"/>
          <w:szCs w:val="24"/>
        </w:rPr>
        <w:t>д</w:t>
      </w:r>
      <w:r w:rsidRPr="00C7112F">
        <w:rPr>
          <w:rFonts w:ascii="Times New Roman" w:hAnsi="Times New Roman"/>
          <w:sz w:val="24"/>
          <w:szCs w:val="24"/>
        </w:rPr>
        <w:t>ключая о</w:t>
      </w:r>
      <w:r w:rsidRPr="00C7112F">
        <w:rPr>
          <w:rFonts w:ascii="Times New Roman" w:hAnsi="Times New Roman"/>
          <w:sz w:val="24"/>
          <w:szCs w:val="24"/>
        </w:rPr>
        <w:t>с</w:t>
      </w:r>
      <w:r w:rsidRPr="00C7112F">
        <w:rPr>
          <w:rFonts w:ascii="Times New Roman" w:hAnsi="Times New Roman"/>
          <w:sz w:val="24"/>
          <w:szCs w:val="24"/>
        </w:rPr>
        <w:t>циллограф к выходу преобразователя.</w:t>
      </w:r>
    </w:p>
    <w:p w:rsidR="00763633" w:rsidRPr="00C7112F" w:rsidRDefault="00763633" w:rsidP="004761F3">
      <w:pPr>
        <w:spacing w:after="0" w:line="240" w:lineRule="auto"/>
        <w:ind w:firstLine="708"/>
        <w:rPr>
          <w:rFonts w:ascii="Times New Roman" w:hAnsi="Times New Roman"/>
          <w:i/>
          <w:sz w:val="24"/>
          <w:szCs w:val="24"/>
        </w:rPr>
      </w:pPr>
      <w:r w:rsidRPr="00C7112F">
        <w:rPr>
          <w:rFonts w:ascii="Times New Roman" w:hAnsi="Times New Roman"/>
          <w:sz w:val="24"/>
          <w:szCs w:val="24"/>
        </w:rPr>
        <w:t>Сделать выводы по работе.</w:t>
      </w:r>
    </w:p>
    <w:p w:rsidR="00763633" w:rsidRPr="00C7112F" w:rsidRDefault="00763633" w:rsidP="00763633">
      <w:pPr>
        <w:spacing w:after="0" w:line="240" w:lineRule="auto"/>
        <w:rPr>
          <w:rFonts w:ascii="Times New Roman" w:hAnsi="Times New Roman"/>
          <w:i/>
          <w:sz w:val="24"/>
          <w:szCs w:val="24"/>
        </w:rPr>
      </w:pPr>
    </w:p>
    <w:p w:rsidR="00763633" w:rsidRPr="00C7112F" w:rsidRDefault="00763633" w:rsidP="00763633">
      <w:pPr>
        <w:spacing w:after="0" w:line="240" w:lineRule="auto"/>
        <w:rPr>
          <w:rFonts w:ascii="Times New Roman" w:hAnsi="Times New Roman"/>
          <w:sz w:val="24"/>
          <w:szCs w:val="24"/>
        </w:rPr>
      </w:pPr>
      <w:r w:rsidRPr="00C7112F">
        <w:rPr>
          <w:rFonts w:ascii="Times New Roman" w:hAnsi="Times New Roman"/>
          <w:sz w:val="24"/>
          <w:szCs w:val="24"/>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9"/>
        <w:gridCol w:w="696"/>
        <w:gridCol w:w="695"/>
        <w:gridCol w:w="695"/>
        <w:gridCol w:w="695"/>
        <w:gridCol w:w="695"/>
        <w:gridCol w:w="695"/>
        <w:gridCol w:w="695"/>
      </w:tblGrid>
      <w:tr w:rsidR="00763633" w:rsidRPr="00C7112F" w:rsidTr="00C474E4">
        <w:tc>
          <w:tcPr>
            <w:tcW w:w="1618" w:type="pct"/>
            <w:vAlign w:val="center"/>
          </w:tcPr>
          <w:p w:rsidR="00763633" w:rsidRPr="00C7112F" w:rsidRDefault="00763633" w:rsidP="00C474E4">
            <w:pPr>
              <w:spacing w:after="0" w:line="240" w:lineRule="auto"/>
              <w:rPr>
                <w:rFonts w:ascii="Times New Roman" w:hAnsi="Times New Roman"/>
                <w:sz w:val="24"/>
                <w:szCs w:val="24"/>
              </w:rPr>
            </w:pPr>
            <w:r w:rsidRPr="00C7112F">
              <w:rPr>
                <w:rFonts w:ascii="Times New Roman" w:hAnsi="Times New Roman"/>
                <w:i/>
                <w:sz w:val="24"/>
                <w:szCs w:val="24"/>
                <w:lang w:val="en-US"/>
              </w:rPr>
              <w:t>U</w:t>
            </w:r>
            <w:r w:rsidRPr="00C7112F">
              <w:rPr>
                <w:rFonts w:ascii="Times New Roman" w:hAnsi="Times New Roman"/>
                <w:sz w:val="24"/>
                <w:szCs w:val="24"/>
                <w:vertAlign w:val="subscript"/>
              </w:rPr>
              <w:t>ВХ</w:t>
            </w:r>
            <w:r w:rsidRPr="00C7112F">
              <w:rPr>
                <w:rFonts w:ascii="Times New Roman" w:hAnsi="Times New Roman"/>
                <w:sz w:val="24"/>
                <w:szCs w:val="24"/>
                <w:lang w:val="en-US"/>
              </w:rPr>
              <w:t>,</w:t>
            </w:r>
            <w:r w:rsidRPr="00C7112F">
              <w:rPr>
                <w:rFonts w:ascii="Times New Roman" w:hAnsi="Times New Roman"/>
                <w:sz w:val="24"/>
                <w:szCs w:val="24"/>
              </w:rPr>
              <w:t xml:space="preserve"> В</w:t>
            </w:r>
          </w:p>
        </w:tc>
        <w:tc>
          <w:tcPr>
            <w:tcW w:w="483" w:type="pct"/>
          </w:tcPr>
          <w:p w:rsidR="00763633" w:rsidRPr="00C7112F" w:rsidRDefault="00763633" w:rsidP="00C474E4">
            <w:pPr>
              <w:spacing w:after="0" w:line="240" w:lineRule="auto"/>
              <w:jc w:val="center"/>
              <w:rPr>
                <w:rFonts w:ascii="Times New Roman" w:hAnsi="Times New Roman"/>
                <w:sz w:val="24"/>
                <w:szCs w:val="24"/>
              </w:rPr>
            </w:pPr>
            <w:r w:rsidRPr="00C7112F">
              <w:rPr>
                <w:rFonts w:ascii="Times New Roman" w:hAnsi="Times New Roman"/>
                <w:sz w:val="24"/>
                <w:szCs w:val="24"/>
              </w:rPr>
              <w:t>1 В</w:t>
            </w:r>
          </w:p>
        </w:tc>
        <w:tc>
          <w:tcPr>
            <w:tcW w:w="483" w:type="pct"/>
          </w:tcPr>
          <w:p w:rsidR="00763633" w:rsidRPr="00C7112F" w:rsidRDefault="00763633" w:rsidP="00C474E4">
            <w:pPr>
              <w:spacing w:after="0" w:line="240" w:lineRule="auto"/>
              <w:jc w:val="center"/>
              <w:rPr>
                <w:rFonts w:ascii="Times New Roman" w:hAnsi="Times New Roman"/>
                <w:sz w:val="24"/>
                <w:szCs w:val="24"/>
              </w:rPr>
            </w:pPr>
            <w:r w:rsidRPr="00C7112F">
              <w:rPr>
                <w:rFonts w:ascii="Times New Roman" w:hAnsi="Times New Roman"/>
                <w:sz w:val="24"/>
                <w:szCs w:val="24"/>
              </w:rPr>
              <w:t>2 В</w:t>
            </w:r>
          </w:p>
        </w:tc>
        <w:tc>
          <w:tcPr>
            <w:tcW w:w="483" w:type="pct"/>
          </w:tcPr>
          <w:p w:rsidR="00763633" w:rsidRPr="00C7112F" w:rsidRDefault="00763633" w:rsidP="00C474E4">
            <w:pPr>
              <w:spacing w:after="0" w:line="240" w:lineRule="auto"/>
              <w:jc w:val="center"/>
              <w:rPr>
                <w:rFonts w:ascii="Times New Roman" w:hAnsi="Times New Roman"/>
                <w:sz w:val="24"/>
                <w:szCs w:val="24"/>
              </w:rPr>
            </w:pPr>
            <w:r w:rsidRPr="00C7112F">
              <w:rPr>
                <w:rFonts w:ascii="Times New Roman" w:hAnsi="Times New Roman"/>
                <w:sz w:val="24"/>
                <w:szCs w:val="24"/>
              </w:rPr>
              <w:t>3 В</w:t>
            </w:r>
          </w:p>
        </w:tc>
        <w:tc>
          <w:tcPr>
            <w:tcW w:w="483" w:type="pct"/>
          </w:tcPr>
          <w:p w:rsidR="00763633" w:rsidRPr="00C7112F" w:rsidRDefault="00763633" w:rsidP="00C474E4">
            <w:pPr>
              <w:spacing w:after="0" w:line="240" w:lineRule="auto"/>
              <w:jc w:val="center"/>
              <w:rPr>
                <w:rFonts w:ascii="Times New Roman" w:hAnsi="Times New Roman"/>
                <w:sz w:val="24"/>
                <w:szCs w:val="24"/>
              </w:rPr>
            </w:pPr>
            <w:r w:rsidRPr="00C7112F">
              <w:rPr>
                <w:rFonts w:ascii="Times New Roman" w:hAnsi="Times New Roman"/>
                <w:sz w:val="24"/>
                <w:szCs w:val="24"/>
              </w:rPr>
              <w:t>5 В</w:t>
            </w:r>
          </w:p>
        </w:tc>
        <w:tc>
          <w:tcPr>
            <w:tcW w:w="483" w:type="pct"/>
          </w:tcPr>
          <w:p w:rsidR="00763633" w:rsidRPr="00C7112F" w:rsidRDefault="00763633" w:rsidP="00C474E4">
            <w:pPr>
              <w:spacing w:after="0" w:line="240" w:lineRule="auto"/>
              <w:jc w:val="center"/>
              <w:rPr>
                <w:rFonts w:ascii="Times New Roman" w:hAnsi="Times New Roman"/>
                <w:sz w:val="24"/>
                <w:szCs w:val="24"/>
              </w:rPr>
            </w:pPr>
            <w:r w:rsidRPr="00C7112F">
              <w:rPr>
                <w:rFonts w:ascii="Times New Roman" w:hAnsi="Times New Roman"/>
                <w:sz w:val="24"/>
                <w:szCs w:val="24"/>
              </w:rPr>
              <w:t>7 В</w:t>
            </w:r>
          </w:p>
        </w:tc>
        <w:tc>
          <w:tcPr>
            <w:tcW w:w="483" w:type="pct"/>
          </w:tcPr>
          <w:p w:rsidR="00763633" w:rsidRPr="00C7112F" w:rsidRDefault="00763633" w:rsidP="00C474E4">
            <w:pPr>
              <w:spacing w:after="0" w:line="240" w:lineRule="auto"/>
              <w:jc w:val="center"/>
              <w:rPr>
                <w:rFonts w:ascii="Times New Roman" w:hAnsi="Times New Roman"/>
                <w:sz w:val="24"/>
                <w:szCs w:val="24"/>
              </w:rPr>
            </w:pPr>
            <w:r w:rsidRPr="00C7112F">
              <w:rPr>
                <w:rFonts w:ascii="Times New Roman" w:hAnsi="Times New Roman"/>
                <w:sz w:val="24"/>
                <w:szCs w:val="24"/>
              </w:rPr>
              <w:t>8 В</w:t>
            </w:r>
          </w:p>
        </w:tc>
        <w:tc>
          <w:tcPr>
            <w:tcW w:w="483" w:type="pct"/>
          </w:tcPr>
          <w:p w:rsidR="00763633" w:rsidRPr="00C7112F" w:rsidRDefault="00763633" w:rsidP="00C474E4">
            <w:pPr>
              <w:spacing w:after="0" w:line="240" w:lineRule="auto"/>
              <w:jc w:val="center"/>
              <w:rPr>
                <w:rFonts w:ascii="Times New Roman" w:hAnsi="Times New Roman"/>
                <w:sz w:val="24"/>
                <w:szCs w:val="24"/>
              </w:rPr>
            </w:pPr>
            <w:r w:rsidRPr="00C7112F">
              <w:rPr>
                <w:rFonts w:ascii="Times New Roman" w:hAnsi="Times New Roman"/>
                <w:sz w:val="24"/>
                <w:szCs w:val="24"/>
              </w:rPr>
              <w:t>10 В</w:t>
            </w:r>
          </w:p>
        </w:tc>
      </w:tr>
      <w:tr w:rsidR="00763633" w:rsidRPr="00C7112F" w:rsidTr="00C474E4">
        <w:tc>
          <w:tcPr>
            <w:tcW w:w="1618" w:type="pct"/>
            <w:vAlign w:val="center"/>
          </w:tcPr>
          <w:p w:rsidR="00763633" w:rsidRPr="00C7112F" w:rsidRDefault="00763633" w:rsidP="00C474E4">
            <w:pPr>
              <w:spacing w:after="0" w:line="240" w:lineRule="auto"/>
              <w:rPr>
                <w:rFonts w:ascii="Times New Roman" w:hAnsi="Times New Roman"/>
                <w:sz w:val="24"/>
                <w:szCs w:val="24"/>
              </w:rPr>
            </w:pPr>
            <w:r w:rsidRPr="00C7112F">
              <w:rPr>
                <w:rFonts w:ascii="Times New Roman" w:hAnsi="Times New Roman"/>
                <w:i/>
                <w:sz w:val="24"/>
                <w:szCs w:val="24"/>
                <w:lang w:val="en-US"/>
              </w:rPr>
              <w:t>f</w:t>
            </w:r>
            <w:r w:rsidRPr="00C7112F">
              <w:rPr>
                <w:rFonts w:ascii="Times New Roman" w:hAnsi="Times New Roman"/>
                <w:sz w:val="24"/>
                <w:szCs w:val="24"/>
                <w:vertAlign w:val="subscript"/>
              </w:rPr>
              <w:t>ВЫХ</w:t>
            </w:r>
            <w:r w:rsidRPr="00C7112F">
              <w:rPr>
                <w:rFonts w:ascii="Times New Roman" w:hAnsi="Times New Roman"/>
                <w:sz w:val="24"/>
                <w:szCs w:val="24"/>
                <w:lang w:val="en-US"/>
              </w:rPr>
              <w:t>,Герц</w:t>
            </w:r>
          </w:p>
        </w:tc>
        <w:tc>
          <w:tcPr>
            <w:tcW w:w="483" w:type="pct"/>
          </w:tcPr>
          <w:p w:rsidR="00763633" w:rsidRPr="00C7112F" w:rsidRDefault="00763633" w:rsidP="00C474E4">
            <w:pPr>
              <w:spacing w:after="0" w:line="240" w:lineRule="auto"/>
              <w:jc w:val="center"/>
              <w:rPr>
                <w:rFonts w:ascii="Times New Roman" w:hAnsi="Times New Roman"/>
                <w:sz w:val="24"/>
                <w:szCs w:val="24"/>
              </w:rPr>
            </w:pPr>
          </w:p>
        </w:tc>
        <w:tc>
          <w:tcPr>
            <w:tcW w:w="483" w:type="pct"/>
          </w:tcPr>
          <w:p w:rsidR="00763633" w:rsidRPr="00C7112F" w:rsidRDefault="00763633" w:rsidP="00C474E4">
            <w:pPr>
              <w:spacing w:after="0" w:line="240" w:lineRule="auto"/>
              <w:jc w:val="center"/>
              <w:rPr>
                <w:rFonts w:ascii="Times New Roman" w:hAnsi="Times New Roman"/>
                <w:sz w:val="24"/>
                <w:szCs w:val="24"/>
              </w:rPr>
            </w:pPr>
          </w:p>
        </w:tc>
        <w:tc>
          <w:tcPr>
            <w:tcW w:w="483" w:type="pct"/>
          </w:tcPr>
          <w:p w:rsidR="00763633" w:rsidRPr="00C7112F" w:rsidRDefault="00763633" w:rsidP="00C474E4">
            <w:pPr>
              <w:spacing w:after="0" w:line="240" w:lineRule="auto"/>
              <w:jc w:val="center"/>
              <w:rPr>
                <w:rFonts w:ascii="Times New Roman" w:hAnsi="Times New Roman"/>
                <w:sz w:val="24"/>
                <w:szCs w:val="24"/>
              </w:rPr>
            </w:pPr>
          </w:p>
        </w:tc>
        <w:tc>
          <w:tcPr>
            <w:tcW w:w="483" w:type="pct"/>
          </w:tcPr>
          <w:p w:rsidR="00763633" w:rsidRPr="00C7112F" w:rsidRDefault="00763633" w:rsidP="00C474E4">
            <w:pPr>
              <w:spacing w:after="0" w:line="240" w:lineRule="auto"/>
              <w:jc w:val="center"/>
              <w:rPr>
                <w:rFonts w:ascii="Times New Roman" w:hAnsi="Times New Roman"/>
                <w:sz w:val="24"/>
                <w:szCs w:val="24"/>
              </w:rPr>
            </w:pPr>
          </w:p>
        </w:tc>
        <w:tc>
          <w:tcPr>
            <w:tcW w:w="483" w:type="pct"/>
          </w:tcPr>
          <w:p w:rsidR="00763633" w:rsidRPr="00C7112F" w:rsidRDefault="00763633" w:rsidP="00C474E4">
            <w:pPr>
              <w:spacing w:after="0" w:line="240" w:lineRule="auto"/>
              <w:jc w:val="center"/>
              <w:rPr>
                <w:rFonts w:ascii="Times New Roman" w:hAnsi="Times New Roman"/>
                <w:sz w:val="24"/>
                <w:szCs w:val="24"/>
              </w:rPr>
            </w:pPr>
          </w:p>
        </w:tc>
        <w:tc>
          <w:tcPr>
            <w:tcW w:w="483" w:type="pct"/>
          </w:tcPr>
          <w:p w:rsidR="00763633" w:rsidRPr="00C7112F" w:rsidRDefault="00763633" w:rsidP="00C474E4">
            <w:pPr>
              <w:spacing w:after="0" w:line="240" w:lineRule="auto"/>
              <w:jc w:val="center"/>
              <w:rPr>
                <w:rFonts w:ascii="Times New Roman" w:hAnsi="Times New Roman"/>
                <w:sz w:val="24"/>
                <w:szCs w:val="24"/>
              </w:rPr>
            </w:pPr>
          </w:p>
        </w:tc>
        <w:tc>
          <w:tcPr>
            <w:tcW w:w="483" w:type="pct"/>
          </w:tcPr>
          <w:p w:rsidR="00763633" w:rsidRPr="00C7112F" w:rsidRDefault="00763633" w:rsidP="00C474E4">
            <w:pPr>
              <w:spacing w:after="0" w:line="240" w:lineRule="auto"/>
              <w:jc w:val="center"/>
              <w:rPr>
                <w:rFonts w:ascii="Times New Roman" w:hAnsi="Times New Roman"/>
                <w:sz w:val="24"/>
                <w:szCs w:val="24"/>
              </w:rPr>
            </w:pPr>
          </w:p>
        </w:tc>
      </w:tr>
    </w:tbl>
    <w:p w:rsidR="00763633" w:rsidRPr="00C7112F" w:rsidRDefault="00763633" w:rsidP="00763633">
      <w:pPr>
        <w:spacing w:after="0" w:line="240" w:lineRule="auto"/>
        <w:jc w:val="center"/>
        <w:rPr>
          <w:rFonts w:ascii="Times New Roman" w:hAnsi="Times New Roman"/>
          <w:sz w:val="24"/>
          <w:szCs w:val="24"/>
        </w:rPr>
      </w:pPr>
    </w:p>
    <w:p w:rsidR="00763633" w:rsidRPr="00C7112F" w:rsidRDefault="00763633" w:rsidP="00763633">
      <w:pPr>
        <w:spacing w:after="0" w:line="240" w:lineRule="auto"/>
        <w:jc w:val="both"/>
        <w:rPr>
          <w:rFonts w:ascii="Times New Roman" w:hAnsi="Times New Roman"/>
          <w:sz w:val="24"/>
          <w:szCs w:val="24"/>
        </w:rPr>
      </w:pPr>
    </w:p>
    <w:p w:rsidR="00763633" w:rsidRPr="00C7112F" w:rsidRDefault="00763633" w:rsidP="004761F3">
      <w:pPr>
        <w:spacing w:after="0" w:line="240" w:lineRule="auto"/>
        <w:jc w:val="center"/>
        <w:rPr>
          <w:rFonts w:ascii="Times New Roman" w:hAnsi="Times New Roman"/>
          <w:b/>
          <w:spacing w:val="80"/>
          <w:sz w:val="24"/>
          <w:szCs w:val="24"/>
        </w:rPr>
      </w:pPr>
      <w:r w:rsidRPr="00C7112F">
        <w:rPr>
          <w:rFonts w:ascii="Times New Roman" w:hAnsi="Times New Roman"/>
          <w:b/>
          <w:spacing w:val="80"/>
          <w:sz w:val="24"/>
          <w:szCs w:val="24"/>
        </w:rPr>
        <w:t>Содержание отчета</w:t>
      </w:r>
    </w:p>
    <w:p w:rsidR="00763633" w:rsidRPr="00C7112F" w:rsidRDefault="00763633" w:rsidP="00763633">
      <w:pPr>
        <w:spacing w:after="0" w:line="240" w:lineRule="auto"/>
        <w:jc w:val="both"/>
        <w:rPr>
          <w:rFonts w:ascii="Times New Roman" w:hAnsi="Times New Roman"/>
          <w:sz w:val="24"/>
          <w:szCs w:val="24"/>
        </w:rPr>
      </w:pPr>
    </w:p>
    <w:p w:rsidR="00763633" w:rsidRPr="00C7112F" w:rsidRDefault="00763633" w:rsidP="00763633">
      <w:pPr>
        <w:spacing w:after="0" w:line="240" w:lineRule="auto"/>
        <w:jc w:val="both"/>
        <w:rPr>
          <w:rFonts w:ascii="Times New Roman" w:hAnsi="Times New Roman"/>
          <w:sz w:val="24"/>
          <w:szCs w:val="24"/>
        </w:rPr>
      </w:pPr>
      <w:r w:rsidRPr="00C7112F">
        <w:rPr>
          <w:rFonts w:ascii="Times New Roman" w:hAnsi="Times New Roman"/>
          <w:sz w:val="24"/>
          <w:szCs w:val="24"/>
        </w:rPr>
        <w:tab/>
        <w:t>1. Наименование и цель работы.</w:t>
      </w:r>
    </w:p>
    <w:p w:rsidR="00763633" w:rsidRPr="00C7112F" w:rsidRDefault="00763633" w:rsidP="00763633">
      <w:pPr>
        <w:spacing w:after="0" w:line="240" w:lineRule="auto"/>
        <w:jc w:val="both"/>
        <w:rPr>
          <w:rFonts w:ascii="Times New Roman" w:hAnsi="Times New Roman"/>
          <w:sz w:val="24"/>
          <w:szCs w:val="24"/>
        </w:rPr>
      </w:pPr>
      <w:r w:rsidRPr="00C7112F">
        <w:rPr>
          <w:rFonts w:ascii="Times New Roman" w:hAnsi="Times New Roman"/>
          <w:sz w:val="24"/>
          <w:szCs w:val="24"/>
        </w:rPr>
        <w:tab/>
        <w:t>2. Принципиальная схема преобразователя на таймере 555.</w:t>
      </w:r>
    </w:p>
    <w:p w:rsidR="00763633" w:rsidRPr="00C7112F" w:rsidRDefault="00763633" w:rsidP="00763633">
      <w:pPr>
        <w:spacing w:after="0" w:line="240" w:lineRule="auto"/>
        <w:jc w:val="both"/>
        <w:rPr>
          <w:rFonts w:ascii="Times New Roman" w:hAnsi="Times New Roman"/>
          <w:sz w:val="24"/>
          <w:szCs w:val="24"/>
        </w:rPr>
      </w:pPr>
      <w:r w:rsidRPr="00C7112F">
        <w:rPr>
          <w:rFonts w:ascii="Times New Roman" w:hAnsi="Times New Roman"/>
          <w:sz w:val="24"/>
          <w:szCs w:val="24"/>
        </w:rPr>
        <w:tab/>
        <w:t xml:space="preserve">3. Осциллограммы выходных импульсов напряжения для </w:t>
      </w:r>
      <w:r w:rsidRPr="00C7112F">
        <w:rPr>
          <w:rFonts w:ascii="Times New Roman" w:hAnsi="Times New Roman"/>
          <w:i/>
          <w:sz w:val="24"/>
          <w:szCs w:val="24"/>
          <w:lang w:val="en-US"/>
        </w:rPr>
        <w:t>U</w:t>
      </w:r>
      <w:r w:rsidRPr="00C7112F">
        <w:rPr>
          <w:rFonts w:ascii="Times New Roman" w:hAnsi="Times New Roman"/>
          <w:sz w:val="24"/>
          <w:szCs w:val="24"/>
          <w:vertAlign w:val="subscript"/>
        </w:rPr>
        <w:t xml:space="preserve">ВХ </w:t>
      </w:r>
      <w:r w:rsidRPr="00C7112F">
        <w:rPr>
          <w:rFonts w:ascii="Times New Roman" w:hAnsi="Times New Roman"/>
          <w:sz w:val="24"/>
          <w:szCs w:val="24"/>
        </w:rPr>
        <w:t xml:space="preserve">= - 5 В и </w:t>
      </w:r>
      <w:r w:rsidRPr="00C7112F">
        <w:rPr>
          <w:rFonts w:ascii="Times New Roman" w:hAnsi="Times New Roman"/>
          <w:i/>
          <w:sz w:val="24"/>
          <w:szCs w:val="24"/>
          <w:lang w:val="en-US"/>
        </w:rPr>
        <w:t>U</w:t>
      </w:r>
      <w:r w:rsidRPr="00C7112F">
        <w:rPr>
          <w:rFonts w:ascii="Times New Roman" w:hAnsi="Times New Roman"/>
          <w:sz w:val="24"/>
          <w:szCs w:val="24"/>
          <w:vertAlign w:val="subscript"/>
        </w:rPr>
        <w:t xml:space="preserve">ВХ </w:t>
      </w:r>
      <w:r w:rsidRPr="00C7112F">
        <w:rPr>
          <w:rFonts w:ascii="Times New Roman" w:hAnsi="Times New Roman"/>
          <w:sz w:val="24"/>
          <w:szCs w:val="24"/>
        </w:rPr>
        <w:t xml:space="preserve">= - 10 В с числовыми значениями периодов </w:t>
      </w:r>
      <w:r w:rsidRPr="00C7112F">
        <w:rPr>
          <w:rFonts w:ascii="Times New Roman" w:hAnsi="Times New Roman"/>
          <w:i/>
          <w:sz w:val="24"/>
          <w:szCs w:val="24"/>
        </w:rPr>
        <w:t>Т</w:t>
      </w:r>
      <w:r w:rsidRPr="00C7112F">
        <w:rPr>
          <w:rFonts w:ascii="Times New Roman" w:hAnsi="Times New Roman"/>
          <w:sz w:val="24"/>
          <w:szCs w:val="24"/>
        </w:rPr>
        <w:t>, длительности и</w:t>
      </w:r>
      <w:r w:rsidRPr="00C7112F">
        <w:rPr>
          <w:rFonts w:ascii="Times New Roman" w:hAnsi="Times New Roman"/>
          <w:sz w:val="24"/>
          <w:szCs w:val="24"/>
        </w:rPr>
        <w:t>м</w:t>
      </w:r>
      <w:r w:rsidRPr="00C7112F">
        <w:rPr>
          <w:rFonts w:ascii="Times New Roman" w:hAnsi="Times New Roman"/>
          <w:sz w:val="24"/>
          <w:szCs w:val="24"/>
        </w:rPr>
        <w:t xml:space="preserve">пульсов </w:t>
      </w:r>
      <w:r w:rsidRPr="00C7112F">
        <w:rPr>
          <w:rFonts w:ascii="Times New Roman" w:hAnsi="Times New Roman"/>
          <w:i/>
          <w:sz w:val="24"/>
          <w:szCs w:val="24"/>
        </w:rPr>
        <w:t>τ</w:t>
      </w:r>
      <w:r w:rsidRPr="00C7112F">
        <w:rPr>
          <w:rFonts w:ascii="Times New Roman" w:hAnsi="Times New Roman"/>
          <w:sz w:val="24"/>
          <w:szCs w:val="24"/>
          <w:vertAlign w:val="subscript"/>
        </w:rPr>
        <w:t>И</w:t>
      </w:r>
      <w:r w:rsidRPr="00C7112F">
        <w:rPr>
          <w:rFonts w:ascii="Times New Roman" w:hAnsi="Times New Roman"/>
          <w:sz w:val="24"/>
          <w:szCs w:val="24"/>
        </w:rPr>
        <w:t xml:space="preserve">, скважностей </w:t>
      </w:r>
      <w:r w:rsidRPr="00C7112F">
        <w:rPr>
          <w:rFonts w:ascii="Times New Roman" w:hAnsi="Times New Roman"/>
          <w:i/>
          <w:sz w:val="24"/>
          <w:szCs w:val="24"/>
          <w:lang w:val="en-US"/>
        </w:rPr>
        <w:t>Q</w:t>
      </w:r>
      <w:r w:rsidRPr="00C7112F">
        <w:rPr>
          <w:rFonts w:ascii="Times New Roman" w:hAnsi="Times New Roman"/>
          <w:sz w:val="24"/>
          <w:szCs w:val="24"/>
        </w:rPr>
        <w:t>.</w:t>
      </w:r>
    </w:p>
    <w:p w:rsidR="00763633" w:rsidRPr="00C7112F" w:rsidRDefault="00763633" w:rsidP="00763633">
      <w:pPr>
        <w:spacing w:after="0" w:line="240" w:lineRule="auto"/>
        <w:jc w:val="both"/>
        <w:rPr>
          <w:rFonts w:ascii="Times New Roman" w:hAnsi="Times New Roman"/>
          <w:sz w:val="24"/>
          <w:szCs w:val="24"/>
        </w:rPr>
      </w:pPr>
      <w:r w:rsidRPr="00C7112F">
        <w:rPr>
          <w:rFonts w:ascii="Times New Roman" w:hAnsi="Times New Roman"/>
          <w:sz w:val="24"/>
          <w:szCs w:val="24"/>
        </w:rPr>
        <w:tab/>
        <w:t xml:space="preserve">4. Таблица </w:t>
      </w:r>
      <w:r w:rsidRPr="00C7112F">
        <w:rPr>
          <w:rFonts w:ascii="Times New Roman" w:hAnsi="Times New Roman"/>
          <w:sz w:val="24"/>
          <w:szCs w:val="24"/>
          <w:lang w:val="en-US"/>
        </w:rPr>
        <w:t>I</w:t>
      </w:r>
      <w:r w:rsidRPr="00C7112F">
        <w:rPr>
          <w:rFonts w:ascii="Times New Roman" w:hAnsi="Times New Roman"/>
          <w:sz w:val="24"/>
          <w:szCs w:val="24"/>
        </w:rPr>
        <w:t xml:space="preserve"> с результатами измерений и расчетов.</w:t>
      </w:r>
    </w:p>
    <w:p w:rsidR="00763633" w:rsidRPr="00C7112F" w:rsidRDefault="00763633" w:rsidP="00763633">
      <w:pPr>
        <w:spacing w:after="0" w:line="240" w:lineRule="auto"/>
        <w:jc w:val="both"/>
        <w:rPr>
          <w:rFonts w:ascii="Times New Roman" w:hAnsi="Times New Roman"/>
          <w:sz w:val="24"/>
          <w:szCs w:val="24"/>
        </w:rPr>
      </w:pPr>
      <w:r w:rsidRPr="00C7112F">
        <w:rPr>
          <w:rFonts w:ascii="Times New Roman" w:hAnsi="Times New Roman"/>
          <w:sz w:val="24"/>
          <w:szCs w:val="24"/>
        </w:rPr>
        <w:lastRenderedPageBreak/>
        <w:tab/>
        <w:t xml:space="preserve">5. График зависимости </w:t>
      </w:r>
      <w:r w:rsidRPr="00C7112F">
        <w:rPr>
          <w:rFonts w:ascii="Times New Roman" w:hAnsi="Times New Roman"/>
          <w:i/>
          <w:sz w:val="24"/>
          <w:szCs w:val="24"/>
          <w:lang w:val="en-US"/>
        </w:rPr>
        <w:t>F</w:t>
      </w:r>
      <w:r w:rsidRPr="00C7112F">
        <w:rPr>
          <w:rFonts w:ascii="Times New Roman" w:hAnsi="Times New Roman"/>
          <w:sz w:val="24"/>
          <w:szCs w:val="24"/>
        </w:rPr>
        <w:t xml:space="preserve">= </w:t>
      </w:r>
      <w:r w:rsidRPr="00C7112F">
        <w:rPr>
          <w:rFonts w:ascii="Times New Roman" w:hAnsi="Times New Roman"/>
          <w:i/>
          <w:sz w:val="24"/>
          <w:szCs w:val="24"/>
          <w:lang w:val="en-US"/>
        </w:rPr>
        <w:t>f</w:t>
      </w:r>
      <w:r w:rsidRPr="00C7112F">
        <w:rPr>
          <w:rFonts w:ascii="Times New Roman" w:hAnsi="Times New Roman"/>
          <w:sz w:val="24"/>
          <w:szCs w:val="24"/>
        </w:rPr>
        <w:t>(</w:t>
      </w:r>
      <w:r w:rsidRPr="00C7112F">
        <w:rPr>
          <w:rFonts w:ascii="Times New Roman" w:hAnsi="Times New Roman"/>
          <w:i/>
          <w:sz w:val="24"/>
          <w:szCs w:val="24"/>
          <w:lang w:val="en-US"/>
        </w:rPr>
        <w:t>U</w:t>
      </w:r>
      <w:r w:rsidRPr="00C7112F">
        <w:rPr>
          <w:rFonts w:ascii="Times New Roman" w:hAnsi="Times New Roman"/>
          <w:sz w:val="24"/>
          <w:szCs w:val="24"/>
          <w:vertAlign w:val="subscript"/>
        </w:rPr>
        <w:t>ВХ</w:t>
      </w:r>
      <w:r w:rsidRPr="00C7112F">
        <w:rPr>
          <w:rFonts w:ascii="Times New Roman" w:hAnsi="Times New Roman"/>
          <w:sz w:val="24"/>
          <w:szCs w:val="24"/>
        </w:rPr>
        <w:t>).</w:t>
      </w:r>
    </w:p>
    <w:p w:rsidR="004761F3" w:rsidRPr="00C7112F" w:rsidRDefault="00763633" w:rsidP="00680AE0">
      <w:pPr>
        <w:spacing w:after="0" w:line="240" w:lineRule="auto"/>
        <w:jc w:val="both"/>
        <w:rPr>
          <w:rFonts w:ascii="Times New Roman" w:hAnsi="Times New Roman"/>
          <w:sz w:val="24"/>
          <w:szCs w:val="24"/>
        </w:rPr>
      </w:pPr>
      <w:r w:rsidRPr="00C7112F">
        <w:rPr>
          <w:rFonts w:ascii="Times New Roman" w:hAnsi="Times New Roman"/>
          <w:sz w:val="24"/>
          <w:szCs w:val="24"/>
        </w:rPr>
        <w:tab/>
        <w:t>6. Выводы по работе.</w:t>
      </w:r>
    </w:p>
    <w:p w:rsidR="00152A07" w:rsidRPr="00C7112F" w:rsidRDefault="00152A07" w:rsidP="00680AE0">
      <w:pPr>
        <w:spacing w:after="0" w:line="240" w:lineRule="auto"/>
        <w:jc w:val="both"/>
        <w:rPr>
          <w:rFonts w:ascii="Times New Roman" w:hAnsi="Times New Roman"/>
          <w:sz w:val="24"/>
          <w:szCs w:val="24"/>
        </w:rPr>
      </w:pPr>
    </w:p>
    <w:p w:rsidR="00763633" w:rsidRPr="00C7112F" w:rsidRDefault="00763633" w:rsidP="00C7112F">
      <w:pPr>
        <w:jc w:val="center"/>
        <w:rPr>
          <w:rFonts w:ascii="Times New Roman" w:hAnsi="Times New Roman"/>
          <w:b/>
          <w:spacing w:val="80"/>
          <w:sz w:val="24"/>
          <w:szCs w:val="24"/>
        </w:rPr>
      </w:pPr>
      <w:r w:rsidRPr="00C7112F">
        <w:rPr>
          <w:rFonts w:ascii="Times New Roman" w:hAnsi="Times New Roman"/>
          <w:b/>
          <w:spacing w:val="80"/>
          <w:sz w:val="24"/>
          <w:szCs w:val="24"/>
        </w:rPr>
        <w:t>Контрольные вопросы</w:t>
      </w:r>
    </w:p>
    <w:p w:rsidR="00763633" w:rsidRPr="00C7112F" w:rsidRDefault="00763633" w:rsidP="00763633">
      <w:pPr>
        <w:spacing w:after="0" w:line="240" w:lineRule="auto"/>
        <w:jc w:val="both"/>
        <w:rPr>
          <w:rFonts w:ascii="Times New Roman" w:hAnsi="Times New Roman"/>
          <w:sz w:val="24"/>
          <w:szCs w:val="24"/>
        </w:rPr>
      </w:pPr>
      <w:r w:rsidRPr="00C7112F">
        <w:rPr>
          <w:rFonts w:ascii="Times New Roman" w:hAnsi="Times New Roman"/>
          <w:sz w:val="24"/>
          <w:szCs w:val="24"/>
        </w:rPr>
        <w:tab/>
        <w:t>1. Назначение гене</w:t>
      </w:r>
      <w:r w:rsidR="004761F3" w:rsidRPr="00C7112F">
        <w:rPr>
          <w:rFonts w:ascii="Times New Roman" w:hAnsi="Times New Roman"/>
          <w:sz w:val="24"/>
          <w:szCs w:val="24"/>
        </w:rPr>
        <w:t>раторов треугольных импульсов и</w:t>
      </w:r>
      <w:r w:rsidRPr="00C7112F">
        <w:rPr>
          <w:rFonts w:ascii="Times New Roman" w:hAnsi="Times New Roman"/>
          <w:sz w:val="24"/>
          <w:szCs w:val="24"/>
        </w:rPr>
        <w:t xml:space="preserve"> комп</w:t>
      </w:r>
      <w:r w:rsidRPr="00C7112F">
        <w:rPr>
          <w:rFonts w:ascii="Times New Roman" w:hAnsi="Times New Roman"/>
          <w:sz w:val="24"/>
          <w:szCs w:val="24"/>
        </w:rPr>
        <w:t>а</w:t>
      </w:r>
      <w:r w:rsidRPr="00C7112F">
        <w:rPr>
          <w:rFonts w:ascii="Times New Roman" w:hAnsi="Times New Roman"/>
          <w:sz w:val="24"/>
          <w:szCs w:val="24"/>
        </w:rPr>
        <w:t>раторов в схеме преобразователя «Аналог-частота».</w:t>
      </w:r>
    </w:p>
    <w:p w:rsidR="00763633" w:rsidRPr="00C7112F" w:rsidRDefault="00763633" w:rsidP="00763633">
      <w:pPr>
        <w:spacing w:after="0" w:line="240" w:lineRule="auto"/>
        <w:ind w:firstLine="709"/>
        <w:jc w:val="both"/>
        <w:rPr>
          <w:rFonts w:ascii="Times New Roman" w:hAnsi="Times New Roman"/>
          <w:sz w:val="24"/>
          <w:szCs w:val="24"/>
        </w:rPr>
      </w:pPr>
      <w:r w:rsidRPr="00C7112F">
        <w:rPr>
          <w:rFonts w:ascii="Times New Roman" w:hAnsi="Times New Roman"/>
          <w:sz w:val="24"/>
          <w:szCs w:val="24"/>
        </w:rPr>
        <w:t>2. В чем заключается принцип действия интегратора, прив</w:t>
      </w:r>
      <w:r w:rsidRPr="00C7112F">
        <w:rPr>
          <w:rFonts w:ascii="Times New Roman" w:hAnsi="Times New Roman"/>
          <w:sz w:val="24"/>
          <w:szCs w:val="24"/>
        </w:rPr>
        <w:t>е</w:t>
      </w:r>
      <w:r w:rsidRPr="00C7112F">
        <w:rPr>
          <w:rFonts w:ascii="Times New Roman" w:hAnsi="Times New Roman"/>
          <w:sz w:val="24"/>
          <w:szCs w:val="24"/>
        </w:rPr>
        <w:t>денн</w:t>
      </w:r>
      <w:r w:rsidRPr="00C7112F">
        <w:rPr>
          <w:rFonts w:ascii="Times New Roman" w:hAnsi="Times New Roman"/>
          <w:sz w:val="24"/>
          <w:szCs w:val="24"/>
        </w:rPr>
        <w:t>о</w:t>
      </w:r>
      <w:r w:rsidRPr="00C7112F">
        <w:rPr>
          <w:rFonts w:ascii="Times New Roman" w:hAnsi="Times New Roman"/>
          <w:sz w:val="24"/>
          <w:szCs w:val="24"/>
        </w:rPr>
        <w:t>го на рисунке 1. Какое условие должно быть выполнено для того, чтобы схема работала как генератор пилообразного напряж</w:t>
      </w:r>
      <w:r w:rsidRPr="00C7112F">
        <w:rPr>
          <w:rFonts w:ascii="Times New Roman" w:hAnsi="Times New Roman"/>
          <w:sz w:val="24"/>
          <w:szCs w:val="24"/>
        </w:rPr>
        <w:t>е</w:t>
      </w:r>
      <w:r w:rsidRPr="00C7112F">
        <w:rPr>
          <w:rFonts w:ascii="Times New Roman" w:hAnsi="Times New Roman"/>
          <w:sz w:val="24"/>
          <w:szCs w:val="24"/>
        </w:rPr>
        <w:t>ния.</w:t>
      </w:r>
    </w:p>
    <w:p w:rsidR="00763633" w:rsidRPr="00C7112F" w:rsidRDefault="00763633" w:rsidP="00763633">
      <w:pPr>
        <w:spacing w:after="0" w:line="240" w:lineRule="auto"/>
        <w:ind w:firstLine="708"/>
        <w:jc w:val="both"/>
        <w:rPr>
          <w:rFonts w:ascii="Times New Roman" w:hAnsi="Times New Roman"/>
          <w:sz w:val="24"/>
          <w:szCs w:val="24"/>
        </w:rPr>
      </w:pPr>
      <w:r w:rsidRPr="00C7112F">
        <w:rPr>
          <w:rFonts w:ascii="Times New Roman" w:hAnsi="Times New Roman"/>
          <w:sz w:val="24"/>
          <w:szCs w:val="24"/>
        </w:rPr>
        <w:t>3 Чем определяется частота и амплитуда выходных импул</w:t>
      </w:r>
      <w:r w:rsidRPr="00C7112F">
        <w:rPr>
          <w:rFonts w:ascii="Times New Roman" w:hAnsi="Times New Roman"/>
          <w:sz w:val="24"/>
          <w:szCs w:val="24"/>
        </w:rPr>
        <w:t>ь</w:t>
      </w:r>
      <w:r w:rsidRPr="00C7112F">
        <w:rPr>
          <w:rFonts w:ascii="Times New Roman" w:hAnsi="Times New Roman"/>
          <w:sz w:val="24"/>
          <w:szCs w:val="24"/>
        </w:rPr>
        <w:t>сов г</w:t>
      </w:r>
      <w:r w:rsidRPr="00C7112F">
        <w:rPr>
          <w:rFonts w:ascii="Times New Roman" w:hAnsi="Times New Roman"/>
          <w:sz w:val="24"/>
          <w:szCs w:val="24"/>
        </w:rPr>
        <w:t>е</w:t>
      </w:r>
      <w:r w:rsidRPr="00C7112F">
        <w:rPr>
          <w:rFonts w:ascii="Times New Roman" w:hAnsi="Times New Roman"/>
          <w:sz w:val="24"/>
          <w:szCs w:val="24"/>
        </w:rPr>
        <w:t>нератора треугольных импульсов?</w:t>
      </w:r>
    </w:p>
    <w:p w:rsidR="00763633" w:rsidRPr="00C7112F" w:rsidRDefault="00763633" w:rsidP="004761F3">
      <w:pPr>
        <w:spacing w:after="0" w:line="240" w:lineRule="auto"/>
        <w:ind w:firstLine="708"/>
        <w:jc w:val="both"/>
        <w:rPr>
          <w:rFonts w:ascii="Times New Roman" w:hAnsi="Times New Roman"/>
          <w:sz w:val="24"/>
          <w:szCs w:val="24"/>
        </w:rPr>
      </w:pPr>
      <w:r w:rsidRPr="00C7112F">
        <w:rPr>
          <w:rFonts w:ascii="Times New Roman" w:hAnsi="Times New Roman"/>
          <w:sz w:val="24"/>
          <w:szCs w:val="24"/>
        </w:rPr>
        <w:t>4. В чем заключается принцип действия преобразователя «Ан</w:t>
      </w:r>
      <w:r w:rsidRPr="00C7112F">
        <w:rPr>
          <w:rFonts w:ascii="Times New Roman" w:hAnsi="Times New Roman"/>
          <w:sz w:val="24"/>
          <w:szCs w:val="24"/>
        </w:rPr>
        <w:t>а</w:t>
      </w:r>
      <w:r w:rsidRPr="00C7112F">
        <w:rPr>
          <w:rFonts w:ascii="Times New Roman" w:hAnsi="Times New Roman"/>
          <w:sz w:val="24"/>
          <w:szCs w:val="24"/>
        </w:rPr>
        <w:t>лог-частота»?</w:t>
      </w:r>
    </w:p>
    <w:p w:rsidR="00763633" w:rsidRPr="00C7112F" w:rsidRDefault="00763633" w:rsidP="00763633">
      <w:pPr>
        <w:spacing w:after="0" w:line="240" w:lineRule="auto"/>
        <w:jc w:val="both"/>
        <w:rPr>
          <w:rFonts w:ascii="Times New Roman" w:hAnsi="Times New Roman"/>
          <w:sz w:val="24"/>
          <w:szCs w:val="24"/>
        </w:rPr>
      </w:pPr>
      <w:r w:rsidRPr="00C7112F">
        <w:rPr>
          <w:rFonts w:ascii="Times New Roman" w:hAnsi="Times New Roman"/>
          <w:sz w:val="24"/>
          <w:szCs w:val="24"/>
        </w:rPr>
        <w:tab/>
        <w:t>5. Чем определяется точность преобразования постоянного напряжения в частоту следования импульсов, среднее число кот</w:t>
      </w:r>
      <w:r w:rsidRPr="00C7112F">
        <w:rPr>
          <w:rFonts w:ascii="Times New Roman" w:hAnsi="Times New Roman"/>
          <w:sz w:val="24"/>
          <w:szCs w:val="24"/>
        </w:rPr>
        <w:t>о</w:t>
      </w:r>
      <w:r w:rsidRPr="00C7112F">
        <w:rPr>
          <w:rFonts w:ascii="Times New Roman" w:hAnsi="Times New Roman"/>
          <w:sz w:val="24"/>
          <w:szCs w:val="24"/>
        </w:rPr>
        <w:t>рых пр</w:t>
      </w:r>
      <w:r w:rsidRPr="00C7112F">
        <w:rPr>
          <w:rFonts w:ascii="Times New Roman" w:hAnsi="Times New Roman"/>
          <w:sz w:val="24"/>
          <w:szCs w:val="24"/>
        </w:rPr>
        <w:t>о</w:t>
      </w:r>
      <w:r w:rsidRPr="00C7112F">
        <w:rPr>
          <w:rFonts w:ascii="Times New Roman" w:hAnsi="Times New Roman"/>
          <w:sz w:val="24"/>
          <w:szCs w:val="24"/>
        </w:rPr>
        <w:t>порционально входному напряжению?</w:t>
      </w:r>
    </w:p>
    <w:p w:rsidR="00763633" w:rsidRPr="00C7112F" w:rsidRDefault="00763633" w:rsidP="00763633">
      <w:pPr>
        <w:spacing w:after="120"/>
        <w:jc w:val="center"/>
        <w:rPr>
          <w:rFonts w:ascii="Times New Roman" w:hAnsi="Times New Roman"/>
          <w:sz w:val="24"/>
          <w:szCs w:val="24"/>
        </w:rPr>
      </w:pPr>
    </w:p>
    <w:p w:rsidR="00763633" w:rsidRPr="00C7112F" w:rsidRDefault="00763633" w:rsidP="00763633">
      <w:pPr>
        <w:spacing w:after="120"/>
        <w:jc w:val="center"/>
        <w:rPr>
          <w:sz w:val="24"/>
          <w:szCs w:val="24"/>
        </w:rPr>
      </w:pPr>
    </w:p>
    <w:p w:rsidR="00C939A9" w:rsidRPr="00C7112F" w:rsidRDefault="00C939A9">
      <w:pPr>
        <w:rPr>
          <w:sz w:val="24"/>
          <w:szCs w:val="24"/>
        </w:rPr>
      </w:pPr>
      <w:r w:rsidRPr="00C7112F">
        <w:rPr>
          <w:sz w:val="24"/>
          <w:szCs w:val="24"/>
        </w:rPr>
        <w:br w:type="page"/>
      </w:r>
    </w:p>
    <w:p w:rsidR="00CC2AAB" w:rsidRPr="00C7112F" w:rsidRDefault="00CC2AAB" w:rsidP="00CC2AAB">
      <w:pPr>
        <w:pStyle w:val="a4"/>
        <w:jc w:val="center"/>
        <w:rPr>
          <w:rFonts w:ascii="Times New Roman" w:hAnsi="Times New Roman"/>
          <w:b/>
          <w:spacing w:val="80"/>
          <w:sz w:val="24"/>
          <w:szCs w:val="24"/>
          <w:lang w:val="ru-RU"/>
        </w:rPr>
      </w:pPr>
      <w:r w:rsidRPr="00C7112F">
        <w:rPr>
          <w:rFonts w:ascii="Times New Roman" w:hAnsi="Times New Roman"/>
          <w:b/>
          <w:spacing w:val="80"/>
          <w:sz w:val="24"/>
          <w:szCs w:val="24"/>
          <w:lang w:val="ru-RU"/>
        </w:rPr>
        <w:lastRenderedPageBreak/>
        <w:t>Лабораторная работа№6</w:t>
      </w:r>
    </w:p>
    <w:p w:rsidR="00CC2AAB" w:rsidRPr="00C7112F" w:rsidRDefault="00CC2AAB" w:rsidP="00CC2AAB">
      <w:pPr>
        <w:spacing w:after="0" w:line="240" w:lineRule="auto"/>
        <w:jc w:val="center"/>
        <w:rPr>
          <w:rFonts w:ascii="Times New Roman" w:hAnsi="Times New Roman"/>
          <w:b/>
          <w:spacing w:val="80"/>
          <w:sz w:val="24"/>
          <w:szCs w:val="24"/>
        </w:rPr>
      </w:pPr>
    </w:p>
    <w:p w:rsidR="00CC2AAB" w:rsidRPr="00C7112F" w:rsidRDefault="00CC2AAB" w:rsidP="00CC2AAB">
      <w:pPr>
        <w:pStyle w:val="a4"/>
        <w:jc w:val="center"/>
        <w:rPr>
          <w:rFonts w:ascii="Times New Roman" w:hAnsi="Times New Roman"/>
          <w:b/>
          <w:sz w:val="24"/>
          <w:szCs w:val="24"/>
          <w:lang w:val="ru-RU"/>
        </w:rPr>
      </w:pPr>
      <w:r w:rsidRPr="00C7112F">
        <w:rPr>
          <w:rFonts w:ascii="Times New Roman" w:hAnsi="Times New Roman"/>
          <w:b/>
          <w:sz w:val="24"/>
          <w:szCs w:val="24"/>
          <w:lang w:val="ru-RU"/>
        </w:rPr>
        <w:t>ИССЛЕДОВАНИЕ СЕЛЕКТОРОВ ИМПУЛЬСОВ</w:t>
      </w:r>
    </w:p>
    <w:p w:rsidR="00CC2AAB" w:rsidRPr="00C7112F" w:rsidRDefault="00CC2AAB" w:rsidP="00CC2AAB">
      <w:pPr>
        <w:pStyle w:val="a4"/>
        <w:jc w:val="center"/>
        <w:rPr>
          <w:rFonts w:ascii="Times New Roman" w:hAnsi="Times New Roman"/>
          <w:b/>
          <w:sz w:val="24"/>
          <w:szCs w:val="24"/>
          <w:lang w:val="ru-RU"/>
        </w:rPr>
      </w:pPr>
    </w:p>
    <w:p w:rsidR="00CC2AAB" w:rsidRPr="00C7112F" w:rsidRDefault="00CC2AAB" w:rsidP="00CC2AAB">
      <w:pPr>
        <w:spacing w:after="0" w:line="240" w:lineRule="auto"/>
        <w:ind w:firstLine="567"/>
        <w:jc w:val="both"/>
        <w:rPr>
          <w:rFonts w:ascii="Times New Roman" w:hAnsi="Times New Roman"/>
          <w:sz w:val="24"/>
          <w:szCs w:val="24"/>
        </w:rPr>
      </w:pPr>
      <w:r w:rsidRPr="00C7112F">
        <w:rPr>
          <w:rFonts w:ascii="Times New Roman" w:hAnsi="Times New Roman"/>
          <w:b/>
          <w:sz w:val="24"/>
          <w:szCs w:val="24"/>
        </w:rPr>
        <w:t>Цель работы:</w:t>
      </w:r>
      <w:r w:rsidRPr="00C7112F">
        <w:rPr>
          <w:rFonts w:ascii="Times New Roman" w:hAnsi="Times New Roman"/>
          <w:sz w:val="24"/>
          <w:szCs w:val="24"/>
        </w:rPr>
        <w:t xml:space="preserve"> изучение и экспериментальное моделирование с</w:t>
      </w:r>
      <w:r w:rsidRPr="00C7112F">
        <w:rPr>
          <w:rFonts w:ascii="Times New Roman" w:hAnsi="Times New Roman"/>
          <w:sz w:val="24"/>
          <w:szCs w:val="24"/>
        </w:rPr>
        <w:t>е</w:t>
      </w:r>
      <w:r w:rsidRPr="00C7112F">
        <w:rPr>
          <w:rFonts w:ascii="Times New Roman" w:hAnsi="Times New Roman"/>
          <w:sz w:val="24"/>
          <w:szCs w:val="24"/>
        </w:rPr>
        <w:t xml:space="preserve">лектора импульсов </w:t>
      </w:r>
    </w:p>
    <w:p w:rsidR="00CC2AAB" w:rsidRPr="00C7112F" w:rsidRDefault="00CC2AAB" w:rsidP="00CC2AAB">
      <w:pPr>
        <w:spacing w:after="0" w:line="240" w:lineRule="auto"/>
        <w:ind w:left="567" w:firstLine="567"/>
        <w:jc w:val="both"/>
        <w:rPr>
          <w:rFonts w:ascii="Times New Roman" w:hAnsi="Times New Roman"/>
          <w:b/>
          <w:sz w:val="24"/>
          <w:szCs w:val="24"/>
        </w:rPr>
      </w:pPr>
    </w:p>
    <w:p w:rsidR="00CC2AAB" w:rsidRPr="00C7112F" w:rsidRDefault="00CC2AAB" w:rsidP="00CC2AAB">
      <w:pPr>
        <w:spacing w:after="0" w:line="240" w:lineRule="auto"/>
        <w:ind w:firstLine="567"/>
        <w:jc w:val="center"/>
        <w:rPr>
          <w:rFonts w:ascii="Times New Roman" w:hAnsi="Times New Roman"/>
          <w:b/>
          <w:sz w:val="24"/>
          <w:szCs w:val="24"/>
        </w:rPr>
      </w:pPr>
      <w:r w:rsidRPr="00C7112F">
        <w:rPr>
          <w:rFonts w:ascii="Times New Roman" w:hAnsi="Times New Roman"/>
          <w:b/>
          <w:sz w:val="24"/>
          <w:szCs w:val="24"/>
        </w:rPr>
        <w:t>1 Краткие сведения из теории</w:t>
      </w:r>
    </w:p>
    <w:p w:rsidR="00CC2AAB" w:rsidRPr="00C7112F" w:rsidRDefault="00CC2AAB" w:rsidP="00CC2AAB">
      <w:pPr>
        <w:spacing w:after="0" w:line="240" w:lineRule="auto"/>
        <w:ind w:firstLine="567"/>
        <w:jc w:val="center"/>
        <w:rPr>
          <w:rFonts w:ascii="Times New Roman" w:hAnsi="Times New Roman"/>
          <w:b/>
          <w:sz w:val="24"/>
          <w:szCs w:val="24"/>
        </w:rPr>
      </w:pPr>
    </w:p>
    <w:p w:rsidR="00CC2AAB" w:rsidRPr="00C7112F" w:rsidRDefault="00CC2AAB" w:rsidP="00CC2AAB">
      <w:pPr>
        <w:spacing w:after="0" w:line="240" w:lineRule="auto"/>
        <w:jc w:val="both"/>
        <w:rPr>
          <w:rFonts w:ascii="Times New Roman" w:hAnsi="Times New Roman"/>
          <w:sz w:val="24"/>
          <w:szCs w:val="24"/>
        </w:rPr>
      </w:pPr>
      <w:r w:rsidRPr="00C7112F">
        <w:rPr>
          <w:rFonts w:ascii="Times New Roman" w:hAnsi="Times New Roman"/>
          <w:b/>
          <w:sz w:val="24"/>
          <w:szCs w:val="24"/>
        </w:rPr>
        <w:tab/>
      </w:r>
      <w:r w:rsidRPr="00C7112F">
        <w:rPr>
          <w:rFonts w:ascii="Times New Roman" w:hAnsi="Times New Roman"/>
          <w:sz w:val="24"/>
          <w:szCs w:val="24"/>
        </w:rPr>
        <w:t>Во многих устройствах прикладной электроники возникают задачи селекции (выделения) из последовательности импульсов лишь тех из них, которые обладают определенным признаком или совокупностью признаков (параметров). Устройства, выполня</w:t>
      </w:r>
      <w:r w:rsidRPr="00C7112F">
        <w:rPr>
          <w:rFonts w:ascii="Times New Roman" w:hAnsi="Times New Roman"/>
          <w:sz w:val="24"/>
          <w:szCs w:val="24"/>
        </w:rPr>
        <w:t>ю</w:t>
      </w:r>
      <w:r w:rsidRPr="00C7112F">
        <w:rPr>
          <w:rFonts w:ascii="Times New Roman" w:hAnsi="Times New Roman"/>
          <w:sz w:val="24"/>
          <w:szCs w:val="24"/>
        </w:rPr>
        <w:t>щие такие функции, н</w:t>
      </w:r>
      <w:r w:rsidRPr="00C7112F">
        <w:rPr>
          <w:rFonts w:ascii="Times New Roman" w:hAnsi="Times New Roman"/>
          <w:sz w:val="24"/>
          <w:szCs w:val="24"/>
        </w:rPr>
        <w:t>а</w:t>
      </w:r>
      <w:r w:rsidRPr="00C7112F">
        <w:rPr>
          <w:rFonts w:ascii="Times New Roman" w:hAnsi="Times New Roman"/>
          <w:sz w:val="24"/>
          <w:szCs w:val="24"/>
        </w:rPr>
        <w:t>зываются селекторами. На выходе селектора сигналы должны иметь ту же форму, что и на входе. Однако во многих случаях необходимо лишь регистрировать появление си</w:t>
      </w:r>
      <w:r w:rsidRPr="00C7112F">
        <w:rPr>
          <w:rFonts w:ascii="Times New Roman" w:hAnsi="Times New Roman"/>
          <w:sz w:val="24"/>
          <w:szCs w:val="24"/>
        </w:rPr>
        <w:t>г</w:t>
      </w:r>
      <w:r w:rsidRPr="00C7112F">
        <w:rPr>
          <w:rFonts w:ascii="Times New Roman" w:hAnsi="Times New Roman"/>
          <w:sz w:val="24"/>
          <w:szCs w:val="24"/>
        </w:rPr>
        <w:t>налов с определенными признаками (т.е. с определенными знач</w:t>
      </w:r>
      <w:r w:rsidRPr="00C7112F">
        <w:rPr>
          <w:rFonts w:ascii="Times New Roman" w:hAnsi="Times New Roman"/>
          <w:sz w:val="24"/>
          <w:szCs w:val="24"/>
        </w:rPr>
        <w:t>е</w:t>
      </w:r>
      <w:r w:rsidRPr="00C7112F">
        <w:rPr>
          <w:rFonts w:ascii="Times New Roman" w:hAnsi="Times New Roman"/>
          <w:sz w:val="24"/>
          <w:szCs w:val="24"/>
        </w:rPr>
        <w:t>ниями параметров, по которым выполняется селекция), а форма выходного импульса рои не играет. Применяемые в этих случаях устройства являются в сущности квазиселекторами, в них появл</w:t>
      </w:r>
      <w:r w:rsidRPr="00C7112F">
        <w:rPr>
          <w:rFonts w:ascii="Times New Roman" w:hAnsi="Times New Roman"/>
          <w:sz w:val="24"/>
          <w:szCs w:val="24"/>
        </w:rPr>
        <w:t>е</w:t>
      </w:r>
      <w:r w:rsidRPr="00C7112F">
        <w:rPr>
          <w:rFonts w:ascii="Times New Roman" w:hAnsi="Times New Roman"/>
          <w:sz w:val="24"/>
          <w:szCs w:val="24"/>
        </w:rPr>
        <w:t>ние импульса с определенным признаком фиксируется появление скачка напряжения на выходе или короткого импульса. Основными параметрами, по которым осуществляется селекция, являются а</w:t>
      </w:r>
      <w:r w:rsidRPr="00C7112F">
        <w:rPr>
          <w:rFonts w:ascii="Times New Roman" w:hAnsi="Times New Roman"/>
          <w:sz w:val="24"/>
          <w:szCs w:val="24"/>
        </w:rPr>
        <w:t>м</w:t>
      </w:r>
      <w:r w:rsidRPr="00C7112F">
        <w:rPr>
          <w:rFonts w:ascii="Times New Roman" w:hAnsi="Times New Roman"/>
          <w:sz w:val="24"/>
          <w:szCs w:val="24"/>
        </w:rPr>
        <w:t>плитуда, длительность или временное положение импульсов.</w:t>
      </w:r>
    </w:p>
    <w:p w:rsidR="00CC2AAB" w:rsidRPr="00C7112F" w:rsidRDefault="00CC2AAB" w:rsidP="00CC2AAB">
      <w:pPr>
        <w:spacing w:after="0" w:line="240" w:lineRule="auto"/>
        <w:jc w:val="both"/>
        <w:rPr>
          <w:rFonts w:ascii="Times New Roman" w:hAnsi="Times New Roman"/>
          <w:sz w:val="24"/>
          <w:szCs w:val="24"/>
        </w:rPr>
      </w:pPr>
      <w:r w:rsidRPr="00C7112F">
        <w:rPr>
          <w:rFonts w:ascii="Times New Roman" w:hAnsi="Times New Roman"/>
          <w:sz w:val="24"/>
          <w:szCs w:val="24"/>
        </w:rPr>
        <w:tab/>
        <w:t>При амплитудной селекции (отбор импульсов, амплитуды которых находятся в заданном диапазоне) используется чаще всего рассмотренные выше диодные ограничители. Амплитудные селе</w:t>
      </w:r>
      <w:r w:rsidRPr="00C7112F">
        <w:rPr>
          <w:rFonts w:ascii="Times New Roman" w:hAnsi="Times New Roman"/>
          <w:sz w:val="24"/>
          <w:szCs w:val="24"/>
        </w:rPr>
        <w:t>к</w:t>
      </w:r>
      <w:r w:rsidRPr="00C7112F">
        <w:rPr>
          <w:rFonts w:ascii="Times New Roman" w:hAnsi="Times New Roman"/>
          <w:sz w:val="24"/>
          <w:szCs w:val="24"/>
        </w:rPr>
        <w:t>торы, оснаще</w:t>
      </w:r>
      <w:r w:rsidRPr="00C7112F">
        <w:rPr>
          <w:rFonts w:ascii="Times New Roman" w:hAnsi="Times New Roman"/>
          <w:sz w:val="24"/>
          <w:szCs w:val="24"/>
        </w:rPr>
        <w:t>н</w:t>
      </w:r>
      <w:r w:rsidRPr="00C7112F">
        <w:rPr>
          <w:rFonts w:ascii="Times New Roman" w:hAnsi="Times New Roman"/>
          <w:sz w:val="24"/>
          <w:szCs w:val="24"/>
        </w:rPr>
        <w:t>ные средствами обработки информации и известные под названием “амплитудные анализаторы”, находят широкое применение при спектрометрическом анализе радиоизотопов (р</w:t>
      </w:r>
      <w:r w:rsidRPr="00C7112F">
        <w:rPr>
          <w:rFonts w:ascii="Times New Roman" w:hAnsi="Times New Roman"/>
          <w:sz w:val="24"/>
          <w:szCs w:val="24"/>
        </w:rPr>
        <w:t>е</w:t>
      </w:r>
      <w:r w:rsidRPr="00C7112F">
        <w:rPr>
          <w:rFonts w:ascii="Times New Roman" w:hAnsi="Times New Roman"/>
          <w:sz w:val="24"/>
          <w:szCs w:val="24"/>
        </w:rPr>
        <w:t>зультатом анализа является количественное определение содерж</w:t>
      </w:r>
      <w:r w:rsidRPr="00C7112F">
        <w:rPr>
          <w:rFonts w:ascii="Times New Roman" w:hAnsi="Times New Roman"/>
          <w:sz w:val="24"/>
          <w:szCs w:val="24"/>
        </w:rPr>
        <w:t>а</w:t>
      </w:r>
      <w:r w:rsidRPr="00C7112F">
        <w:rPr>
          <w:rFonts w:ascii="Times New Roman" w:hAnsi="Times New Roman"/>
          <w:sz w:val="24"/>
          <w:szCs w:val="24"/>
        </w:rPr>
        <w:t>ния того или иного изотопа по количеству импульсов заданной а</w:t>
      </w:r>
      <w:r w:rsidRPr="00C7112F">
        <w:rPr>
          <w:rFonts w:ascii="Times New Roman" w:hAnsi="Times New Roman"/>
          <w:sz w:val="24"/>
          <w:szCs w:val="24"/>
        </w:rPr>
        <w:t>м</w:t>
      </w:r>
      <w:r w:rsidRPr="00C7112F">
        <w:rPr>
          <w:rFonts w:ascii="Times New Roman" w:hAnsi="Times New Roman"/>
          <w:sz w:val="24"/>
          <w:szCs w:val="24"/>
        </w:rPr>
        <w:t>плитуды, пропорциональной энергии его расп</w:t>
      </w:r>
      <w:r w:rsidRPr="00C7112F">
        <w:rPr>
          <w:rFonts w:ascii="Times New Roman" w:hAnsi="Times New Roman"/>
          <w:sz w:val="24"/>
          <w:szCs w:val="24"/>
        </w:rPr>
        <w:t>а</w:t>
      </w:r>
      <w:r w:rsidRPr="00C7112F">
        <w:rPr>
          <w:rFonts w:ascii="Times New Roman" w:hAnsi="Times New Roman"/>
          <w:sz w:val="24"/>
          <w:szCs w:val="24"/>
        </w:rPr>
        <w:t>да).</w:t>
      </w:r>
    </w:p>
    <w:p w:rsidR="00CC2AAB" w:rsidRPr="00C7112F" w:rsidRDefault="00CC2AAB" w:rsidP="00CC2AAB">
      <w:pPr>
        <w:spacing w:after="0" w:line="240" w:lineRule="auto"/>
        <w:jc w:val="both"/>
        <w:rPr>
          <w:rFonts w:ascii="Times New Roman" w:hAnsi="Times New Roman"/>
          <w:sz w:val="24"/>
          <w:szCs w:val="24"/>
        </w:rPr>
      </w:pPr>
      <w:r w:rsidRPr="00C7112F">
        <w:rPr>
          <w:rFonts w:ascii="Times New Roman" w:hAnsi="Times New Roman"/>
          <w:sz w:val="24"/>
          <w:szCs w:val="24"/>
        </w:rPr>
        <w:tab/>
        <w:t>При временной селекции (отбор импульсов по длительн</w:t>
      </w:r>
      <w:r w:rsidRPr="00C7112F">
        <w:rPr>
          <w:rFonts w:ascii="Times New Roman" w:hAnsi="Times New Roman"/>
          <w:sz w:val="24"/>
          <w:szCs w:val="24"/>
        </w:rPr>
        <w:t>о</w:t>
      </w:r>
      <w:r w:rsidRPr="00C7112F">
        <w:rPr>
          <w:rFonts w:ascii="Times New Roman" w:hAnsi="Times New Roman"/>
          <w:sz w:val="24"/>
          <w:szCs w:val="24"/>
        </w:rPr>
        <w:t>сти, частоте следования или времени их появления относительно стартового импульса) используются различные комбинации анал</w:t>
      </w:r>
      <w:r w:rsidRPr="00C7112F">
        <w:rPr>
          <w:rFonts w:ascii="Times New Roman" w:hAnsi="Times New Roman"/>
          <w:sz w:val="24"/>
          <w:szCs w:val="24"/>
        </w:rPr>
        <w:t>о</w:t>
      </w:r>
      <w:r w:rsidRPr="00C7112F">
        <w:rPr>
          <w:rFonts w:ascii="Times New Roman" w:hAnsi="Times New Roman"/>
          <w:sz w:val="24"/>
          <w:szCs w:val="24"/>
        </w:rPr>
        <w:t xml:space="preserve">говых и цифровых устройств с достаточно сложными алгоритмами </w:t>
      </w:r>
      <w:r w:rsidRPr="00C7112F">
        <w:rPr>
          <w:rFonts w:ascii="Times New Roman" w:hAnsi="Times New Roman"/>
          <w:sz w:val="24"/>
          <w:szCs w:val="24"/>
        </w:rPr>
        <w:lastRenderedPageBreak/>
        <w:t>обработки сигналов, если они имеют случайных характер распр</w:t>
      </w:r>
      <w:r w:rsidRPr="00C7112F">
        <w:rPr>
          <w:rFonts w:ascii="Times New Roman" w:hAnsi="Times New Roman"/>
          <w:sz w:val="24"/>
          <w:szCs w:val="24"/>
        </w:rPr>
        <w:t>е</w:t>
      </w:r>
      <w:r w:rsidRPr="00C7112F">
        <w:rPr>
          <w:rFonts w:ascii="Times New Roman" w:hAnsi="Times New Roman"/>
          <w:sz w:val="24"/>
          <w:szCs w:val="24"/>
        </w:rPr>
        <w:t>деления по амплитуде и во времени (например, в ядерной электр</w:t>
      </w:r>
      <w:r w:rsidRPr="00C7112F">
        <w:rPr>
          <w:rFonts w:ascii="Times New Roman" w:hAnsi="Times New Roman"/>
          <w:sz w:val="24"/>
          <w:szCs w:val="24"/>
        </w:rPr>
        <w:t>о</w:t>
      </w:r>
      <w:r w:rsidRPr="00C7112F">
        <w:rPr>
          <w:rFonts w:ascii="Times New Roman" w:hAnsi="Times New Roman"/>
          <w:sz w:val="24"/>
          <w:szCs w:val="24"/>
        </w:rPr>
        <w:t>нике).</w:t>
      </w:r>
    </w:p>
    <w:p w:rsidR="00CC2AAB" w:rsidRPr="00C7112F" w:rsidRDefault="00CC2AAB" w:rsidP="00CC2AAB">
      <w:pPr>
        <w:spacing w:after="0" w:line="240" w:lineRule="auto"/>
        <w:jc w:val="both"/>
        <w:rPr>
          <w:rFonts w:ascii="Times New Roman" w:hAnsi="Times New Roman"/>
          <w:sz w:val="24"/>
          <w:szCs w:val="24"/>
        </w:rPr>
      </w:pPr>
      <w:r w:rsidRPr="00C7112F">
        <w:rPr>
          <w:rFonts w:ascii="Times New Roman" w:hAnsi="Times New Roman"/>
          <w:sz w:val="24"/>
          <w:szCs w:val="24"/>
        </w:rPr>
        <w:tab/>
        <w:t>Наиболее простыми из временных селекторов являются с</w:t>
      </w:r>
      <w:r w:rsidRPr="00C7112F">
        <w:rPr>
          <w:rFonts w:ascii="Times New Roman" w:hAnsi="Times New Roman"/>
          <w:sz w:val="24"/>
          <w:szCs w:val="24"/>
        </w:rPr>
        <w:t>е</w:t>
      </w:r>
      <w:r w:rsidRPr="00C7112F">
        <w:rPr>
          <w:rFonts w:ascii="Times New Roman" w:hAnsi="Times New Roman"/>
          <w:sz w:val="24"/>
          <w:szCs w:val="24"/>
        </w:rPr>
        <w:t>лекторы по длительности. Эти селекторы используются для выд</w:t>
      </w:r>
      <w:r w:rsidRPr="00C7112F">
        <w:rPr>
          <w:rFonts w:ascii="Times New Roman" w:hAnsi="Times New Roman"/>
          <w:sz w:val="24"/>
          <w:szCs w:val="24"/>
        </w:rPr>
        <w:t>е</w:t>
      </w:r>
      <w:r w:rsidRPr="00C7112F">
        <w:rPr>
          <w:rFonts w:ascii="Times New Roman" w:hAnsi="Times New Roman"/>
          <w:sz w:val="24"/>
          <w:szCs w:val="24"/>
        </w:rPr>
        <w:t>ления из входной последовательности лишь тех импульсов, дл</w:t>
      </w:r>
      <w:r w:rsidRPr="00C7112F">
        <w:rPr>
          <w:rFonts w:ascii="Times New Roman" w:hAnsi="Times New Roman"/>
          <w:sz w:val="24"/>
          <w:szCs w:val="24"/>
        </w:rPr>
        <w:t>и</w:t>
      </w:r>
      <w:r w:rsidRPr="00C7112F">
        <w:rPr>
          <w:rFonts w:ascii="Times New Roman" w:hAnsi="Times New Roman"/>
          <w:sz w:val="24"/>
          <w:szCs w:val="24"/>
        </w:rPr>
        <w:t>тельность которых находится в определенных пределах, причем обычно требуется лишь регистрация наличия во входной послед</w:t>
      </w:r>
      <w:r w:rsidRPr="00C7112F">
        <w:rPr>
          <w:rFonts w:ascii="Times New Roman" w:hAnsi="Times New Roman"/>
          <w:sz w:val="24"/>
          <w:szCs w:val="24"/>
        </w:rPr>
        <w:t>о</w:t>
      </w:r>
      <w:r w:rsidRPr="00C7112F">
        <w:rPr>
          <w:rFonts w:ascii="Times New Roman" w:hAnsi="Times New Roman"/>
          <w:sz w:val="24"/>
          <w:szCs w:val="24"/>
        </w:rPr>
        <w:t>вательности импульсов с зада</w:t>
      </w:r>
      <w:r w:rsidRPr="00C7112F">
        <w:rPr>
          <w:rFonts w:ascii="Times New Roman" w:hAnsi="Times New Roman"/>
          <w:sz w:val="24"/>
          <w:szCs w:val="24"/>
        </w:rPr>
        <w:t>н</w:t>
      </w:r>
      <w:r w:rsidRPr="00C7112F">
        <w:rPr>
          <w:rFonts w:ascii="Times New Roman" w:hAnsi="Times New Roman"/>
          <w:sz w:val="24"/>
          <w:szCs w:val="24"/>
        </w:rPr>
        <w:t>ными параметрами.</w:t>
      </w:r>
    </w:p>
    <w:p w:rsidR="00CC2AAB" w:rsidRPr="00C7112F" w:rsidRDefault="00C9622F" w:rsidP="00CC2AAB">
      <w:pPr>
        <w:spacing w:after="0" w:line="240" w:lineRule="auto"/>
        <w:jc w:val="both"/>
        <w:rPr>
          <w:rFonts w:ascii="Times New Roman" w:hAnsi="Times New Roman"/>
          <w:sz w:val="24"/>
          <w:szCs w:val="24"/>
        </w:rPr>
      </w:pPr>
      <w:r w:rsidRPr="00C7112F">
        <w:rPr>
          <w:rFonts w:ascii="Times New Roman" w:hAnsi="Times New Roman"/>
          <w:noProof/>
          <w:sz w:val="24"/>
          <w:szCs w:val="24"/>
          <w:lang w:eastAsia="ru-RU"/>
        </w:rPr>
        <w:drawing>
          <wp:anchor distT="0" distB="0" distL="114300" distR="114300" simplePos="0" relativeHeight="251674112" behindDoc="0" locked="0" layoutInCell="1" allowOverlap="1">
            <wp:simplePos x="0" y="0"/>
            <wp:positionH relativeFrom="column">
              <wp:posOffset>-387350</wp:posOffset>
            </wp:positionH>
            <wp:positionV relativeFrom="paragraph">
              <wp:posOffset>1610360</wp:posOffset>
            </wp:positionV>
            <wp:extent cx="5210175" cy="2990850"/>
            <wp:effectExtent l="19050" t="0" r="9525" b="0"/>
            <wp:wrapSquare wrapText="bothSides"/>
            <wp:docPr id="48" name="Рисунок 48" descr="C:\Users\Дмитрий\Desktop\ТПиПИИ НИРС\схема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Дмитрий\Desktop\ТПиПИИ НИРС\схема 45.jpg"/>
                    <pic:cNvPicPr>
                      <a:picLocks noChangeAspect="1" noChangeArrowheads="1"/>
                    </pic:cNvPicPr>
                  </pic:nvPicPr>
                  <pic:blipFill>
                    <a:blip r:embed="rId45" cstate="print"/>
                    <a:srcRect/>
                    <a:stretch>
                      <a:fillRect/>
                    </a:stretch>
                  </pic:blipFill>
                  <pic:spPr bwMode="auto">
                    <a:xfrm>
                      <a:off x="0" y="0"/>
                      <a:ext cx="5210175" cy="2990850"/>
                    </a:xfrm>
                    <a:prstGeom prst="rect">
                      <a:avLst/>
                    </a:prstGeom>
                    <a:noFill/>
                    <a:ln w="9525">
                      <a:noFill/>
                      <a:miter lim="800000"/>
                      <a:headEnd/>
                      <a:tailEnd/>
                    </a:ln>
                  </pic:spPr>
                </pic:pic>
              </a:graphicData>
            </a:graphic>
          </wp:anchor>
        </w:drawing>
      </w:r>
      <w:r w:rsidR="00CC2AAB" w:rsidRPr="00C7112F">
        <w:rPr>
          <w:rFonts w:ascii="Times New Roman" w:hAnsi="Times New Roman"/>
          <w:sz w:val="24"/>
          <w:szCs w:val="24"/>
        </w:rPr>
        <w:tab/>
        <w:t>Среди селекторов по длительности различают селекторы импульсов максимальной длительности, минимальной или зада</w:t>
      </w:r>
      <w:r w:rsidR="00CC2AAB" w:rsidRPr="00C7112F">
        <w:rPr>
          <w:rFonts w:ascii="Times New Roman" w:hAnsi="Times New Roman"/>
          <w:sz w:val="24"/>
          <w:szCs w:val="24"/>
        </w:rPr>
        <w:t>н</w:t>
      </w:r>
      <w:r w:rsidR="00CC2AAB" w:rsidRPr="00C7112F">
        <w:rPr>
          <w:rFonts w:ascii="Times New Roman" w:hAnsi="Times New Roman"/>
          <w:sz w:val="24"/>
          <w:szCs w:val="24"/>
        </w:rPr>
        <w:t>ной длительности. Как правило, во временных селекторах испол</w:t>
      </w:r>
      <w:r w:rsidR="00CC2AAB" w:rsidRPr="00C7112F">
        <w:rPr>
          <w:rFonts w:ascii="Times New Roman" w:hAnsi="Times New Roman"/>
          <w:sz w:val="24"/>
          <w:szCs w:val="24"/>
        </w:rPr>
        <w:t>ь</w:t>
      </w:r>
      <w:r w:rsidR="00CC2AAB" w:rsidRPr="00C7112F">
        <w:rPr>
          <w:rFonts w:ascii="Times New Roman" w:hAnsi="Times New Roman"/>
          <w:sz w:val="24"/>
          <w:szCs w:val="24"/>
        </w:rPr>
        <w:t>зуется некое стартовое устройство, которое задает начало отсчета времени и затем фиксирует конец регистрируемого события. Таким образом, например, определяют энергию нейтронов по времени пролета определенного расстояния, скорость движения поезда по времени проезда между двумя датчиками и т.д. Подобный принцип используется в схеме</w:t>
      </w:r>
      <w:r w:rsidR="00F54168" w:rsidRPr="00C7112F">
        <w:rPr>
          <w:rFonts w:ascii="Times New Roman" w:hAnsi="Times New Roman"/>
          <w:sz w:val="24"/>
          <w:szCs w:val="24"/>
        </w:rPr>
        <w:t>, приведенной</w:t>
      </w:r>
      <w:r w:rsidR="00CC2AAB" w:rsidRPr="00C7112F">
        <w:rPr>
          <w:rFonts w:ascii="Times New Roman" w:hAnsi="Times New Roman"/>
          <w:sz w:val="24"/>
          <w:szCs w:val="24"/>
        </w:rPr>
        <w:t xml:space="preserve"> на рисунке 1.</w:t>
      </w:r>
    </w:p>
    <w:p w:rsidR="00CC2AAB" w:rsidRPr="00C7112F" w:rsidRDefault="00CC2AAB" w:rsidP="00CC2AAB">
      <w:pPr>
        <w:spacing w:after="0" w:line="240" w:lineRule="auto"/>
        <w:jc w:val="center"/>
        <w:rPr>
          <w:rFonts w:ascii="Times New Roman" w:hAnsi="Times New Roman"/>
          <w:sz w:val="24"/>
          <w:szCs w:val="24"/>
          <w:lang w:val="en-US"/>
        </w:rPr>
      </w:pPr>
      <w:r w:rsidRPr="00C7112F">
        <w:rPr>
          <w:rFonts w:ascii="Times New Roman" w:hAnsi="Times New Roman"/>
          <w:sz w:val="24"/>
          <w:szCs w:val="24"/>
        </w:rPr>
        <w:t>Рисунок 1 – Схема временного селектора</w:t>
      </w:r>
    </w:p>
    <w:p w:rsidR="00C9622F" w:rsidRPr="00C7112F" w:rsidRDefault="00C9622F" w:rsidP="00CC2AAB">
      <w:pPr>
        <w:spacing w:after="0" w:line="240" w:lineRule="auto"/>
        <w:jc w:val="center"/>
        <w:rPr>
          <w:rFonts w:ascii="Times New Roman" w:hAnsi="Times New Roman"/>
          <w:sz w:val="24"/>
          <w:szCs w:val="24"/>
          <w:lang w:val="en-US"/>
        </w:rPr>
      </w:pPr>
    </w:p>
    <w:p w:rsidR="00CC2AAB" w:rsidRPr="00C7112F" w:rsidRDefault="00B07F41" w:rsidP="00CC2AAB">
      <w:pPr>
        <w:spacing w:after="0" w:line="240" w:lineRule="auto"/>
        <w:jc w:val="center"/>
        <w:rPr>
          <w:rFonts w:ascii="Times New Roman" w:hAnsi="Times New Roman"/>
          <w:b/>
          <w:sz w:val="24"/>
          <w:szCs w:val="24"/>
        </w:rPr>
      </w:pPr>
      <w:r w:rsidRPr="00C7112F">
        <w:rPr>
          <w:rFonts w:ascii="Times New Roman" w:hAnsi="Times New Roman"/>
          <w:b/>
          <w:sz w:val="24"/>
          <w:szCs w:val="24"/>
        </w:rPr>
        <w:lastRenderedPageBreak/>
        <w:t xml:space="preserve">2 </w:t>
      </w:r>
      <w:r w:rsidR="00CC2AAB" w:rsidRPr="00C7112F">
        <w:rPr>
          <w:rFonts w:ascii="Times New Roman" w:hAnsi="Times New Roman"/>
          <w:b/>
          <w:sz w:val="24"/>
          <w:szCs w:val="24"/>
        </w:rPr>
        <w:t>Расчет и моделирование электронной схемы временного с</w:t>
      </w:r>
      <w:r w:rsidR="00CC2AAB" w:rsidRPr="00C7112F">
        <w:rPr>
          <w:rFonts w:ascii="Times New Roman" w:hAnsi="Times New Roman"/>
          <w:b/>
          <w:sz w:val="24"/>
          <w:szCs w:val="24"/>
        </w:rPr>
        <w:t>е</w:t>
      </w:r>
      <w:r w:rsidR="00CC2AAB" w:rsidRPr="00C7112F">
        <w:rPr>
          <w:rFonts w:ascii="Times New Roman" w:hAnsi="Times New Roman"/>
          <w:b/>
          <w:sz w:val="24"/>
          <w:szCs w:val="24"/>
        </w:rPr>
        <w:t>лектора</w:t>
      </w:r>
    </w:p>
    <w:p w:rsidR="004A7FD6" w:rsidRPr="00C7112F" w:rsidRDefault="004A7FD6" w:rsidP="00CC2AAB">
      <w:pPr>
        <w:spacing w:after="0" w:line="240" w:lineRule="auto"/>
        <w:jc w:val="center"/>
        <w:rPr>
          <w:rFonts w:ascii="Times New Roman" w:hAnsi="Times New Roman"/>
          <w:b/>
          <w:sz w:val="24"/>
          <w:szCs w:val="24"/>
        </w:rPr>
      </w:pPr>
    </w:p>
    <w:p w:rsidR="00CC2AAB" w:rsidRPr="00C7112F" w:rsidRDefault="00CC2AAB" w:rsidP="00CC2AAB">
      <w:pPr>
        <w:spacing w:after="0" w:line="240" w:lineRule="auto"/>
        <w:jc w:val="both"/>
        <w:rPr>
          <w:rFonts w:ascii="Times New Roman" w:hAnsi="Times New Roman"/>
          <w:sz w:val="24"/>
          <w:szCs w:val="24"/>
        </w:rPr>
      </w:pPr>
      <w:r w:rsidRPr="00C7112F">
        <w:rPr>
          <w:rFonts w:ascii="Times New Roman" w:hAnsi="Times New Roman"/>
          <w:b/>
          <w:sz w:val="24"/>
          <w:szCs w:val="24"/>
        </w:rPr>
        <w:tab/>
      </w:r>
      <w:r w:rsidRPr="00C7112F">
        <w:rPr>
          <w:rFonts w:ascii="Times New Roman" w:hAnsi="Times New Roman"/>
          <w:sz w:val="24"/>
          <w:szCs w:val="24"/>
        </w:rPr>
        <w:t>Схема временного селектора содержит генератор пилоо</w:t>
      </w:r>
      <w:r w:rsidRPr="00C7112F">
        <w:rPr>
          <w:rFonts w:ascii="Times New Roman" w:hAnsi="Times New Roman"/>
          <w:sz w:val="24"/>
          <w:szCs w:val="24"/>
        </w:rPr>
        <w:t>б</w:t>
      </w:r>
      <w:r w:rsidRPr="00C7112F">
        <w:rPr>
          <w:rFonts w:ascii="Times New Roman" w:hAnsi="Times New Roman"/>
          <w:sz w:val="24"/>
          <w:szCs w:val="24"/>
        </w:rPr>
        <w:t>разного напряжения со стабилизатором тока на полевом транз</w:t>
      </w:r>
      <w:r w:rsidRPr="00C7112F">
        <w:rPr>
          <w:rFonts w:ascii="Times New Roman" w:hAnsi="Times New Roman"/>
          <w:sz w:val="24"/>
          <w:szCs w:val="24"/>
        </w:rPr>
        <w:t>и</w:t>
      </w:r>
      <w:r w:rsidRPr="00C7112F">
        <w:rPr>
          <w:rFonts w:ascii="Times New Roman" w:hAnsi="Times New Roman"/>
          <w:sz w:val="24"/>
          <w:szCs w:val="24"/>
        </w:rPr>
        <w:t xml:space="preserve">сторе </w:t>
      </w:r>
      <w:r w:rsidRPr="00C7112F">
        <w:rPr>
          <w:rFonts w:ascii="Times New Roman" w:hAnsi="Times New Roman"/>
          <w:i/>
          <w:sz w:val="24"/>
          <w:szCs w:val="24"/>
          <w:lang w:val="en-US"/>
        </w:rPr>
        <w:t>VT</w:t>
      </w:r>
      <w:r w:rsidRPr="00C7112F">
        <w:rPr>
          <w:rFonts w:ascii="Times New Roman" w:hAnsi="Times New Roman"/>
          <w:sz w:val="24"/>
          <w:szCs w:val="24"/>
        </w:rPr>
        <w:t xml:space="preserve">1. К схеме ГПН добавлены эмиттерный повторитель на транзисторе </w:t>
      </w:r>
      <w:r w:rsidRPr="00C7112F">
        <w:rPr>
          <w:rFonts w:ascii="Times New Roman" w:hAnsi="Times New Roman"/>
          <w:i/>
          <w:sz w:val="24"/>
          <w:szCs w:val="24"/>
          <w:lang w:val="en-US"/>
        </w:rPr>
        <w:t>VT</w:t>
      </w:r>
      <w:r w:rsidRPr="00C7112F">
        <w:rPr>
          <w:rFonts w:ascii="Times New Roman" w:hAnsi="Times New Roman"/>
          <w:sz w:val="24"/>
          <w:szCs w:val="24"/>
        </w:rPr>
        <w:t>2, порог</w:t>
      </w:r>
      <w:r w:rsidRPr="00C7112F">
        <w:rPr>
          <w:rFonts w:ascii="Times New Roman" w:hAnsi="Times New Roman"/>
          <w:sz w:val="24"/>
          <w:szCs w:val="24"/>
        </w:rPr>
        <w:t>о</w:t>
      </w:r>
      <w:r w:rsidRPr="00C7112F">
        <w:rPr>
          <w:rFonts w:ascii="Times New Roman" w:hAnsi="Times New Roman"/>
          <w:sz w:val="24"/>
          <w:szCs w:val="24"/>
        </w:rPr>
        <w:t xml:space="preserve">вое устройство на транзисторе </w:t>
      </w:r>
      <w:r w:rsidRPr="00C7112F">
        <w:rPr>
          <w:rFonts w:ascii="Times New Roman" w:hAnsi="Times New Roman"/>
          <w:i/>
          <w:sz w:val="24"/>
          <w:szCs w:val="24"/>
          <w:lang w:val="en-US"/>
        </w:rPr>
        <w:t>VT</w:t>
      </w:r>
      <w:r w:rsidRPr="00C7112F">
        <w:rPr>
          <w:rFonts w:ascii="Times New Roman" w:hAnsi="Times New Roman"/>
          <w:sz w:val="24"/>
          <w:szCs w:val="24"/>
        </w:rPr>
        <w:t xml:space="preserve">3 и ключ на транзисторе </w:t>
      </w:r>
      <w:r w:rsidRPr="00C7112F">
        <w:rPr>
          <w:rFonts w:ascii="Times New Roman" w:hAnsi="Times New Roman"/>
          <w:i/>
          <w:sz w:val="24"/>
          <w:szCs w:val="24"/>
          <w:lang w:val="en-US"/>
        </w:rPr>
        <w:t>VT</w:t>
      </w:r>
      <w:r w:rsidRPr="00C7112F">
        <w:rPr>
          <w:rFonts w:ascii="Times New Roman" w:hAnsi="Times New Roman"/>
          <w:sz w:val="24"/>
          <w:szCs w:val="24"/>
        </w:rPr>
        <w:t xml:space="preserve">4. Пороговое устройство на транзисторе </w:t>
      </w:r>
      <w:r w:rsidRPr="00C7112F">
        <w:rPr>
          <w:rFonts w:ascii="Times New Roman" w:hAnsi="Times New Roman"/>
          <w:i/>
          <w:sz w:val="24"/>
          <w:szCs w:val="24"/>
          <w:lang w:val="en-US"/>
        </w:rPr>
        <w:t>VT</w:t>
      </w:r>
      <w:r w:rsidRPr="00C7112F">
        <w:rPr>
          <w:rFonts w:ascii="Times New Roman" w:hAnsi="Times New Roman"/>
          <w:sz w:val="24"/>
          <w:szCs w:val="24"/>
        </w:rPr>
        <w:t>3 срабатывает, когда напряжение на б</w:t>
      </w:r>
      <w:r w:rsidRPr="00C7112F">
        <w:rPr>
          <w:rFonts w:ascii="Times New Roman" w:hAnsi="Times New Roman"/>
          <w:sz w:val="24"/>
          <w:szCs w:val="24"/>
        </w:rPr>
        <w:t>а</w:t>
      </w:r>
      <w:r w:rsidRPr="00C7112F">
        <w:rPr>
          <w:rFonts w:ascii="Times New Roman" w:hAnsi="Times New Roman"/>
          <w:sz w:val="24"/>
          <w:szCs w:val="24"/>
        </w:rPr>
        <w:t xml:space="preserve">зе транзистора </w:t>
      </w:r>
      <w:r w:rsidRPr="00C7112F">
        <w:rPr>
          <w:rFonts w:ascii="Times New Roman" w:hAnsi="Times New Roman"/>
          <w:i/>
          <w:sz w:val="24"/>
          <w:szCs w:val="24"/>
          <w:lang w:val="en-US"/>
        </w:rPr>
        <w:t>VT</w:t>
      </w:r>
      <w:r w:rsidRPr="00C7112F">
        <w:rPr>
          <w:rFonts w:ascii="Times New Roman" w:hAnsi="Times New Roman"/>
          <w:sz w:val="24"/>
          <w:szCs w:val="24"/>
        </w:rPr>
        <w:t xml:space="preserve">2 примерно равно сумме напряжений база-эмиттер </w:t>
      </w:r>
      <w:r w:rsidRPr="00C7112F">
        <w:rPr>
          <w:rFonts w:ascii="Times New Roman" w:hAnsi="Times New Roman"/>
          <w:i/>
          <w:sz w:val="24"/>
          <w:szCs w:val="24"/>
          <w:lang w:val="en-US"/>
        </w:rPr>
        <w:t>U</w:t>
      </w:r>
      <w:r w:rsidRPr="00C7112F">
        <w:rPr>
          <w:rFonts w:ascii="Times New Roman" w:hAnsi="Times New Roman"/>
          <w:sz w:val="24"/>
          <w:szCs w:val="24"/>
          <w:lang w:val="en-US"/>
        </w:rPr>
        <w:t>be</w:t>
      </w:r>
      <w:r w:rsidRPr="00C7112F">
        <w:rPr>
          <w:rFonts w:ascii="Times New Roman" w:hAnsi="Times New Roman"/>
          <w:sz w:val="24"/>
          <w:szCs w:val="24"/>
        </w:rPr>
        <w:t xml:space="preserve">двух транзисторов </w:t>
      </w:r>
      <w:r w:rsidRPr="00C7112F">
        <w:rPr>
          <w:rFonts w:ascii="Times New Roman" w:hAnsi="Times New Roman"/>
          <w:i/>
          <w:sz w:val="24"/>
          <w:szCs w:val="24"/>
          <w:lang w:val="en-US"/>
        </w:rPr>
        <w:t>VT</w:t>
      </w:r>
      <w:r w:rsidRPr="00C7112F">
        <w:rPr>
          <w:rFonts w:ascii="Times New Roman" w:hAnsi="Times New Roman"/>
          <w:sz w:val="24"/>
          <w:szCs w:val="24"/>
        </w:rPr>
        <w:t xml:space="preserve">2 и </w:t>
      </w:r>
      <w:r w:rsidRPr="00C7112F">
        <w:rPr>
          <w:rFonts w:ascii="Times New Roman" w:hAnsi="Times New Roman"/>
          <w:i/>
          <w:sz w:val="24"/>
          <w:szCs w:val="24"/>
          <w:lang w:val="en-US"/>
        </w:rPr>
        <w:t>VT</w:t>
      </w:r>
      <w:r w:rsidRPr="00C7112F">
        <w:rPr>
          <w:rFonts w:ascii="Times New Roman" w:hAnsi="Times New Roman"/>
          <w:sz w:val="24"/>
          <w:szCs w:val="24"/>
        </w:rPr>
        <w:t xml:space="preserve">3 и напряжения </w:t>
      </w:r>
      <w:r w:rsidRPr="00C7112F">
        <w:rPr>
          <w:rFonts w:ascii="Times New Roman" w:hAnsi="Times New Roman"/>
          <w:i/>
          <w:sz w:val="24"/>
          <w:szCs w:val="24"/>
          <w:lang w:val="en-US"/>
        </w:rPr>
        <w:t>U</w:t>
      </w:r>
      <w:r w:rsidRPr="00C7112F">
        <w:rPr>
          <w:rFonts w:ascii="Times New Roman" w:hAnsi="Times New Roman"/>
          <w:sz w:val="24"/>
          <w:szCs w:val="24"/>
          <w:lang w:val="en-US"/>
        </w:rPr>
        <w:t>b</w:t>
      </w:r>
      <w:r w:rsidRPr="00C7112F">
        <w:rPr>
          <w:rFonts w:ascii="Times New Roman" w:hAnsi="Times New Roman"/>
          <w:sz w:val="24"/>
          <w:szCs w:val="24"/>
        </w:rPr>
        <w:t>=</w:t>
      </w:r>
      <w:r w:rsidRPr="00C7112F">
        <w:rPr>
          <w:rFonts w:ascii="Times New Roman" w:hAnsi="Times New Roman"/>
          <w:i/>
          <w:sz w:val="24"/>
          <w:szCs w:val="24"/>
          <w:lang w:val="en-US"/>
        </w:rPr>
        <w:t>U</w:t>
      </w:r>
      <w:r w:rsidRPr="00C7112F">
        <w:rPr>
          <w:rFonts w:ascii="Times New Roman" w:hAnsi="Times New Roman"/>
          <w:sz w:val="24"/>
          <w:szCs w:val="24"/>
          <w:lang w:val="en-US"/>
        </w:rPr>
        <w:t>cc</w:t>
      </w:r>
      <w:r w:rsidRPr="00C7112F">
        <w:rPr>
          <w:rFonts w:ascii="Times New Roman" w:hAnsi="Times New Roman"/>
          <w:i/>
          <w:sz w:val="24"/>
          <w:szCs w:val="24"/>
          <w:lang w:val="en-US"/>
        </w:rPr>
        <w:t>R</w:t>
      </w:r>
      <w:r w:rsidRPr="00C7112F">
        <w:rPr>
          <w:rFonts w:ascii="Times New Roman" w:hAnsi="Times New Roman"/>
          <w:sz w:val="24"/>
          <w:szCs w:val="24"/>
        </w:rPr>
        <w:t>1/(</w:t>
      </w:r>
      <w:r w:rsidRPr="00C7112F">
        <w:rPr>
          <w:rFonts w:ascii="Times New Roman" w:hAnsi="Times New Roman"/>
          <w:i/>
          <w:sz w:val="24"/>
          <w:szCs w:val="24"/>
          <w:lang w:val="en-US"/>
        </w:rPr>
        <w:t>R</w:t>
      </w:r>
      <w:r w:rsidRPr="00C7112F">
        <w:rPr>
          <w:rFonts w:ascii="Times New Roman" w:hAnsi="Times New Roman"/>
          <w:sz w:val="24"/>
          <w:szCs w:val="24"/>
        </w:rPr>
        <w:t>1+</w:t>
      </w:r>
      <w:r w:rsidRPr="00C7112F">
        <w:rPr>
          <w:rFonts w:ascii="Times New Roman" w:hAnsi="Times New Roman"/>
          <w:i/>
          <w:sz w:val="24"/>
          <w:szCs w:val="24"/>
          <w:lang w:val="en-US"/>
        </w:rPr>
        <w:t>R</w:t>
      </w:r>
      <w:r w:rsidRPr="00C7112F">
        <w:rPr>
          <w:rFonts w:ascii="Times New Roman" w:hAnsi="Times New Roman"/>
          <w:sz w:val="24"/>
          <w:szCs w:val="24"/>
        </w:rPr>
        <w:t>2) = 1 В. Полагая, что для о</w:t>
      </w:r>
      <w:r w:rsidRPr="00C7112F">
        <w:rPr>
          <w:rFonts w:ascii="Times New Roman" w:hAnsi="Times New Roman"/>
          <w:sz w:val="24"/>
          <w:szCs w:val="24"/>
        </w:rPr>
        <w:t>т</w:t>
      </w:r>
      <w:r w:rsidRPr="00C7112F">
        <w:rPr>
          <w:rFonts w:ascii="Times New Roman" w:hAnsi="Times New Roman"/>
          <w:sz w:val="24"/>
          <w:szCs w:val="24"/>
        </w:rPr>
        <w:t xml:space="preserve">крытых транзисторов </w:t>
      </w:r>
      <w:r w:rsidRPr="00C7112F">
        <w:rPr>
          <w:rFonts w:ascii="Times New Roman" w:hAnsi="Times New Roman"/>
          <w:sz w:val="24"/>
          <w:szCs w:val="24"/>
          <w:lang w:val="en-US"/>
        </w:rPr>
        <w:t>Ube</w:t>
      </w:r>
      <w:r w:rsidRPr="00C7112F">
        <w:rPr>
          <w:rFonts w:ascii="Times New Roman" w:hAnsi="Times New Roman"/>
          <w:sz w:val="24"/>
          <w:szCs w:val="24"/>
        </w:rPr>
        <w:t>=0,65 В, получается суммарное напряж</w:t>
      </w:r>
      <w:r w:rsidRPr="00C7112F">
        <w:rPr>
          <w:rFonts w:ascii="Times New Roman" w:hAnsi="Times New Roman"/>
          <w:sz w:val="24"/>
          <w:szCs w:val="24"/>
        </w:rPr>
        <w:t>е</w:t>
      </w:r>
      <w:r w:rsidRPr="00C7112F">
        <w:rPr>
          <w:rFonts w:ascii="Times New Roman" w:hAnsi="Times New Roman"/>
          <w:sz w:val="24"/>
          <w:szCs w:val="24"/>
        </w:rPr>
        <w:t>ние, примерно равное 2,3 В.</w:t>
      </w:r>
    </w:p>
    <w:p w:rsidR="00CC2AAB" w:rsidRPr="00C7112F" w:rsidRDefault="00CC2AAB" w:rsidP="00CC2AAB">
      <w:pPr>
        <w:spacing w:after="0" w:line="240" w:lineRule="auto"/>
        <w:jc w:val="both"/>
        <w:rPr>
          <w:rFonts w:ascii="Times New Roman" w:hAnsi="Times New Roman"/>
          <w:sz w:val="24"/>
          <w:szCs w:val="24"/>
        </w:rPr>
      </w:pPr>
      <w:r w:rsidRPr="00C7112F">
        <w:rPr>
          <w:rFonts w:ascii="Times New Roman" w:hAnsi="Times New Roman"/>
          <w:sz w:val="24"/>
          <w:szCs w:val="24"/>
        </w:rPr>
        <w:tab/>
        <w:t xml:space="preserve"> Из осциллограмм и индикаторных окон представленных на р</w:t>
      </w:r>
      <w:r w:rsidRPr="00C7112F">
        <w:rPr>
          <w:rFonts w:ascii="Times New Roman" w:hAnsi="Times New Roman"/>
          <w:sz w:val="24"/>
          <w:szCs w:val="24"/>
        </w:rPr>
        <w:t>и</w:t>
      </w:r>
      <w:r w:rsidRPr="00C7112F">
        <w:rPr>
          <w:rFonts w:ascii="Times New Roman" w:hAnsi="Times New Roman"/>
          <w:sz w:val="24"/>
          <w:szCs w:val="24"/>
        </w:rPr>
        <w:t xml:space="preserve">сунке 2 видно, что при выходном напряжении ГПН около 2,37 В (точное значение видно в строке </w:t>
      </w:r>
      <w:r w:rsidRPr="00C7112F">
        <w:rPr>
          <w:rFonts w:ascii="Times New Roman" w:hAnsi="Times New Roman"/>
          <w:i/>
          <w:sz w:val="24"/>
          <w:szCs w:val="24"/>
          <w:lang w:val="en-US"/>
        </w:rPr>
        <w:t>VA</w:t>
      </w:r>
      <w:r w:rsidRPr="00C7112F">
        <w:rPr>
          <w:rFonts w:ascii="Times New Roman" w:hAnsi="Times New Roman"/>
          <w:sz w:val="24"/>
          <w:szCs w:val="24"/>
        </w:rPr>
        <w:t>1 левого индикаторного око</w:t>
      </w:r>
      <w:r w:rsidRPr="00C7112F">
        <w:rPr>
          <w:rFonts w:ascii="Times New Roman" w:hAnsi="Times New Roman"/>
          <w:sz w:val="24"/>
          <w:szCs w:val="24"/>
        </w:rPr>
        <w:t>ш</w:t>
      </w:r>
      <w:r w:rsidRPr="00C7112F">
        <w:rPr>
          <w:rFonts w:ascii="Times New Roman" w:hAnsi="Times New Roman"/>
          <w:sz w:val="24"/>
          <w:szCs w:val="24"/>
        </w:rPr>
        <w:t>ка), что соо</w:t>
      </w:r>
      <w:r w:rsidRPr="00C7112F">
        <w:rPr>
          <w:rFonts w:ascii="Times New Roman" w:hAnsi="Times New Roman"/>
          <w:sz w:val="24"/>
          <w:szCs w:val="24"/>
        </w:rPr>
        <w:t>т</w:t>
      </w:r>
      <w:r w:rsidRPr="00C7112F">
        <w:rPr>
          <w:rFonts w:ascii="Times New Roman" w:hAnsi="Times New Roman"/>
          <w:sz w:val="24"/>
          <w:szCs w:val="24"/>
        </w:rPr>
        <w:t xml:space="preserve">ветствует по времени 0,58 с после начала запуска ГПН (видно в строке </w:t>
      </w:r>
      <w:r w:rsidRPr="00C7112F">
        <w:rPr>
          <w:rFonts w:ascii="Times New Roman" w:hAnsi="Times New Roman"/>
          <w:i/>
          <w:sz w:val="24"/>
          <w:szCs w:val="24"/>
          <w:lang w:val="en-US"/>
        </w:rPr>
        <w:t>T</w:t>
      </w:r>
      <w:r w:rsidRPr="00C7112F">
        <w:rPr>
          <w:rFonts w:ascii="Times New Roman" w:hAnsi="Times New Roman"/>
          <w:sz w:val="24"/>
          <w:szCs w:val="24"/>
        </w:rPr>
        <w:t>1 в том же окошке), срабатывает пороговое ус</w:t>
      </w:r>
      <w:r w:rsidRPr="00C7112F">
        <w:rPr>
          <w:rFonts w:ascii="Times New Roman" w:hAnsi="Times New Roman"/>
          <w:sz w:val="24"/>
          <w:szCs w:val="24"/>
        </w:rPr>
        <w:t>т</w:t>
      </w:r>
      <w:r w:rsidRPr="00C7112F">
        <w:rPr>
          <w:rFonts w:ascii="Times New Roman" w:hAnsi="Times New Roman"/>
          <w:sz w:val="24"/>
          <w:szCs w:val="24"/>
        </w:rPr>
        <w:t xml:space="preserve">ройство на транзисторе </w:t>
      </w:r>
      <w:r w:rsidRPr="00C7112F">
        <w:rPr>
          <w:rFonts w:ascii="Times New Roman" w:hAnsi="Times New Roman"/>
          <w:i/>
          <w:sz w:val="24"/>
          <w:szCs w:val="24"/>
          <w:lang w:val="en-US"/>
        </w:rPr>
        <w:t>VT</w:t>
      </w:r>
      <w:r w:rsidRPr="00C7112F">
        <w:rPr>
          <w:rFonts w:ascii="Times New Roman" w:hAnsi="Times New Roman"/>
          <w:sz w:val="24"/>
          <w:szCs w:val="24"/>
        </w:rPr>
        <w:t xml:space="preserve">3 и открывается ключ на транзисторе </w:t>
      </w:r>
      <w:r w:rsidRPr="00C7112F">
        <w:rPr>
          <w:rFonts w:ascii="Times New Roman" w:hAnsi="Times New Roman"/>
          <w:i/>
          <w:sz w:val="24"/>
          <w:szCs w:val="24"/>
          <w:lang w:val="en-US"/>
        </w:rPr>
        <w:t>VT</w:t>
      </w:r>
      <w:r w:rsidRPr="00C7112F">
        <w:rPr>
          <w:rFonts w:ascii="Times New Roman" w:hAnsi="Times New Roman"/>
          <w:sz w:val="24"/>
          <w:szCs w:val="24"/>
        </w:rPr>
        <w:t>4, что зафиксировано на нижней осциллограмме. Отмечено, что ориентировочное значение порога срабатывания практически со</w:t>
      </w:r>
      <w:r w:rsidRPr="00C7112F">
        <w:rPr>
          <w:rFonts w:ascii="Times New Roman" w:hAnsi="Times New Roman"/>
          <w:sz w:val="24"/>
          <w:szCs w:val="24"/>
        </w:rPr>
        <w:t>в</w:t>
      </w:r>
      <w:r w:rsidRPr="00C7112F">
        <w:rPr>
          <w:rFonts w:ascii="Times New Roman" w:hAnsi="Times New Roman"/>
          <w:sz w:val="24"/>
          <w:szCs w:val="24"/>
        </w:rPr>
        <w:t>пало с результатами моделирования.</w:t>
      </w:r>
    </w:p>
    <w:p w:rsidR="00CC2AAB" w:rsidRPr="00C7112F" w:rsidRDefault="002916CF" w:rsidP="002916CF">
      <w:pPr>
        <w:spacing w:after="0" w:line="240" w:lineRule="auto"/>
        <w:ind w:firstLine="708"/>
        <w:jc w:val="both"/>
        <w:rPr>
          <w:rFonts w:ascii="Times New Roman" w:hAnsi="Times New Roman"/>
          <w:sz w:val="24"/>
          <w:szCs w:val="24"/>
        </w:rPr>
      </w:pPr>
      <w:r w:rsidRPr="00C7112F">
        <w:rPr>
          <w:rFonts w:ascii="Times New Roman" w:hAnsi="Times New Roman"/>
          <w:sz w:val="24"/>
          <w:szCs w:val="24"/>
        </w:rPr>
        <w:t xml:space="preserve">Установив факт работоспособности временного селектора, мысленно отключается генератор </w:t>
      </w:r>
      <w:r w:rsidRPr="00C7112F">
        <w:rPr>
          <w:rFonts w:ascii="Times New Roman" w:hAnsi="Times New Roman"/>
          <w:sz w:val="24"/>
          <w:szCs w:val="24"/>
          <w:lang w:val="en-US"/>
        </w:rPr>
        <w:t>G</w:t>
      </w:r>
      <w:r w:rsidRPr="00C7112F">
        <w:rPr>
          <w:rFonts w:ascii="Times New Roman" w:hAnsi="Times New Roman"/>
          <w:sz w:val="24"/>
          <w:szCs w:val="24"/>
        </w:rPr>
        <w:t xml:space="preserve"> и вместо него подключается источник исследуемого сигнала с амплитудой 10 В и длительн</w:t>
      </w:r>
      <w:r w:rsidRPr="00C7112F">
        <w:rPr>
          <w:rFonts w:ascii="Times New Roman" w:hAnsi="Times New Roman"/>
          <w:sz w:val="24"/>
          <w:szCs w:val="24"/>
        </w:rPr>
        <w:t>о</w:t>
      </w:r>
      <w:r w:rsidRPr="00C7112F">
        <w:rPr>
          <w:rFonts w:ascii="Times New Roman" w:hAnsi="Times New Roman"/>
          <w:sz w:val="24"/>
          <w:szCs w:val="24"/>
        </w:rPr>
        <w:t>стью 0,2 с. Кроме того, подключается этот источник и к двухкод</w:t>
      </w:r>
      <w:r w:rsidRPr="00C7112F">
        <w:rPr>
          <w:rFonts w:ascii="Times New Roman" w:hAnsi="Times New Roman"/>
          <w:sz w:val="24"/>
          <w:szCs w:val="24"/>
        </w:rPr>
        <w:t>о</w:t>
      </w:r>
      <w:r w:rsidRPr="00C7112F">
        <w:rPr>
          <w:rFonts w:ascii="Times New Roman" w:hAnsi="Times New Roman"/>
          <w:sz w:val="24"/>
          <w:szCs w:val="24"/>
        </w:rPr>
        <w:t>вой схеме совпадения (логический элемент И), ко второму входу этой схемы через инвертор подключается выход ключа на транз</w:t>
      </w:r>
      <w:r w:rsidRPr="00C7112F">
        <w:rPr>
          <w:rFonts w:ascii="Times New Roman" w:hAnsi="Times New Roman"/>
          <w:sz w:val="24"/>
          <w:szCs w:val="24"/>
        </w:rPr>
        <w:t>и</w:t>
      </w:r>
      <w:r w:rsidRPr="00C7112F">
        <w:rPr>
          <w:rFonts w:ascii="Times New Roman" w:hAnsi="Times New Roman"/>
          <w:sz w:val="24"/>
          <w:szCs w:val="24"/>
        </w:rPr>
        <w:t xml:space="preserve">сторе </w:t>
      </w:r>
      <w:r w:rsidRPr="00C7112F">
        <w:rPr>
          <w:rFonts w:ascii="Times New Roman" w:hAnsi="Times New Roman"/>
          <w:sz w:val="24"/>
          <w:szCs w:val="24"/>
          <w:lang w:val="en-US"/>
        </w:rPr>
        <w:t>VT</w:t>
      </w:r>
      <w:r w:rsidRPr="00C7112F">
        <w:rPr>
          <w:rFonts w:ascii="Times New Roman" w:hAnsi="Times New Roman"/>
          <w:sz w:val="24"/>
          <w:szCs w:val="24"/>
        </w:rPr>
        <w:t>4. Теперь поставим задачу – отвечает ли исследуемый сигнал условиям отбора (селекции) по длительности, которая должна находиться в пределах от 0,6 до 0,98 с. Если дл</w:t>
      </w:r>
      <w:r w:rsidRPr="00C7112F">
        <w:rPr>
          <w:rFonts w:ascii="Times New Roman" w:hAnsi="Times New Roman"/>
          <w:sz w:val="24"/>
          <w:szCs w:val="24"/>
        </w:rPr>
        <w:t>и</w:t>
      </w:r>
      <w:r w:rsidRPr="00C7112F">
        <w:rPr>
          <w:rFonts w:ascii="Times New Roman" w:hAnsi="Times New Roman"/>
          <w:sz w:val="24"/>
          <w:szCs w:val="24"/>
        </w:rPr>
        <w:t>тельность исследуемого сигнала находиться в указанных пределах, то на в</w:t>
      </w:r>
      <w:r w:rsidRPr="00C7112F">
        <w:rPr>
          <w:rFonts w:ascii="Times New Roman" w:hAnsi="Times New Roman"/>
          <w:sz w:val="24"/>
          <w:szCs w:val="24"/>
        </w:rPr>
        <w:t>ы</w:t>
      </w:r>
      <w:r w:rsidRPr="00C7112F">
        <w:rPr>
          <w:rFonts w:ascii="Times New Roman" w:hAnsi="Times New Roman"/>
          <w:sz w:val="24"/>
          <w:szCs w:val="24"/>
        </w:rPr>
        <w:t>ходе схемы совпадения регистрируется сигнал совпадения. При длительности же 0,2 с этого не произойдет.</w:t>
      </w:r>
    </w:p>
    <w:p w:rsidR="00CC2AAB" w:rsidRPr="00C7112F" w:rsidRDefault="008335CA" w:rsidP="00CC2AAB">
      <w:pPr>
        <w:spacing w:after="0" w:line="240" w:lineRule="auto"/>
        <w:jc w:val="center"/>
        <w:rPr>
          <w:rFonts w:ascii="Times New Roman" w:hAnsi="Times New Roman"/>
          <w:sz w:val="24"/>
          <w:szCs w:val="24"/>
        </w:rPr>
      </w:pPr>
      <w:r w:rsidRPr="00C7112F">
        <w:rPr>
          <w:noProof/>
          <w:sz w:val="24"/>
          <w:szCs w:val="24"/>
          <w:lang w:eastAsia="ru-RU"/>
        </w:rPr>
        <w:lastRenderedPageBreak/>
        <w:pict>
          <v:shape id="Надпись 50" o:spid="_x0000_s1036" type="#_x0000_t202" style="position:absolute;left:0;text-align:left;margin-left:90.75pt;margin-top:102.9pt;width:24pt;height:22.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Ho0wIAAMgFAAAOAAAAZHJzL2Uyb0RvYy54bWysVMuO0zAU3SPxD5b3mTwmbZNoUjTTNAhp&#10;eEgDH+AmTmOR2MF2mw6IBXt+gX9gwYIdv9D5I66dvmZmgwAvLNv3+tzXuffi2aZt0JpKxQRPsX/m&#10;YUR5IUrGlyl+9zZ3IoyUJrwkjeA0xbdU4WfTp08u+i6hgahFU1KJAISrpO9SXGvdJa6ripq2RJ2J&#10;jnIQVkK2RMNVLt1Skh7Q28YNPG/s9kKWnRQFVQpes0GIpxa/qmihX1eVoho1KQbftN2l3Rdmd6cX&#10;JFlK0tWs2LlB/sKLljAORg9QGdEErSR7BNWyQgolKn1WiNYVVcUKamOAaHzvQTQ3NemojQWSo7pD&#10;mtT/gy1erd9IxMoUjyA9nLRQo+237fftj+2v7c+7L3dfEQggS32nElC+6UBdb67EBqptI1bdtSje&#10;K8TFrCZ8SS+lFH1NSQle+uane/J1wFEGZNG/FCVYIystLNCmkq1JISQFATq4c3uoEN1oVMDjuRdG&#10;HkgKEAXRaDL45pJk/7mTSj+nokXmkGIJBLDgZH2ttHGGJHsVY4uLnDWNJUHD7z2A4vACpuGrkRkn&#10;bE0/xV48j+ZR6ITBeO6EXpY5l/ksdMa5Pxll59lslvmfjV0/TGpWlpQbM3t++eGf1W/H9IEZB4Yp&#10;0bDSwBmXlFwuZo1EawL8zu2yKQfJUc2974ZNAsTyICQ/CL2rIHbycTRxwjwcOfHEixzPj6/isRfG&#10;YZbfD+macfrvIaE+xfEoGA1cOjr9IDbPrsexkaRlGiZIw9oUAzVgGSWSGAbOeWnPmrBmOJ+kwrh/&#10;TAWUe19oy1dD0YGserPY2AbxD32wEOUtMFgKYBiQEcYfHGohP2LUwyhJsfqwIpJi1Lzg0AWxH4ag&#10;pu0lHE0CuMhTyeJUQngBUCnWGA3HmR7m1aqTbFmDpaHvuLiEzqmYZbVpscGrXb/BuLDB7UabmUen&#10;d6t1HMDT3wAAAP//AwBQSwMEFAAGAAgAAAAhAG52E/zdAAAACwEAAA8AAABkcnMvZG93bnJldi54&#10;bWxMj09PwzAMxe9IfIfISNxYsoqirjSdEIgriPFH4uY1XlvROFWTreXbY05w87Ofnn+v2i5+UCea&#10;Yh/YwnplQBE3wfXcWnh7fbwqQMWE7HAITBa+KcK2Pj+rsHRh5hc67VKrJIRjiRa6lMZS69h05DGu&#10;wkgst0OYPCaRU6vdhLOE+0Fnxtxojz3Lhw5Huu+o+dodvYX3p8Pnx7V5bh98Ps5hMZr9Rlt7ebHc&#10;3YJKtKQ/M/ziCzrUwrQPR3ZRDaKLdS5WC5nJpYM4smwjm70MuSlA15X+36H+AQAA//8DAFBLAQIt&#10;ABQABgAIAAAAIQC2gziS/gAAAOEBAAATAAAAAAAAAAAAAAAAAAAAAABbQ29udGVudF9UeXBlc10u&#10;eG1sUEsBAi0AFAAGAAgAAAAhADj9If/WAAAAlAEAAAsAAAAAAAAAAAAAAAAALwEAAF9yZWxzLy5y&#10;ZWxzUEsBAi0AFAAGAAgAAAAhAG5VEejTAgAAyAUAAA4AAAAAAAAAAAAAAAAALgIAAGRycy9lMm9E&#10;b2MueG1sUEsBAi0AFAAGAAgAAAAhAG52E/zdAAAACwEAAA8AAAAAAAAAAAAAAAAALQUAAGRycy9k&#10;b3ducmV2LnhtbFBLBQYAAAAABAAEAPMAAAA3BgAAAAA=&#10;" filled="f" stroked="f">
            <v:textbox>
              <w:txbxContent>
                <w:p w:rsidR="007943E2" w:rsidRPr="00977F48" w:rsidRDefault="007943E2" w:rsidP="00CC2AAB">
                  <w:pPr>
                    <w:rPr>
                      <w:rFonts w:ascii="Times New Roman" w:hAnsi="Times New Roman"/>
                      <w:lang w:val="en-US"/>
                    </w:rPr>
                  </w:pPr>
                  <w:r>
                    <w:rPr>
                      <w:rFonts w:ascii="Times New Roman" w:hAnsi="Times New Roman"/>
                      <w:lang w:val="en-US"/>
                    </w:rPr>
                    <w:t>B</w:t>
                  </w:r>
                </w:p>
              </w:txbxContent>
            </v:textbox>
          </v:shape>
        </w:pict>
      </w:r>
      <w:r w:rsidRPr="00C7112F">
        <w:rPr>
          <w:noProof/>
          <w:sz w:val="24"/>
          <w:szCs w:val="24"/>
          <w:lang w:eastAsia="ru-RU"/>
        </w:rPr>
        <w:pict>
          <v:shape id="Надпись 49" o:spid="_x0000_s1037" type="#_x0000_t202" style="position:absolute;left:0;text-align:left;margin-left:80.25pt;margin-top:34.65pt;width:24pt;height:22.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DCb1AIAAMgFAAAOAAAAZHJzL2Uyb0RvYy54bWysVEuO1DAQ3SNxB8v7TD7j/iSaNJrpdCOk&#10;4SMNHMCdOB2LxA62u9MDYsGeK3AHFizYcYWeG1F2+jczGwRkEdmu8qt6Vc918WzT1GjNlOZSpDg8&#10;CzBiIpcFF8sUv3s798YYaUNFQWspWIpvmcbPJk+fXHRtwiJZybpgCgGI0EnXprgypk18X+cVa6g+&#10;ky0TYCylaqiBrVr6haIdoDe1HwXB0O+kKlolc6Y1nGa9EU8cflmy3LwuS80MqlMMuRn3V+6/sH9/&#10;ckGTpaJtxfNdGvQvsmgoFxD0AJVRQ9FK8UdQDc+V1LI0Z7lsfFmWPGeOA7AJgwdsbiraMscFiqPb&#10;Q5n0/4PNX63fKMSLFJMYI0Eb6NH22/b79sf21/bn3Ze7rwgMUKWu1Qk437TgbjZXcgPddox1ey3z&#10;9xoJOa2oWLJLpWRXMVpAlqG96Z9c7XG0BVl0L2UB0ejKSAe0KVVjSwhFQYAO3bo9dIhtDMrh8Dwg&#10;4wAsOZii8WA0cB30abK/3CptnjPZILtIsQIBOHC6vtbGJkOTvYuNJeSc17UTQS3uHYBjfwKh4aq1&#10;2SRcTz/FQTwbz8bEI9Fw5pEgy7zL+ZR4w3k4GmTn2XSahZ9t3JAkFS8KJmyYvb5C8mf92ym9V8ZB&#10;YVrWvLBwNiWtlotprdCagr7n7nMlB8vRzb+fhisCcHlAKYxIcBXF3nw4HnlkTgZePArGXhDGV/Ew&#10;IDHJ5vcpXXPB/p0S6lIcD6JBr6Vj0g+4Be57zI0mDTcwQWrepBikAZ91oolV4EwUbm0or/v1SSls&#10;+sdSQLv3jXZ6tRLtxWo2i417IKFTsxXzQha3oGAlQWEgRhh/sKik+ohRB6MkxfrDiiqGUf1CwCuI&#10;Q0Ls7HEbMhhFsFGnlsWphYocoFJsMOqXU9PPq1Wr+LKCSP27E/ISXk7JnaqPWe3eG4wLR2432uw8&#10;Ot07r+MAnvwGAAD//wMAUEsDBBQABgAIAAAAIQD4aFwW3QAAAAoBAAAPAAAAZHJzL2Rvd25yZXYu&#10;eG1sTI9LT8MwEITvSPwHa5G4UbuvqA1xKgTiCqI8JG7beJtExOsodpvw71lOcJydT7MzxW7ynTrT&#10;ENvAFuYzA4q4Cq7l2sLb6+PNBlRMyA67wGThmyLsysuLAnMXRn6h8z7VSkI45mihSanPtY5VQx7j&#10;LPTE4h3D4DGJHGrtBhwl3Hd6YUymPbYsHxrs6b6h6mt/8hben46fHyvzXD/4dT+GyWj2W23t9dV0&#10;dwsq0ZT+YPitL9WhlE6HcGIXVSc6M2tBLWTbJSgBFmYjh4M489USdFno/xPKHwAAAP//AwBQSwEC&#10;LQAUAAYACAAAACEAtoM4kv4AAADhAQAAEwAAAAAAAAAAAAAAAAAAAAAAW0NvbnRlbnRfVHlwZXNd&#10;LnhtbFBLAQItABQABgAIAAAAIQA4/SH/1gAAAJQBAAALAAAAAAAAAAAAAAAAAC8BAABfcmVscy8u&#10;cmVsc1BLAQItABQABgAIAAAAIQAzrDCb1AIAAMgFAAAOAAAAAAAAAAAAAAAAAC4CAABkcnMvZTJv&#10;RG9jLnhtbFBLAQItABQABgAIAAAAIQD4aFwW3QAAAAoBAAAPAAAAAAAAAAAAAAAAAC4FAABkcnMv&#10;ZG93bnJldi54bWxQSwUGAAAAAAQABADzAAAAOAYAAAAA&#10;" filled="f" stroked="f">
            <v:textbox>
              <w:txbxContent>
                <w:p w:rsidR="007943E2" w:rsidRPr="00977F48" w:rsidRDefault="007943E2" w:rsidP="00CC2AAB">
                  <w:pPr>
                    <w:rPr>
                      <w:rFonts w:ascii="Times New Roman" w:hAnsi="Times New Roman"/>
                      <w:lang w:val="en-US"/>
                    </w:rPr>
                  </w:pPr>
                  <w:r w:rsidRPr="00977F48">
                    <w:rPr>
                      <w:rFonts w:ascii="Times New Roman" w:hAnsi="Times New Roman"/>
                      <w:lang w:val="en-US"/>
                    </w:rPr>
                    <w:t>A</w:t>
                  </w:r>
                </w:p>
              </w:txbxContent>
            </v:textbox>
          </v:shape>
        </w:pict>
      </w:r>
      <w:r w:rsidR="00F05873" w:rsidRPr="00C7112F">
        <w:rPr>
          <w:noProof/>
          <w:sz w:val="24"/>
          <w:szCs w:val="24"/>
          <w:lang w:eastAsia="ru-RU"/>
        </w:rPr>
        <w:drawing>
          <wp:inline distT="0" distB="0" distL="0" distR="0">
            <wp:extent cx="3586480" cy="2559050"/>
            <wp:effectExtent l="19050" t="0" r="0" b="0"/>
            <wp:docPr id="4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6" cstate="print"/>
                    <a:srcRect/>
                    <a:stretch>
                      <a:fillRect/>
                    </a:stretch>
                  </pic:blipFill>
                  <pic:spPr bwMode="auto">
                    <a:xfrm>
                      <a:off x="0" y="0"/>
                      <a:ext cx="3586480" cy="2559050"/>
                    </a:xfrm>
                    <a:prstGeom prst="rect">
                      <a:avLst/>
                    </a:prstGeom>
                    <a:noFill/>
                    <a:ln w="9525">
                      <a:noFill/>
                      <a:miter lim="800000"/>
                      <a:headEnd/>
                      <a:tailEnd/>
                    </a:ln>
                  </pic:spPr>
                </pic:pic>
              </a:graphicData>
            </a:graphic>
          </wp:inline>
        </w:drawing>
      </w:r>
    </w:p>
    <w:p w:rsidR="00CC2AAB" w:rsidRPr="00C7112F" w:rsidRDefault="00CC2AAB" w:rsidP="002916CF">
      <w:pPr>
        <w:spacing w:after="120" w:line="240" w:lineRule="auto"/>
        <w:ind w:right="33"/>
        <w:jc w:val="center"/>
        <w:rPr>
          <w:rFonts w:ascii="Times New Roman" w:hAnsi="Times New Roman"/>
          <w:sz w:val="24"/>
          <w:szCs w:val="24"/>
        </w:rPr>
      </w:pPr>
      <w:r w:rsidRPr="00C7112F">
        <w:rPr>
          <w:rFonts w:ascii="Times New Roman" w:hAnsi="Times New Roman"/>
          <w:sz w:val="24"/>
          <w:szCs w:val="24"/>
        </w:rPr>
        <w:t>Рисунок 2 – Осциллограммы сигналов на выходе ГПН (на базе транз</w:t>
      </w:r>
      <w:r w:rsidRPr="00C7112F">
        <w:rPr>
          <w:rFonts w:ascii="Times New Roman" w:hAnsi="Times New Roman"/>
          <w:sz w:val="24"/>
          <w:szCs w:val="24"/>
        </w:rPr>
        <w:t>и</w:t>
      </w:r>
      <w:r w:rsidRPr="00C7112F">
        <w:rPr>
          <w:rFonts w:ascii="Times New Roman" w:hAnsi="Times New Roman"/>
          <w:sz w:val="24"/>
          <w:szCs w:val="24"/>
        </w:rPr>
        <w:t xml:space="preserve">стора </w:t>
      </w:r>
      <w:r w:rsidRPr="00C7112F">
        <w:rPr>
          <w:rFonts w:ascii="Times New Roman" w:hAnsi="Times New Roman"/>
          <w:sz w:val="24"/>
          <w:szCs w:val="24"/>
          <w:lang w:val="en-US"/>
        </w:rPr>
        <w:t>VT</w:t>
      </w:r>
      <w:r w:rsidRPr="00C7112F">
        <w:rPr>
          <w:rFonts w:ascii="Times New Roman" w:hAnsi="Times New Roman"/>
          <w:sz w:val="24"/>
          <w:szCs w:val="24"/>
        </w:rPr>
        <w:t>2) (</w:t>
      </w:r>
      <w:r w:rsidRPr="00C7112F">
        <w:rPr>
          <w:rFonts w:ascii="Times New Roman" w:hAnsi="Times New Roman"/>
          <w:sz w:val="24"/>
          <w:szCs w:val="24"/>
          <w:lang w:val="en-US"/>
        </w:rPr>
        <w:t>A</w:t>
      </w:r>
      <w:r w:rsidRPr="00C7112F">
        <w:rPr>
          <w:rFonts w:ascii="Times New Roman" w:hAnsi="Times New Roman"/>
          <w:sz w:val="24"/>
          <w:szCs w:val="24"/>
        </w:rPr>
        <w:t xml:space="preserve">) и на выходе ключа на транзисторе </w:t>
      </w:r>
      <w:r w:rsidRPr="00C7112F">
        <w:rPr>
          <w:rFonts w:ascii="Times New Roman" w:hAnsi="Times New Roman"/>
          <w:sz w:val="24"/>
          <w:szCs w:val="24"/>
          <w:lang w:val="en-US"/>
        </w:rPr>
        <w:t>VT</w:t>
      </w:r>
      <w:r w:rsidRPr="00C7112F">
        <w:rPr>
          <w:rFonts w:ascii="Times New Roman" w:hAnsi="Times New Roman"/>
          <w:sz w:val="24"/>
          <w:szCs w:val="24"/>
        </w:rPr>
        <w:t>3 (</w:t>
      </w:r>
      <w:r w:rsidRPr="00C7112F">
        <w:rPr>
          <w:rFonts w:ascii="Times New Roman" w:hAnsi="Times New Roman"/>
          <w:sz w:val="24"/>
          <w:szCs w:val="24"/>
          <w:lang w:val="en-US"/>
        </w:rPr>
        <w:t>B</w:t>
      </w:r>
      <w:r w:rsidRPr="00C7112F">
        <w:rPr>
          <w:rFonts w:ascii="Times New Roman" w:hAnsi="Times New Roman"/>
          <w:sz w:val="24"/>
          <w:szCs w:val="24"/>
        </w:rPr>
        <w:t>)</w:t>
      </w:r>
    </w:p>
    <w:p w:rsidR="00CC2AAB" w:rsidRPr="00C7112F" w:rsidRDefault="00B07F41" w:rsidP="00B07F41">
      <w:pPr>
        <w:spacing w:after="0" w:line="240" w:lineRule="auto"/>
        <w:jc w:val="center"/>
        <w:rPr>
          <w:rFonts w:ascii="Times New Roman" w:eastAsia="Times New Roman" w:hAnsi="Times New Roman"/>
          <w:b/>
          <w:sz w:val="24"/>
          <w:szCs w:val="24"/>
        </w:rPr>
      </w:pPr>
      <w:r w:rsidRPr="00C7112F">
        <w:rPr>
          <w:rFonts w:ascii="Times New Roman" w:eastAsia="Times New Roman" w:hAnsi="Times New Roman"/>
          <w:b/>
          <w:sz w:val="24"/>
          <w:szCs w:val="24"/>
        </w:rPr>
        <w:t xml:space="preserve">3 </w:t>
      </w:r>
      <w:r w:rsidR="00CC2AAB" w:rsidRPr="00C7112F">
        <w:rPr>
          <w:rFonts w:ascii="Times New Roman" w:eastAsia="Times New Roman" w:hAnsi="Times New Roman"/>
          <w:b/>
          <w:sz w:val="24"/>
          <w:szCs w:val="24"/>
        </w:rPr>
        <w:t>Исследование преобразователя аналог-частота на базе тайм</w:t>
      </w:r>
      <w:r w:rsidR="00CC2AAB" w:rsidRPr="00C7112F">
        <w:rPr>
          <w:rFonts w:ascii="Times New Roman" w:eastAsia="Times New Roman" w:hAnsi="Times New Roman"/>
          <w:b/>
          <w:sz w:val="24"/>
          <w:szCs w:val="24"/>
        </w:rPr>
        <w:t>е</w:t>
      </w:r>
      <w:r w:rsidR="00CC2AAB" w:rsidRPr="00C7112F">
        <w:rPr>
          <w:rFonts w:ascii="Times New Roman" w:eastAsia="Times New Roman" w:hAnsi="Times New Roman"/>
          <w:b/>
          <w:sz w:val="24"/>
          <w:szCs w:val="24"/>
        </w:rPr>
        <w:t>ра 555</w:t>
      </w:r>
    </w:p>
    <w:p w:rsidR="00CC2AAB" w:rsidRPr="00C7112F" w:rsidRDefault="00CC2AAB" w:rsidP="00CC2AAB">
      <w:pPr>
        <w:spacing w:after="0" w:line="240" w:lineRule="auto"/>
        <w:jc w:val="both"/>
        <w:rPr>
          <w:rFonts w:ascii="Times New Roman" w:eastAsia="Times New Roman" w:hAnsi="Times New Roman"/>
          <w:b/>
          <w:sz w:val="24"/>
          <w:szCs w:val="24"/>
        </w:rPr>
      </w:pPr>
    </w:p>
    <w:p w:rsidR="00CC2AAB" w:rsidRPr="00C7112F" w:rsidRDefault="00CC2AAB" w:rsidP="00B07F41">
      <w:pPr>
        <w:spacing w:after="0" w:line="240" w:lineRule="auto"/>
        <w:ind w:firstLine="708"/>
        <w:jc w:val="both"/>
        <w:rPr>
          <w:rFonts w:ascii="Times New Roman" w:hAnsi="Times New Roman"/>
          <w:sz w:val="24"/>
          <w:szCs w:val="24"/>
        </w:rPr>
      </w:pPr>
      <w:r w:rsidRPr="00C7112F">
        <w:rPr>
          <w:rFonts w:ascii="Times New Roman" w:hAnsi="Times New Roman"/>
          <w:sz w:val="24"/>
          <w:szCs w:val="24"/>
        </w:rPr>
        <w:t xml:space="preserve">При помощи программы электронного моделирования </w:t>
      </w:r>
      <w:r w:rsidRPr="00C7112F">
        <w:rPr>
          <w:rFonts w:ascii="Times New Roman" w:hAnsi="Times New Roman"/>
          <w:sz w:val="24"/>
          <w:szCs w:val="24"/>
          <w:lang w:val="en-US"/>
        </w:rPr>
        <w:t>ElectronicsWorkbench</w:t>
      </w:r>
      <w:r w:rsidRPr="00C7112F">
        <w:rPr>
          <w:rFonts w:ascii="Times New Roman" w:hAnsi="Times New Roman"/>
          <w:sz w:val="24"/>
          <w:szCs w:val="24"/>
        </w:rPr>
        <w:t xml:space="preserve"> следует собрать схему селектора импульсов,   приведенную на рисунке 1.  Подключить ко входу селектора и</w:t>
      </w:r>
      <w:r w:rsidRPr="00C7112F">
        <w:rPr>
          <w:rFonts w:ascii="Times New Roman" w:hAnsi="Times New Roman"/>
          <w:sz w:val="24"/>
          <w:szCs w:val="24"/>
        </w:rPr>
        <w:t>с</w:t>
      </w:r>
      <w:r w:rsidRPr="00C7112F">
        <w:rPr>
          <w:rFonts w:ascii="Times New Roman" w:hAnsi="Times New Roman"/>
          <w:sz w:val="24"/>
          <w:szCs w:val="24"/>
        </w:rPr>
        <w:t>точник и</w:t>
      </w:r>
      <w:r w:rsidRPr="00C7112F">
        <w:rPr>
          <w:rFonts w:ascii="Times New Roman" w:hAnsi="Times New Roman"/>
          <w:sz w:val="24"/>
          <w:szCs w:val="24"/>
        </w:rPr>
        <w:t>с</w:t>
      </w:r>
      <w:r w:rsidRPr="00C7112F">
        <w:rPr>
          <w:rFonts w:ascii="Times New Roman" w:hAnsi="Times New Roman"/>
          <w:sz w:val="24"/>
          <w:szCs w:val="24"/>
        </w:rPr>
        <w:t>следуемого сигнала постоянного тока с амплитудой 10 В, длительностью 0,2 с и вольтметр, а к выходу селектора – осцилл</w:t>
      </w:r>
      <w:r w:rsidRPr="00C7112F">
        <w:rPr>
          <w:rFonts w:ascii="Times New Roman" w:hAnsi="Times New Roman"/>
          <w:sz w:val="24"/>
          <w:szCs w:val="24"/>
        </w:rPr>
        <w:t>о</w:t>
      </w:r>
      <w:r w:rsidRPr="00C7112F">
        <w:rPr>
          <w:rFonts w:ascii="Times New Roman" w:hAnsi="Times New Roman"/>
          <w:sz w:val="24"/>
          <w:szCs w:val="24"/>
        </w:rPr>
        <w:t>граф для наблюдения формы и частоты выходных импульсов и включить питание собранной схемы.</w:t>
      </w:r>
    </w:p>
    <w:p w:rsidR="00CC2AAB" w:rsidRPr="00C7112F" w:rsidRDefault="00CC2AAB" w:rsidP="00CC2AAB">
      <w:pPr>
        <w:spacing w:after="0" w:line="240" w:lineRule="auto"/>
        <w:ind w:firstLine="708"/>
        <w:jc w:val="both"/>
        <w:rPr>
          <w:rFonts w:ascii="Times New Roman" w:hAnsi="Times New Roman"/>
          <w:sz w:val="24"/>
          <w:szCs w:val="24"/>
        </w:rPr>
      </w:pPr>
      <w:r w:rsidRPr="00C7112F">
        <w:rPr>
          <w:rFonts w:ascii="Times New Roman" w:hAnsi="Times New Roman"/>
          <w:sz w:val="24"/>
          <w:szCs w:val="24"/>
        </w:rPr>
        <w:t>Устанавливая на источнике исследуемого сигнала време</w:t>
      </w:r>
      <w:r w:rsidRPr="00C7112F">
        <w:rPr>
          <w:rFonts w:ascii="Times New Roman" w:hAnsi="Times New Roman"/>
          <w:sz w:val="24"/>
          <w:szCs w:val="24"/>
        </w:rPr>
        <w:t>н</w:t>
      </w:r>
      <w:r w:rsidRPr="00C7112F">
        <w:rPr>
          <w:rFonts w:ascii="Times New Roman" w:hAnsi="Times New Roman"/>
          <w:sz w:val="24"/>
          <w:szCs w:val="24"/>
        </w:rPr>
        <w:t>ные длительности импульсов от 0,1 с до 0,5 с с</w:t>
      </w:r>
      <w:r w:rsidR="00F46198" w:rsidRPr="00C7112F">
        <w:rPr>
          <w:rFonts w:ascii="Times New Roman" w:hAnsi="Times New Roman"/>
          <w:sz w:val="24"/>
          <w:szCs w:val="24"/>
        </w:rPr>
        <w:t xml:space="preserve"> шагом 0,1 с,</w:t>
      </w:r>
      <w:r w:rsidRPr="00C7112F">
        <w:rPr>
          <w:rFonts w:ascii="Times New Roman" w:hAnsi="Times New Roman"/>
          <w:sz w:val="24"/>
          <w:szCs w:val="24"/>
        </w:rPr>
        <w:t xml:space="preserve"> зарис</w:t>
      </w:r>
      <w:r w:rsidRPr="00C7112F">
        <w:rPr>
          <w:rFonts w:ascii="Times New Roman" w:hAnsi="Times New Roman"/>
          <w:sz w:val="24"/>
          <w:szCs w:val="24"/>
        </w:rPr>
        <w:t>о</w:t>
      </w:r>
      <w:r w:rsidRPr="00C7112F">
        <w:rPr>
          <w:rFonts w:ascii="Times New Roman" w:hAnsi="Times New Roman"/>
          <w:sz w:val="24"/>
          <w:szCs w:val="24"/>
        </w:rPr>
        <w:t xml:space="preserve">вать осциллограммы выходных импульсов при </w:t>
      </w:r>
      <w:r w:rsidRPr="00C7112F">
        <w:rPr>
          <w:rFonts w:ascii="Times New Roman" w:hAnsi="Times New Roman"/>
          <w:i/>
          <w:sz w:val="24"/>
          <w:szCs w:val="24"/>
          <w:lang w:val="en-US"/>
        </w:rPr>
        <w:t>U</w:t>
      </w:r>
      <w:r w:rsidRPr="00C7112F">
        <w:rPr>
          <w:rFonts w:ascii="Times New Roman" w:hAnsi="Times New Roman"/>
          <w:sz w:val="24"/>
          <w:szCs w:val="24"/>
          <w:vertAlign w:val="subscript"/>
        </w:rPr>
        <w:t xml:space="preserve">ВХ </w:t>
      </w:r>
      <w:r w:rsidR="00F46198" w:rsidRPr="00C7112F">
        <w:rPr>
          <w:rFonts w:ascii="Times New Roman" w:hAnsi="Times New Roman"/>
          <w:sz w:val="24"/>
          <w:szCs w:val="24"/>
        </w:rPr>
        <w:t xml:space="preserve">= </w:t>
      </w:r>
      <w:r w:rsidRPr="00C7112F">
        <w:rPr>
          <w:rFonts w:ascii="Times New Roman" w:hAnsi="Times New Roman"/>
          <w:sz w:val="24"/>
          <w:szCs w:val="24"/>
        </w:rPr>
        <w:t xml:space="preserve">5 В и </w:t>
      </w:r>
      <w:r w:rsidRPr="00C7112F">
        <w:rPr>
          <w:rFonts w:ascii="Times New Roman" w:hAnsi="Times New Roman"/>
          <w:i/>
          <w:sz w:val="24"/>
          <w:szCs w:val="24"/>
          <w:lang w:val="en-US"/>
        </w:rPr>
        <w:t>U</w:t>
      </w:r>
      <w:r w:rsidRPr="00C7112F">
        <w:rPr>
          <w:rFonts w:ascii="Times New Roman" w:hAnsi="Times New Roman"/>
          <w:sz w:val="24"/>
          <w:szCs w:val="24"/>
          <w:vertAlign w:val="subscript"/>
        </w:rPr>
        <w:t xml:space="preserve">ВХ </w:t>
      </w:r>
      <w:r w:rsidRPr="00C7112F">
        <w:rPr>
          <w:rFonts w:ascii="Times New Roman" w:hAnsi="Times New Roman"/>
          <w:sz w:val="24"/>
          <w:szCs w:val="24"/>
        </w:rPr>
        <w:t xml:space="preserve">=  10 В.  </w:t>
      </w:r>
    </w:p>
    <w:p w:rsidR="00CC2AAB" w:rsidRDefault="00CC2AAB" w:rsidP="00B07F41">
      <w:pPr>
        <w:spacing w:after="0" w:line="240" w:lineRule="auto"/>
        <w:ind w:firstLine="708"/>
        <w:jc w:val="both"/>
        <w:rPr>
          <w:rFonts w:ascii="Times New Roman" w:hAnsi="Times New Roman"/>
          <w:sz w:val="24"/>
          <w:szCs w:val="24"/>
          <w:lang w:val="en-US"/>
        </w:rPr>
      </w:pPr>
      <w:r w:rsidRPr="00C7112F">
        <w:rPr>
          <w:rFonts w:ascii="Times New Roman" w:hAnsi="Times New Roman"/>
          <w:sz w:val="24"/>
          <w:szCs w:val="24"/>
        </w:rPr>
        <w:t>Сделать выводы по работе.</w:t>
      </w:r>
    </w:p>
    <w:p w:rsidR="00C7112F" w:rsidRPr="00C7112F" w:rsidRDefault="00C7112F" w:rsidP="00B07F41">
      <w:pPr>
        <w:spacing w:after="0" w:line="240" w:lineRule="auto"/>
        <w:ind w:firstLine="708"/>
        <w:jc w:val="both"/>
        <w:rPr>
          <w:rFonts w:ascii="Times New Roman" w:hAnsi="Times New Roman"/>
          <w:sz w:val="24"/>
          <w:szCs w:val="24"/>
          <w:lang w:val="en-US"/>
        </w:rPr>
      </w:pPr>
    </w:p>
    <w:p w:rsidR="00CC2AAB" w:rsidRPr="00C7112F" w:rsidRDefault="00CC2AAB" w:rsidP="00B07F41">
      <w:pPr>
        <w:spacing w:after="0" w:line="240" w:lineRule="auto"/>
        <w:jc w:val="center"/>
        <w:rPr>
          <w:rFonts w:ascii="Times New Roman" w:hAnsi="Times New Roman"/>
          <w:b/>
          <w:spacing w:val="80"/>
          <w:sz w:val="24"/>
          <w:szCs w:val="24"/>
        </w:rPr>
      </w:pPr>
      <w:r w:rsidRPr="00C7112F">
        <w:rPr>
          <w:rFonts w:ascii="Times New Roman" w:hAnsi="Times New Roman"/>
          <w:b/>
          <w:spacing w:val="80"/>
          <w:sz w:val="24"/>
          <w:szCs w:val="24"/>
        </w:rPr>
        <w:t>Содержание отчета</w:t>
      </w:r>
    </w:p>
    <w:p w:rsidR="00B07F41" w:rsidRPr="00C7112F" w:rsidRDefault="00B07F41" w:rsidP="00B07F41">
      <w:pPr>
        <w:spacing w:after="0" w:line="240" w:lineRule="auto"/>
        <w:jc w:val="center"/>
        <w:rPr>
          <w:rFonts w:ascii="Times New Roman" w:hAnsi="Times New Roman"/>
          <w:b/>
          <w:spacing w:val="80"/>
          <w:sz w:val="24"/>
          <w:szCs w:val="24"/>
        </w:rPr>
      </w:pPr>
    </w:p>
    <w:p w:rsidR="00CC2AAB" w:rsidRPr="00C7112F" w:rsidRDefault="00CC2AAB" w:rsidP="00CC2AAB">
      <w:pPr>
        <w:spacing w:after="0" w:line="240" w:lineRule="auto"/>
        <w:jc w:val="both"/>
        <w:rPr>
          <w:rFonts w:ascii="Times New Roman" w:hAnsi="Times New Roman"/>
          <w:sz w:val="24"/>
          <w:szCs w:val="24"/>
        </w:rPr>
      </w:pPr>
      <w:r w:rsidRPr="00C7112F">
        <w:rPr>
          <w:rFonts w:ascii="Times New Roman" w:hAnsi="Times New Roman"/>
          <w:sz w:val="24"/>
          <w:szCs w:val="24"/>
        </w:rPr>
        <w:tab/>
        <w:t>1. Наименование и цель работы.</w:t>
      </w:r>
    </w:p>
    <w:p w:rsidR="00CC2AAB" w:rsidRPr="00C7112F" w:rsidRDefault="00CC2AAB" w:rsidP="00CC2AAB">
      <w:pPr>
        <w:spacing w:after="0" w:line="240" w:lineRule="auto"/>
        <w:jc w:val="both"/>
        <w:rPr>
          <w:rFonts w:ascii="Times New Roman" w:hAnsi="Times New Roman"/>
          <w:sz w:val="24"/>
          <w:szCs w:val="24"/>
        </w:rPr>
      </w:pPr>
      <w:r w:rsidRPr="00C7112F">
        <w:rPr>
          <w:rFonts w:ascii="Times New Roman" w:hAnsi="Times New Roman"/>
          <w:sz w:val="24"/>
          <w:szCs w:val="24"/>
        </w:rPr>
        <w:tab/>
        <w:t>2. Принципиальная схема селектора импульсов.</w:t>
      </w:r>
    </w:p>
    <w:p w:rsidR="00CC2AAB" w:rsidRPr="00C7112F" w:rsidRDefault="00CC2AAB" w:rsidP="00CC2AAB">
      <w:pPr>
        <w:spacing w:after="0" w:line="240" w:lineRule="auto"/>
        <w:jc w:val="both"/>
        <w:rPr>
          <w:rFonts w:ascii="Times New Roman" w:hAnsi="Times New Roman"/>
          <w:sz w:val="24"/>
          <w:szCs w:val="24"/>
        </w:rPr>
      </w:pPr>
      <w:r w:rsidRPr="00C7112F">
        <w:rPr>
          <w:rFonts w:ascii="Times New Roman" w:hAnsi="Times New Roman"/>
          <w:sz w:val="24"/>
          <w:szCs w:val="24"/>
        </w:rPr>
        <w:lastRenderedPageBreak/>
        <w:tab/>
        <w:t xml:space="preserve">3. Осциллограммы выходных импульсов напряжения для </w:t>
      </w:r>
      <w:r w:rsidRPr="00C7112F">
        <w:rPr>
          <w:rFonts w:ascii="Times New Roman" w:hAnsi="Times New Roman"/>
          <w:i/>
          <w:sz w:val="24"/>
          <w:szCs w:val="24"/>
          <w:lang w:val="en-US"/>
        </w:rPr>
        <w:t>U</w:t>
      </w:r>
      <w:r w:rsidRPr="00C7112F">
        <w:rPr>
          <w:rFonts w:ascii="Times New Roman" w:hAnsi="Times New Roman"/>
          <w:sz w:val="24"/>
          <w:szCs w:val="24"/>
          <w:vertAlign w:val="subscript"/>
        </w:rPr>
        <w:t xml:space="preserve">ВХ </w:t>
      </w:r>
      <w:r w:rsidR="00C16C82" w:rsidRPr="00C7112F">
        <w:rPr>
          <w:rFonts w:ascii="Times New Roman" w:hAnsi="Times New Roman"/>
          <w:sz w:val="24"/>
          <w:szCs w:val="24"/>
        </w:rPr>
        <w:t xml:space="preserve">= </w:t>
      </w:r>
      <w:r w:rsidRPr="00C7112F">
        <w:rPr>
          <w:rFonts w:ascii="Times New Roman" w:hAnsi="Times New Roman"/>
          <w:sz w:val="24"/>
          <w:szCs w:val="24"/>
        </w:rPr>
        <w:t xml:space="preserve">5 В и </w:t>
      </w:r>
      <w:r w:rsidRPr="00C7112F">
        <w:rPr>
          <w:rFonts w:ascii="Times New Roman" w:hAnsi="Times New Roman"/>
          <w:i/>
          <w:sz w:val="24"/>
          <w:szCs w:val="24"/>
          <w:lang w:val="en-US"/>
        </w:rPr>
        <w:t>U</w:t>
      </w:r>
      <w:r w:rsidRPr="00C7112F">
        <w:rPr>
          <w:rFonts w:ascii="Times New Roman" w:hAnsi="Times New Roman"/>
          <w:sz w:val="24"/>
          <w:szCs w:val="24"/>
          <w:vertAlign w:val="subscript"/>
        </w:rPr>
        <w:t xml:space="preserve">ВХ </w:t>
      </w:r>
      <w:r w:rsidRPr="00C7112F">
        <w:rPr>
          <w:rFonts w:ascii="Times New Roman" w:hAnsi="Times New Roman"/>
          <w:sz w:val="24"/>
          <w:szCs w:val="24"/>
        </w:rPr>
        <w:t>=  10 В с числовыми значениями длительностей импульсов от 0,1 с до 0,5 с.</w:t>
      </w:r>
    </w:p>
    <w:p w:rsidR="00CC2AAB" w:rsidRPr="00C7112F" w:rsidRDefault="00CC2AAB" w:rsidP="00CC2AAB">
      <w:pPr>
        <w:spacing w:after="0" w:line="240" w:lineRule="auto"/>
        <w:jc w:val="both"/>
        <w:rPr>
          <w:rFonts w:ascii="Times New Roman" w:hAnsi="Times New Roman"/>
          <w:sz w:val="24"/>
          <w:szCs w:val="24"/>
        </w:rPr>
      </w:pPr>
      <w:r w:rsidRPr="00C7112F">
        <w:rPr>
          <w:rFonts w:ascii="Times New Roman" w:hAnsi="Times New Roman"/>
          <w:sz w:val="24"/>
          <w:szCs w:val="24"/>
        </w:rPr>
        <w:tab/>
        <w:t>4. Ответы на контрольные вопросы.</w:t>
      </w:r>
    </w:p>
    <w:p w:rsidR="00CC2AAB" w:rsidRPr="00C7112F" w:rsidRDefault="009929E0" w:rsidP="009929E0">
      <w:pPr>
        <w:spacing w:after="120" w:line="240" w:lineRule="auto"/>
        <w:jc w:val="both"/>
        <w:rPr>
          <w:rFonts w:ascii="Times New Roman" w:hAnsi="Times New Roman"/>
          <w:sz w:val="24"/>
          <w:szCs w:val="24"/>
        </w:rPr>
      </w:pPr>
      <w:r w:rsidRPr="00C7112F">
        <w:rPr>
          <w:rFonts w:ascii="Times New Roman" w:hAnsi="Times New Roman"/>
          <w:sz w:val="24"/>
          <w:szCs w:val="24"/>
        </w:rPr>
        <w:tab/>
        <w:t>5. Выводы по работе.</w:t>
      </w:r>
    </w:p>
    <w:p w:rsidR="00CC2AAB" w:rsidRPr="00C7112F" w:rsidRDefault="00CC2AAB" w:rsidP="00FC1776">
      <w:pPr>
        <w:spacing w:after="120"/>
        <w:jc w:val="center"/>
        <w:rPr>
          <w:rFonts w:ascii="Times New Roman" w:hAnsi="Times New Roman"/>
          <w:b/>
          <w:spacing w:val="80"/>
          <w:sz w:val="24"/>
          <w:szCs w:val="24"/>
        </w:rPr>
      </w:pPr>
      <w:r w:rsidRPr="00C7112F">
        <w:rPr>
          <w:rFonts w:ascii="Times New Roman" w:hAnsi="Times New Roman"/>
          <w:b/>
          <w:spacing w:val="80"/>
          <w:sz w:val="24"/>
          <w:szCs w:val="24"/>
        </w:rPr>
        <w:t>Контрольные вопросы</w:t>
      </w:r>
    </w:p>
    <w:p w:rsidR="00CC2AAB" w:rsidRPr="00C7112F" w:rsidRDefault="00CC2AAB" w:rsidP="00CC2AAB">
      <w:pPr>
        <w:spacing w:after="0" w:line="240" w:lineRule="auto"/>
        <w:jc w:val="both"/>
        <w:rPr>
          <w:rFonts w:ascii="Times New Roman" w:hAnsi="Times New Roman"/>
          <w:sz w:val="24"/>
          <w:szCs w:val="24"/>
        </w:rPr>
      </w:pPr>
      <w:r w:rsidRPr="00C7112F">
        <w:rPr>
          <w:rFonts w:ascii="Times New Roman" w:hAnsi="Times New Roman"/>
          <w:sz w:val="24"/>
          <w:szCs w:val="24"/>
        </w:rPr>
        <w:tab/>
        <w:t>1. Назначение генераторов треугольных импульсов, эми</w:t>
      </w:r>
      <w:r w:rsidRPr="00C7112F">
        <w:rPr>
          <w:rFonts w:ascii="Times New Roman" w:hAnsi="Times New Roman"/>
          <w:sz w:val="24"/>
          <w:szCs w:val="24"/>
        </w:rPr>
        <w:t>т</w:t>
      </w:r>
      <w:r w:rsidRPr="00C7112F">
        <w:rPr>
          <w:rFonts w:ascii="Times New Roman" w:hAnsi="Times New Roman"/>
          <w:sz w:val="24"/>
          <w:szCs w:val="24"/>
        </w:rPr>
        <w:t>терных по</w:t>
      </w:r>
      <w:r w:rsidR="00B07F41" w:rsidRPr="00C7112F">
        <w:rPr>
          <w:rFonts w:ascii="Times New Roman" w:hAnsi="Times New Roman"/>
          <w:sz w:val="24"/>
          <w:szCs w:val="24"/>
        </w:rPr>
        <w:t>вторителей, пороговых устройств</w:t>
      </w:r>
      <w:r w:rsidR="009929E0" w:rsidRPr="00C7112F">
        <w:rPr>
          <w:rFonts w:ascii="Times New Roman" w:hAnsi="Times New Roman"/>
          <w:sz w:val="24"/>
          <w:szCs w:val="24"/>
        </w:rPr>
        <w:t xml:space="preserve"> и ключей</w:t>
      </w:r>
      <w:r w:rsidRPr="00C7112F">
        <w:rPr>
          <w:rFonts w:ascii="Times New Roman" w:hAnsi="Times New Roman"/>
          <w:sz w:val="24"/>
          <w:szCs w:val="24"/>
        </w:rPr>
        <w:t xml:space="preserve"> в схеме с</w:t>
      </w:r>
      <w:r w:rsidRPr="00C7112F">
        <w:rPr>
          <w:rFonts w:ascii="Times New Roman" w:hAnsi="Times New Roman"/>
          <w:sz w:val="24"/>
          <w:szCs w:val="24"/>
        </w:rPr>
        <w:t>е</w:t>
      </w:r>
      <w:r w:rsidRPr="00C7112F">
        <w:rPr>
          <w:rFonts w:ascii="Times New Roman" w:hAnsi="Times New Roman"/>
          <w:sz w:val="24"/>
          <w:szCs w:val="24"/>
        </w:rPr>
        <w:t>лектора импул</w:t>
      </w:r>
      <w:r w:rsidRPr="00C7112F">
        <w:rPr>
          <w:rFonts w:ascii="Times New Roman" w:hAnsi="Times New Roman"/>
          <w:sz w:val="24"/>
          <w:szCs w:val="24"/>
        </w:rPr>
        <w:t>ь</w:t>
      </w:r>
      <w:r w:rsidRPr="00C7112F">
        <w:rPr>
          <w:rFonts w:ascii="Times New Roman" w:hAnsi="Times New Roman"/>
          <w:sz w:val="24"/>
          <w:szCs w:val="24"/>
        </w:rPr>
        <w:t>сов.</w:t>
      </w:r>
    </w:p>
    <w:p w:rsidR="00CC2AAB" w:rsidRPr="00C7112F" w:rsidRDefault="00CC2AAB" w:rsidP="00CC2AAB">
      <w:pPr>
        <w:spacing w:after="0" w:line="240" w:lineRule="auto"/>
        <w:ind w:firstLine="709"/>
        <w:jc w:val="both"/>
        <w:rPr>
          <w:rFonts w:ascii="Times New Roman" w:hAnsi="Times New Roman"/>
          <w:sz w:val="24"/>
          <w:szCs w:val="24"/>
        </w:rPr>
      </w:pPr>
      <w:r w:rsidRPr="00C7112F">
        <w:rPr>
          <w:rFonts w:ascii="Times New Roman" w:hAnsi="Times New Roman"/>
          <w:sz w:val="24"/>
          <w:szCs w:val="24"/>
        </w:rPr>
        <w:t xml:space="preserve">2.  Чем определяется частота и </w:t>
      </w:r>
      <w:r w:rsidR="009929E0" w:rsidRPr="00C7112F">
        <w:rPr>
          <w:rFonts w:ascii="Times New Roman" w:hAnsi="Times New Roman"/>
          <w:sz w:val="24"/>
          <w:szCs w:val="24"/>
        </w:rPr>
        <w:t>длительность</w:t>
      </w:r>
      <w:r w:rsidRPr="00C7112F">
        <w:rPr>
          <w:rFonts w:ascii="Times New Roman" w:hAnsi="Times New Roman"/>
          <w:sz w:val="24"/>
          <w:szCs w:val="24"/>
        </w:rPr>
        <w:t xml:space="preserve"> выходных и</w:t>
      </w:r>
      <w:r w:rsidRPr="00C7112F">
        <w:rPr>
          <w:rFonts w:ascii="Times New Roman" w:hAnsi="Times New Roman"/>
          <w:sz w:val="24"/>
          <w:szCs w:val="24"/>
        </w:rPr>
        <w:t>м</w:t>
      </w:r>
      <w:r w:rsidRPr="00C7112F">
        <w:rPr>
          <w:rFonts w:ascii="Times New Roman" w:hAnsi="Times New Roman"/>
          <w:sz w:val="24"/>
          <w:szCs w:val="24"/>
        </w:rPr>
        <w:t>пул</w:t>
      </w:r>
      <w:r w:rsidRPr="00C7112F">
        <w:rPr>
          <w:rFonts w:ascii="Times New Roman" w:hAnsi="Times New Roman"/>
          <w:sz w:val="24"/>
          <w:szCs w:val="24"/>
        </w:rPr>
        <w:t>ь</w:t>
      </w:r>
      <w:r w:rsidRPr="00C7112F">
        <w:rPr>
          <w:rFonts w:ascii="Times New Roman" w:hAnsi="Times New Roman"/>
          <w:sz w:val="24"/>
          <w:szCs w:val="24"/>
        </w:rPr>
        <w:t>сов селектора импульсов?</w:t>
      </w:r>
    </w:p>
    <w:p w:rsidR="00CC2AAB" w:rsidRPr="00C7112F" w:rsidRDefault="00CC2AAB" w:rsidP="00B07F41">
      <w:pPr>
        <w:spacing w:after="0" w:line="240" w:lineRule="auto"/>
        <w:ind w:firstLine="708"/>
        <w:jc w:val="both"/>
        <w:rPr>
          <w:rFonts w:ascii="Times New Roman" w:hAnsi="Times New Roman"/>
          <w:sz w:val="24"/>
          <w:szCs w:val="24"/>
        </w:rPr>
      </w:pPr>
      <w:r w:rsidRPr="00C7112F">
        <w:rPr>
          <w:rFonts w:ascii="Times New Roman" w:hAnsi="Times New Roman"/>
          <w:sz w:val="24"/>
          <w:szCs w:val="24"/>
        </w:rPr>
        <w:t>3. В чем заключается принцип действия временного селе</w:t>
      </w:r>
      <w:r w:rsidRPr="00C7112F">
        <w:rPr>
          <w:rFonts w:ascii="Times New Roman" w:hAnsi="Times New Roman"/>
          <w:sz w:val="24"/>
          <w:szCs w:val="24"/>
        </w:rPr>
        <w:t>к</w:t>
      </w:r>
      <w:r w:rsidRPr="00C7112F">
        <w:rPr>
          <w:rFonts w:ascii="Times New Roman" w:hAnsi="Times New Roman"/>
          <w:sz w:val="24"/>
          <w:szCs w:val="24"/>
        </w:rPr>
        <w:t>тора импульсов?</w:t>
      </w:r>
    </w:p>
    <w:p w:rsidR="00CC2AAB" w:rsidRPr="00C7112F" w:rsidRDefault="00CC2AAB" w:rsidP="00CC2AAB">
      <w:pPr>
        <w:spacing w:after="0" w:line="240" w:lineRule="auto"/>
        <w:jc w:val="both"/>
        <w:rPr>
          <w:rFonts w:ascii="Times New Roman" w:hAnsi="Times New Roman"/>
          <w:sz w:val="24"/>
          <w:szCs w:val="24"/>
        </w:rPr>
      </w:pPr>
      <w:r w:rsidRPr="00C7112F">
        <w:rPr>
          <w:rFonts w:ascii="Times New Roman" w:hAnsi="Times New Roman"/>
          <w:sz w:val="24"/>
          <w:szCs w:val="24"/>
        </w:rPr>
        <w:tab/>
        <w:t>4. Чем определяется область применения амплитудной с</w:t>
      </w:r>
      <w:r w:rsidRPr="00C7112F">
        <w:rPr>
          <w:rFonts w:ascii="Times New Roman" w:hAnsi="Times New Roman"/>
          <w:sz w:val="24"/>
          <w:szCs w:val="24"/>
        </w:rPr>
        <w:t>е</w:t>
      </w:r>
      <w:r w:rsidRPr="00C7112F">
        <w:rPr>
          <w:rFonts w:ascii="Times New Roman" w:hAnsi="Times New Roman"/>
          <w:sz w:val="24"/>
          <w:szCs w:val="24"/>
        </w:rPr>
        <w:t xml:space="preserve">лекции. </w:t>
      </w:r>
    </w:p>
    <w:p w:rsidR="009929E0" w:rsidRPr="00C7112F" w:rsidRDefault="009929E0">
      <w:pPr>
        <w:rPr>
          <w:rFonts w:ascii="Times New Roman" w:hAnsi="Times New Roman"/>
          <w:b/>
          <w:sz w:val="24"/>
          <w:szCs w:val="24"/>
        </w:rPr>
      </w:pPr>
      <w:r w:rsidRPr="00C7112F">
        <w:rPr>
          <w:rFonts w:ascii="Times New Roman" w:hAnsi="Times New Roman"/>
          <w:b/>
          <w:sz w:val="24"/>
          <w:szCs w:val="24"/>
        </w:rPr>
        <w:br w:type="page"/>
      </w:r>
    </w:p>
    <w:p w:rsidR="00FC1776" w:rsidRPr="00C7112F" w:rsidRDefault="00FC1776" w:rsidP="00FC1776">
      <w:pPr>
        <w:jc w:val="center"/>
        <w:rPr>
          <w:rFonts w:ascii="Times New Roman" w:hAnsi="Times New Roman"/>
          <w:b/>
          <w:sz w:val="24"/>
          <w:szCs w:val="24"/>
        </w:rPr>
      </w:pPr>
      <w:r w:rsidRPr="00C7112F">
        <w:rPr>
          <w:rFonts w:ascii="Times New Roman" w:hAnsi="Times New Roman"/>
          <w:b/>
          <w:sz w:val="24"/>
          <w:szCs w:val="24"/>
        </w:rPr>
        <w:lastRenderedPageBreak/>
        <w:t>Содержание</w:t>
      </w:r>
    </w:p>
    <w:tbl>
      <w:tblPr>
        <w:tblW w:w="5000" w:type="pct"/>
        <w:tblLook w:val="04A0"/>
      </w:tblPr>
      <w:tblGrid>
        <w:gridCol w:w="6491"/>
        <w:gridCol w:w="704"/>
      </w:tblGrid>
      <w:tr w:rsidR="00FC1776" w:rsidRPr="00C7112F" w:rsidTr="00C474E4">
        <w:tc>
          <w:tcPr>
            <w:tcW w:w="4511" w:type="pct"/>
            <w:vAlign w:val="center"/>
          </w:tcPr>
          <w:p w:rsidR="00FC1776" w:rsidRPr="00C7112F" w:rsidRDefault="00FC1776" w:rsidP="00C474E4">
            <w:pPr>
              <w:spacing w:after="120" w:line="240" w:lineRule="auto"/>
              <w:rPr>
                <w:rFonts w:ascii="Times New Roman" w:hAnsi="Times New Roman"/>
                <w:sz w:val="24"/>
                <w:szCs w:val="24"/>
              </w:rPr>
            </w:pPr>
            <w:r w:rsidRPr="00C7112F">
              <w:rPr>
                <w:rFonts w:ascii="Times New Roman" w:hAnsi="Times New Roman"/>
                <w:sz w:val="24"/>
                <w:szCs w:val="24"/>
              </w:rPr>
              <w:t>Общие указания по выполнению лабораторных работ</w:t>
            </w:r>
          </w:p>
        </w:tc>
        <w:tc>
          <w:tcPr>
            <w:tcW w:w="489" w:type="pct"/>
            <w:vAlign w:val="center"/>
          </w:tcPr>
          <w:p w:rsidR="00FC1776" w:rsidRPr="00C7112F" w:rsidRDefault="00FC1776" w:rsidP="00C474E4">
            <w:pPr>
              <w:spacing w:after="120" w:line="240" w:lineRule="auto"/>
              <w:jc w:val="right"/>
              <w:rPr>
                <w:rFonts w:ascii="Times New Roman" w:hAnsi="Times New Roman"/>
                <w:sz w:val="24"/>
                <w:szCs w:val="24"/>
              </w:rPr>
            </w:pPr>
            <w:r w:rsidRPr="00C7112F">
              <w:rPr>
                <w:rFonts w:ascii="Times New Roman" w:hAnsi="Times New Roman"/>
                <w:sz w:val="24"/>
                <w:szCs w:val="24"/>
              </w:rPr>
              <w:t>3</w:t>
            </w:r>
          </w:p>
        </w:tc>
      </w:tr>
      <w:tr w:rsidR="00FC1776" w:rsidRPr="00C7112F" w:rsidTr="00C474E4">
        <w:tc>
          <w:tcPr>
            <w:tcW w:w="4511" w:type="pct"/>
            <w:vAlign w:val="center"/>
          </w:tcPr>
          <w:p w:rsidR="00FC1776" w:rsidRPr="00C7112F" w:rsidRDefault="00FC1776" w:rsidP="00C474E4">
            <w:pPr>
              <w:spacing w:after="120" w:line="240" w:lineRule="auto"/>
              <w:rPr>
                <w:rFonts w:ascii="Times New Roman" w:hAnsi="Times New Roman"/>
                <w:spacing w:val="80"/>
                <w:sz w:val="24"/>
                <w:szCs w:val="24"/>
              </w:rPr>
            </w:pPr>
            <w:r w:rsidRPr="00C7112F">
              <w:rPr>
                <w:rFonts w:ascii="Times New Roman" w:hAnsi="Times New Roman"/>
                <w:spacing w:val="80"/>
                <w:sz w:val="24"/>
                <w:szCs w:val="24"/>
              </w:rPr>
              <w:t>Лабораторная работа№1</w:t>
            </w:r>
          </w:p>
        </w:tc>
        <w:tc>
          <w:tcPr>
            <w:tcW w:w="489" w:type="pct"/>
            <w:vAlign w:val="center"/>
          </w:tcPr>
          <w:p w:rsidR="00FC1776" w:rsidRPr="00C7112F" w:rsidRDefault="006436B6" w:rsidP="00C474E4">
            <w:pPr>
              <w:spacing w:after="120" w:line="240" w:lineRule="auto"/>
              <w:jc w:val="right"/>
              <w:rPr>
                <w:rFonts w:ascii="Times New Roman" w:hAnsi="Times New Roman"/>
                <w:sz w:val="24"/>
                <w:szCs w:val="24"/>
              </w:rPr>
            </w:pPr>
            <w:r w:rsidRPr="00C7112F">
              <w:rPr>
                <w:rFonts w:ascii="Times New Roman" w:hAnsi="Times New Roman"/>
                <w:sz w:val="24"/>
                <w:szCs w:val="24"/>
              </w:rPr>
              <w:t>4</w:t>
            </w:r>
          </w:p>
        </w:tc>
      </w:tr>
      <w:tr w:rsidR="00FC1776" w:rsidRPr="00C7112F" w:rsidTr="00C474E4">
        <w:tc>
          <w:tcPr>
            <w:tcW w:w="4511" w:type="pct"/>
            <w:vAlign w:val="center"/>
          </w:tcPr>
          <w:p w:rsidR="00FC1776" w:rsidRPr="00C7112F" w:rsidRDefault="00FC1776" w:rsidP="00C474E4">
            <w:pPr>
              <w:spacing w:after="120" w:line="240" w:lineRule="auto"/>
              <w:rPr>
                <w:rFonts w:ascii="Times New Roman" w:hAnsi="Times New Roman"/>
                <w:sz w:val="24"/>
                <w:szCs w:val="24"/>
              </w:rPr>
            </w:pPr>
            <w:r w:rsidRPr="00C7112F">
              <w:rPr>
                <w:rFonts w:ascii="Times New Roman" w:hAnsi="Times New Roman"/>
                <w:spacing w:val="80"/>
                <w:sz w:val="24"/>
                <w:szCs w:val="24"/>
              </w:rPr>
              <w:t>Лабораторная работа№2</w:t>
            </w:r>
          </w:p>
        </w:tc>
        <w:tc>
          <w:tcPr>
            <w:tcW w:w="489" w:type="pct"/>
            <w:vAlign w:val="center"/>
          </w:tcPr>
          <w:p w:rsidR="00FC1776" w:rsidRPr="00C7112F" w:rsidRDefault="006436B6" w:rsidP="00C474E4">
            <w:pPr>
              <w:spacing w:after="120" w:line="240" w:lineRule="auto"/>
              <w:jc w:val="right"/>
              <w:rPr>
                <w:rFonts w:ascii="Times New Roman" w:hAnsi="Times New Roman"/>
                <w:sz w:val="24"/>
                <w:szCs w:val="24"/>
              </w:rPr>
            </w:pPr>
            <w:r w:rsidRPr="00C7112F">
              <w:rPr>
                <w:rFonts w:ascii="Times New Roman" w:hAnsi="Times New Roman"/>
                <w:sz w:val="24"/>
                <w:szCs w:val="24"/>
              </w:rPr>
              <w:t>16</w:t>
            </w:r>
          </w:p>
        </w:tc>
      </w:tr>
      <w:tr w:rsidR="00FC1776" w:rsidRPr="00C7112F" w:rsidTr="00C474E4">
        <w:tc>
          <w:tcPr>
            <w:tcW w:w="4511" w:type="pct"/>
            <w:vAlign w:val="center"/>
          </w:tcPr>
          <w:p w:rsidR="00FC1776" w:rsidRPr="00C7112F" w:rsidRDefault="00FC1776" w:rsidP="00C474E4">
            <w:pPr>
              <w:spacing w:after="120" w:line="240" w:lineRule="auto"/>
              <w:rPr>
                <w:rFonts w:ascii="Times New Roman" w:hAnsi="Times New Roman"/>
                <w:sz w:val="24"/>
                <w:szCs w:val="24"/>
              </w:rPr>
            </w:pPr>
            <w:r w:rsidRPr="00C7112F">
              <w:rPr>
                <w:rFonts w:ascii="Times New Roman" w:hAnsi="Times New Roman"/>
                <w:spacing w:val="80"/>
                <w:sz w:val="24"/>
                <w:szCs w:val="24"/>
              </w:rPr>
              <w:t>Лабораторная работа№3</w:t>
            </w:r>
          </w:p>
        </w:tc>
        <w:tc>
          <w:tcPr>
            <w:tcW w:w="489" w:type="pct"/>
            <w:vAlign w:val="center"/>
          </w:tcPr>
          <w:p w:rsidR="00FC1776" w:rsidRPr="00C7112F" w:rsidRDefault="006436B6" w:rsidP="00C474E4">
            <w:pPr>
              <w:spacing w:after="120" w:line="240" w:lineRule="auto"/>
              <w:jc w:val="right"/>
              <w:rPr>
                <w:rFonts w:ascii="Times New Roman" w:hAnsi="Times New Roman"/>
                <w:sz w:val="24"/>
                <w:szCs w:val="24"/>
              </w:rPr>
            </w:pPr>
            <w:r w:rsidRPr="00C7112F">
              <w:rPr>
                <w:rFonts w:ascii="Times New Roman" w:hAnsi="Times New Roman"/>
                <w:sz w:val="24"/>
                <w:szCs w:val="24"/>
              </w:rPr>
              <w:t>25</w:t>
            </w:r>
          </w:p>
        </w:tc>
      </w:tr>
      <w:tr w:rsidR="00FC1776" w:rsidRPr="00C7112F" w:rsidTr="00C474E4">
        <w:tc>
          <w:tcPr>
            <w:tcW w:w="4511" w:type="pct"/>
            <w:vAlign w:val="center"/>
          </w:tcPr>
          <w:p w:rsidR="00FC1776" w:rsidRPr="00C7112F" w:rsidRDefault="00FC1776" w:rsidP="00C474E4">
            <w:pPr>
              <w:spacing w:after="120" w:line="240" w:lineRule="auto"/>
              <w:rPr>
                <w:rFonts w:ascii="Times New Roman" w:hAnsi="Times New Roman"/>
                <w:sz w:val="24"/>
                <w:szCs w:val="24"/>
              </w:rPr>
            </w:pPr>
            <w:r w:rsidRPr="00C7112F">
              <w:rPr>
                <w:rFonts w:ascii="Times New Roman" w:hAnsi="Times New Roman"/>
                <w:spacing w:val="80"/>
                <w:sz w:val="24"/>
                <w:szCs w:val="24"/>
              </w:rPr>
              <w:t>Лабораторная работа№4</w:t>
            </w:r>
          </w:p>
        </w:tc>
        <w:tc>
          <w:tcPr>
            <w:tcW w:w="489" w:type="pct"/>
            <w:vAlign w:val="center"/>
          </w:tcPr>
          <w:p w:rsidR="00FC1776" w:rsidRPr="00C7112F" w:rsidRDefault="006436B6" w:rsidP="00C474E4">
            <w:pPr>
              <w:spacing w:after="120" w:line="240" w:lineRule="auto"/>
              <w:jc w:val="right"/>
              <w:rPr>
                <w:rFonts w:ascii="Times New Roman" w:hAnsi="Times New Roman"/>
                <w:sz w:val="24"/>
                <w:szCs w:val="24"/>
              </w:rPr>
            </w:pPr>
            <w:r w:rsidRPr="00C7112F">
              <w:rPr>
                <w:rFonts w:ascii="Times New Roman" w:hAnsi="Times New Roman"/>
                <w:sz w:val="24"/>
                <w:szCs w:val="24"/>
              </w:rPr>
              <w:t>30</w:t>
            </w:r>
          </w:p>
        </w:tc>
      </w:tr>
      <w:tr w:rsidR="00FC1776" w:rsidRPr="00C7112F" w:rsidTr="00C474E4">
        <w:tc>
          <w:tcPr>
            <w:tcW w:w="4511" w:type="pct"/>
            <w:vAlign w:val="center"/>
          </w:tcPr>
          <w:p w:rsidR="00FC1776" w:rsidRPr="00C7112F" w:rsidRDefault="00FC1776" w:rsidP="00C474E4">
            <w:pPr>
              <w:spacing w:after="120" w:line="240" w:lineRule="auto"/>
              <w:rPr>
                <w:rFonts w:ascii="Times New Roman" w:hAnsi="Times New Roman"/>
                <w:sz w:val="24"/>
                <w:szCs w:val="24"/>
              </w:rPr>
            </w:pPr>
            <w:r w:rsidRPr="00C7112F">
              <w:rPr>
                <w:rFonts w:ascii="Times New Roman" w:hAnsi="Times New Roman"/>
                <w:spacing w:val="80"/>
                <w:sz w:val="24"/>
                <w:szCs w:val="24"/>
              </w:rPr>
              <w:t>Лабораторная работа№5</w:t>
            </w:r>
          </w:p>
        </w:tc>
        <w:tc>
          <w:tcPr>
            <w:tcW w:w="489" w:type="pct"/>
            <w:vAlign w:val="center"/>
          </w:tcPr>
          <w:p w:rsidR="00FC1776" w:rsidRPr="00C7112F" w:rsidRDefault="00C7112F" w:rsidP="00C474E4">
            <w:pPr>
              <w:spacing w:after="120" w:line="240" w:lineRule="auto"/>
              <w:jc w:val="right"/>
              <w:rPr>
                <w:rFonts w:ascii="Times New Roman" w:hAnsi="Times New Roman"/>
                <w:sz w:val="24"/>
                <w:szCs w:val="24"/>
                <w:lang w:val="en-US"/>
              </w:rPr>
            </w:pPr>
            <w:r>
              <w:rPr>
                <w:rFonts w:ascii="Times New Roman" w:hAnsi="Times New Roman"/>
                <w:sz w:val="24"/>
                <w:szCs w:val="24"/>
              </w:rPr>
              <w:t>3</w:t>
            </w:r>
            <w:r>
              <w:rPr>
                <w:rFonts w:ascii="Times New Roman" w:hAnsi="Times New Roman"/>
                <w:sz w:val="24"/>
                <w:szCs w:val="24"/>
                <w:lang w:val="en-US"/>
              </w:rPr>
              <w:t>5</w:t>
            </w:r>
          </w:p>
        </w:tc>
      </w:tr>
      <w:tr w:rsidR="00FC1776" w:rsidRPr="00C7112F" w:rsidTr="00C474E4">
        <w:tc>
          <w:tcPr>
            <w:tcW w:w="4511" w:type="pct"/>
            <w:vAlign w:val="center"/>
          </w:tcPr>
          <w:p w:rsidR="00FC1776" w:rsidRPr="00C7112F" w:rsidRDefault="00FC1776" w:rsidP="00C474E4">
            <w:pPr>
              <w:spacing w:after="120" w:line="240" w:lineRule="auto"/>
              <w:rPr>
                <w:rFonts w:ascii="Times New Roman" w:hAnsi="Times New Roman"/>
                <w:sz w:val="24"/>
                <w:szCs w:val="24"/>
              </w:rPr>
            </w:pPr>
            <w:r w:rsidRPr="00C7112F">
              <w:rPr>
                <w:rFonts w:ascii="Times New Roman" w:hAnsi="Times New Roman"/>
                <w:spacing w:val="80"/>
                <w:sz w:val="24"/>
                <w:szCs w:val="24"/>
              </w:rPr>
              <w:t>Лабораторная работа№6</w:t>
            </w:r>
          </w:p>
        </w:tc>
        <w:tc>
          <w:tcPr>
            <w:tcW w:w="489" w:type="pct"/>
            <w:vAlign w:val="center"/>
          </w:tcPr>
          <w:p w:rsidR="00FC1776" w:rsidRPr="00C7112F" w:rsidRDefault="00C7112F" w:rsidP="00C474E4">
            <w:pPr>
              <w:spacing w:after="120" w:line="240" w:lineRule="auto"/>
              <w:jc w:val="right"/>
              <w:rPr>
                <w:rFonts w:ascii="Times New Roman" w:hAnsi="Times New Roman"/>
                <w:sz w:val="24"/>
                <w:szCs w:val="24"/>
                <w:lang w:val="en-US"/>
              </w:rPr>
            </w:pPr>
            <w:r>
              <w:rPr>
                <w:rFonts w:ascii="Times New Roman" w:hAnsi="Times New Roman"/>
                <w:sz w:val="24"/>
                <w:szCs w:val="24"/>
              </w:rPr>
              <w:t>4</w:t>
            </w:r>
            <w:r>
              <w:rPr>
                <w:rFonts w:ascii="Times New Roman" w:hAnsi="Times New Roman"/>
                <w:sz w:val="24"/>
                <w:szCs w:val="24"/>
                <w:lang w:val="en-US"/>
              </w:rPr>
              <w:t>2</w:t>
            </w:r>
          </w:p>
        </w:tc>
      </w:tr>
      <w:tr w:rsidR="00FC1776" w:rsidRPr="00C7112F" w:rsidTr="00C474E4">
        <w:tc>
          <w:tcPr>
            <w:tcW w:w="4511" w:type="pct"/>
            <w:vAlign w:val="center"/>
          </w:tcPr>
          <w:p w:rsidR="00FC1776" w:rsidRPr="00C7112F" w:rsidRDefault="00FC1776" w:rsidP="00C474E4">
            <w:pPr>
              <w:spacing w:after="120" w:line="240" w:lineRule="auto"/>
              <w:rPr>
                <w:rFonts w:ascii="Times New Roman" w:hAnsi="Times New Roman"/>
                <w:sz w:val="24"/>
                <w:szCs w:val="24"/>
              </w:rPr>
            </w:pPr>
            <w:r w:rsidRPr="00C7112F">
              <w:rPr>
                <w:rFonts w:ascii="Times New Roman" w:hAnsi="Times New Roman"/>
                <w:sz w:val="24"/>
                <w:szCs w:val="24"/>
              </w:rPr>
              <w:t>Рекомендуемая литература</w:t>
            </w:r>
          </w:p>
        </w:tc>
        <w:tc>
          <w:tcPr>
            <w:tcW w:w="489" w:type="pct"/>
            <w:vAlign w:val="center"/>
          </w:tcPr>
          <w:p w:rsidR="00FC1776" w:rsidRPr="00C7112F" w:rsidRDefault="006436B6" w:rsidP="00C474E4">
            <w:pPr>
              <w:spacing w:after="120" w:line="240" w:lineRule="auto"/>
              <w:jc w:val="right"/>
              <w:rPr>
                <w:rFonts w:ascii="Times New Roman" w:hAnsi="Times New Roman"/>
                <w:sz w:val="24"/>
                <w:szCs w:val="24"/>
                <w:lang w:val="en-US"/>
              </w:rPr>
            </w:pPr>
            <w:r w:rsidRPr="00C7112F">
              <w:rPr>
                <w:rFonts w:ascii="Times New Roman" w:hAnsi="Times New Roman"/>
                <w:sz w:val="24"/>
                <w:szCs w:val="24"/>
              </w:rPr>
              <w:t>4</w:t>
            </w:r>
            <w:r w:rsidR="00C7112F">
              <w:rPr>
                <w:rFonts w:ascii="Times New Roman" w:hAnsi="Times New Roman"/>
                <w:sz w:val="24"/>
                <w:szCs w:val="24"/>
                <w:lang w:val="en-US"/>
              </w:rPr>
              <w:t>7</w:t>
            </w:r>
          </w:p>
        </w:tc>
      </w:tr>
    </w:tbl>
    <w:p w:rsidR="0034567A" w:rsidRPr="00C7112F" w:rsidRDefault="0034567A" w:rsidP="00F05B66">
      <w:pPr>
        <w:jc w:val="center"/>
        <w:rPr>
          <w:rFonts w:ascii="Times New Roman" w:hAnsi="Times New Roman"/>
          <w:b/>
          <w:sz w:val="24"/>
          <w:szCs w:val="24"/>
        </w:rPr>
      </w:pPr>
    </w:p>
    <w:p w:rsidR="00F05B66" w:rsidRPr="00C7112F" w:rsidRDefault="00F05B66" w:rsidP="00F05B66">
      <w:pPr>
        <w:jc w:val="center"/>
        <w:rPr>
          <w:rFonts w:ascii="Times New Roman" w:hAnsi="Times New Roman"/>
          <w:b/>
          <w:sz w:val="24"/>
          <w:szCs w:val="24"/>
        </w:rPr>
      </w:pPr>
      <w:r w:rsidRPr="00C7112F">
        <w:rPr>
          <w:rFonts w:ascii="Times New Roman" w:hAnsi="Times New Roman"/>
          <w:b/>
          <w:sz w:val="24"/>
          <w:szCs w:val="24"/>
        </w:rPr>
        <w:t>Рекомендуемая литература</w:t>
      </w:r>
    </w:p>
    <w:p w:rsidR="0034567A" w:rsidRPr="00C7112F" w:rsidRDefault="0034567A" w:rsidP="0034567A">
      <w:pPr>
        <w:spacing w:after="0" w:line="240" w:lineRule="auto"/>
        <w:ind w:left="284" w:hanging="284"/>
        <w:rPr>
          <w:rFonts w:ascii="Times New Roman" w:hAnsi="Times New Roman"/>
          <w:sz w:val="24"/>
          <w:szCs w:val="24"/>
        </w:rPr>
      </w:pPr>
      <w:r w:rsidRPr="00C7112F">
        <w:rPr>
          <w:rFonts w:ascii="Times New Roman" w:hAnsi="Times New Roman"/>
          <w:sz w:val="24"/>
          <w:szCs w:val="24"/>
        </w:rPr>
        <w:t>1. Карлащук В.И. Электронная лаборатория на IBM PC. Программа Electronic Workbench и ее применение. – М.: Изд-во «Солон-Р», 2001 г – 726 с.</w:t>
      </w:r>
    </w:p>
    <w:p w:rsidR="000A3456" w:rsidRPr="00C7112F" w:rsidRDefault="0034567A" w:rsidP="009A4121">
      <w:pPr>
        <w:spacing w:after="0"/>
        <w:ind w:left="284" w:hanging="284"/>
        <w:rPr>
          <w:rFonts w:ascii="Times New Roman" w:hAnsi="Times New Roman"/>
          <w:sz w:val="24"/>
          <w:szCs w:val="24"/>
        </w:rPr>
      </w:pPr>
      <w:r w:rsidRPr="00C7112F">
        <w:rPr>
          <w:rFonts w:ascii="Times New Roman" w:hAnsi="Times New Roman"/>
          <w:sz w:val="24"/>
          <w:szCs w:val="24"/>
        </w:rPr>
        <w:t>2</w:t>
      </w:r>
      <w:r w:rsidR="009929E0" w:rsidRPr="00C7112F">
        <w:rPr>
          <w:rFonts w:ascii="Times New Roman" w:hAnsi="Times New Roman"/>
          <w:sz w:val="24"/>
          <w:szCs w:val="24"/>
        </w:rPr>
        <w:t>. Измерения в устройствах автоматики, телемеханики и связи на железнодорожном транспорте/ И. Е. Дмитриенко и др. М.: Транспорт, 1982. – 312 с.</w:t>
      </w:r>
    </w:p>
    <w:p w:rsidR="009929E0" w:rsidRPr="00C7112F" w:rsidRDefault="0034567A" w:rsidP="009A4121">
      <w:pPr>
        <w:spacing w:after="0"/>
        <w:ind w:left="284" w:hanging="284"/>
        <w:rPr>
          <w:rFonts w:ascii="Times New Roman" w:hAnsi="Times New Roman"/>
          <w:sz w:val="24"/>
          <w:szCs w:val="24"/>
        </w:rPr>
      </w:pPr>
      <w:r w:rsidRPr="00C7112F">
        <w:rPr>
          <w:rFonts w:ascii="Times New Roman" w:hAnsi="Times New Roman"/>
          <w:sz w:val="24"/>
          <w:szCs w:val="24"/>
        </w:rPr>
        <w:t>3</w:t>
      </w:r>
      <w:r w:rsidR="009929E0" w:rsidRPr="00C7112F">
        <w:rPr>
          <w:rFonts w:ascii="Times New Roman" w:hAnsi="Times New Roman"/>
          <w:sz w:val="24"/>
          <w:szCs w:val="24"/>
        </w:rPr>
        <w:t>. Бартновский А. Л., Козин В. О. – Измерения в электротехнич</w:t>
      </w:r>
      <w:r w:rsidR="009929E0" w:rsidRPr="00C7112F">
        <w:rPr>
          <w:rFonts w:ascii="Times New Roman" w:hAnsi="Times New Roman"/>
          <w:sz w:val="24"/>
          <w:szCs w:val="24"/>
        </w:rPr>
        <w:t>е</w:t>
      </w:r>
      <w:r w:rsidR="009929E0" w:rsidRPr="00C7112F">
        <w:rPr>
          <w:rFonts w:ascii="Times New Roman" w:hAnsi="Times New Roman"/>
          <w:sz w:val="24"/>
          <w:szCs w:val="24"/>
        </w:rPr>
        <w:t>ских устройствах железнодорожного транспорта – М.: Тран</w:t>
      </w:r>
      <w:r w:rsidR="009929E0" w:rsidRPr="00C7112F">
        <w:rPr>
          <w:rFonts w:ascii="Times New Roman" w:hAnsi="Times New Roman"/>
          <w:sz w:val="24"/>
          <w:szCs w:val="24"/>
        </w:rPr>
        <w:t>с</w:t>
      </w:r>
      <w:r w:rsidR="009929E0" w:rsidRPr="00C7112F">
        <w:rPr>
          <w:rFonts w:ascii="Times New Roman" w:hAnsi="Times New Roman"/>
          <w:sz w:val="24"/>
          <w:szCs w:val="24"/>
        </w:rPr>
        <w:t>порт, 1980. – 470 с.</w:t>
      </w:r>
    </w:p>
    <w:p w:rsidR="009929E0" w:rsidRPr="00C7112F" w:rsidRDefault="0034567A" w:rsidP="009A4121">
      <w:pPr>
        <w:spacing w:after="0"/>
        <w:ind w:left="284" w:hanging="284"/>
        <w:rPr>
          <w:rFonts w:ascii="Times New Roman" w:hAnsi="Times New Roman"/>
          <w:sz w:val="24"/>
          <w:szCs w:val="24"/>
        </w:rPr>
      </w:pPr>
      <w:r w:rsidRPr="00C7112F">
        <w:rPr>
          <w:rFonts w:ascii="Times New Roman" w:hAnsi="Times New Roman"/>
          <w:sz w:val="24"/>
          <w:szCs w:val="24"/>
        </w:rPr>
        <w:t>4</w:t>
      </w:r>
      <w:r w:rsidR="009929E0" w:rsidRPr="00C7112F">
        <w:rPr>
          <w:rFonts w:ascii="Times New Roman" w:hAnsi="Times New Roman"/>
          <w:sz w:val="24"/>
          <w:szCs w:val="24"/>
        </w:rPr>
        <w:t>. Электрические измерения/ В. Н. Малиновский и др. – М.: Эне</w:t>
      </w:r>
      <w:r w:rsidR="009929E0" w:rsidRPr="00C7112F">
        <w:rPr>
          <w:rFonts w:ascii="Times New Roman" w:hAnsi="Times New Roman"/>
          <w:sz w:val="24"/>
          <w:szCs w:val="24"/>
        </w:rPr>
        <w:t>р</w:t>
      </w:r>
      <w:r w:rsidR="009929E0" w:rsidRPr="00C7112F">
        <w:rPr>
          <w:rFonts w:ascii="Times New Roman" w:hAnsi="Times New Roman"/>
          <w:sz w:val="24"/>
          <w:szCs w:val="24"/>
        </w:rPr>
        <w:t>гоато</w:t>
      </w:r>
      <w:r w:rsidR="009929E0" w:rsidRPr="00C7112F">
        <w:rPr>
          <w:rFonts w:ascii="Times New Roman" w:hAnsi="Times New Roman"/>
          <w:sz w:val="24"/>
          <w:szCs w:val="24"/>
        </w:rPr>
        <w:t>м</w:t>
      </w:r>
      <w:r w:rsidR="009929E0" w:rsidRPr="00C7112F">
        <w:rPr>
          <w:rFonts w:ascii="Times New Roman" w:hAnsi="Times New Roman"/>
          <w:sz w:val="24"/>
          <w:szCs w:val="24"/>
        </w:rPr>
        <w:t>издат, 1985. –416 с.</w:t>
      </w:r>
      <w:bookmarkStart w:id="6" w:name="_GoBack"/>
      <w:bookmarkEnd w:id="6"/>
    </w:p>
    <w:p w:rsidR="00904B40" w:rsidRPr="00C7112F" w:rsidRDefault="00904B40" w:rsidP="009A4121">
      <w:pPr>
        <w:spacing w:after="0"/>
        <w:ind w:left="284" w:hanging="284"/>
        <w:rPr>
          <w:rFonts w:ascii="Times New Roman" w:hAnsi="Times New Roman"/>
          <w:sz w:val="24"/>
          <w:szCs w:val="24"/>
        </w:rPr>
      </w:pPr>
      <w:r w:rsidRPr="00C7112F">
        <w:rPr>
          <w:rFonts w:ascii="Times New Roman" w:hAnsi="Times New Roman"/>
          <w:sz w:val="24"/>
          <w:szCs w:val="24"/>
        </w:rPr>
        <w:t>5. Гусев В.Г. Электроника и микропроцессорная техника/ В.Г. Г</w:t>
      </w:r>
      <w:r w:rsidRPr="00C7112F">
        <w:rPr>
          <w:rFonts w:ascii="Times New Roman" w:hAnsi="Times New Roman"/>
          <w:sz w:val="24"/>
          <w:szCs w:val="24"/>
        </w:rPr>
        <w:t>у</w:t>
      </w:r>
      <w:r w:rsidRPr="00C7112F">
        <w:rPr>
          <w:rFonts w:ascii="Times New Roman" w:hAnsi="Times New Roman"/>
          <w:sz w:val="24"/>
          <w:szCs w:val="24"/>
        </w:rPr>
        <w:t>сев, Ю.М.Гусев – М.:КНОРУС, 2016. – 789 с.</w:t>
      </w:r>
    </w:p>
    <w:sectPr w:rsidR="00904B40" w:rsidRPr="00C7112F" w:rsidSect="00C7112F">
      <w:pgSz w:w="8419" w:h="11906" w:orient="landscape"/>
      <w:pgMar w:top="720" w:right="720" w:bottom="720" w:left="720" w:header="283" w:footer="283"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65D2" w:rsidRDefault="003965D2" w:rsidP="008F6C51">
      <w:pPr>
        <w:spacing w:after="0" w:line="240" w:lineRule="auto"/>
      </w:pPr>
      <w:r>
        <w:separator/>
      </w:r>
    </w:p>
  </w:endnote>
  <w:endnote w:type="continuationSeparator" w:id="0">
    <w:p w:rsidR="003965D2" w:rsidRDefault="003965D2" w:rsidP="008F6C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698816"/>
      <w:docPartObj>
        <w:docPartGallery w:val="Page Numbers (Bottom of Page)"/>
        <w:docPartUnique/>
      </w:docPartObj>
    </w:sdtPr>
    <w:sdtContent>
      <w:p w:rsidR="00C7112F" w:rsidRDefault="00C7112F">
        <w:pPr>
          <w:pStyle w:val="aa"/>
          <w:jc w:val="center"/>
        </w:pPr>
        <w:r w:rsidRPr="00C7112F">
          <w:rPr>
            <w:rFonts w:ascii="Times New Roman" w:hAnsi="Times New Roman"/>
            <w:sz w:val="24"/>
            <w:szCs w:val="24"/>
          </w:rPr>
          <w:fldChar w:fldCharType="begin"/>
        </w:r>
        <w:r w:rsidRPr="00C7112F">
          <w:rPr>
            <w:rFonts w:ascii="Times New Roman" w:hAnsi="Times New Roman"/>
            <w:sz w:val="24"/>
            <w:szCs w:val="24"/>
          </w:rPr>
          <w:instrText xml:space="preserve"> PAGE   \* MERGEFORMAT </w:instrText>
        </w:r>
        <w:r w:rsidRPr="00C7112F">
          <w:rPr>
            <w:rFonts w:ascii="Times New Roman" w:hAnsi="Times New Roman"/>
            <w:sz w:val="24"/>
            <w:szCs w:val="24"/>
          </w:rPr>
          <w:fldChar w:fldCharType="separate"/>
        </w:r>
        <w:r>
          <w:rPr>
            <w:rFonts w:ascii="Times New Roman" w:hAnsi="Times New Roman"/>
            <w:noProof/>
            <w:sz w:val="24"/>
            <w:szCs w:val="24"/>
          </w:rPr>
          <w:t>47</w:t>
        </w:r>
        <w:r w:rsidRPr="00C7112F">
          <w:rPr>
            <w:rFonts w:ascii="Times New Roman" w:hAnsi="Times New Roman"/>
            <w:sz w:val="24"/>
            <w:szCs w:val="24"/>
          </w:rPr>
          <w:fldChar w:fldCharType="end"/>
        </w:r>
      </w:p>
    </w:sdtContent>
  </w:sdt>
  <w:p w:rsidR="007943E2" w:rsidRDefault="007943E2">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3E2" w:rsidRDefault="007943E2">
    <w:pPr>
      <w:pStyle w:val="aa"/>
      <w:jc w:val="center"/>
    </w:pPr>
  </w:p>
  <w:p w:rsidR="00C7112F" w:rsidRDefault="00C7112F">
    <w:pPr>
      <w:pStyle w:val="aa"/>
      <w:jc w:val="center"/>
    </w:pPr>
  </w:p>
  <w:p w:rsidR="007943E2" w:rsidRDefault="007943E2">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65D2" w:rsidRDefault="003965D2" w:rsidP="008F6C51">
      <w:pPr>
        <w:spacing w:after="0" w:line="240" w:lineRule="auto"/>
      </w:pPr>
      <w:r>
        <w:separator/>
      </w:r>
    </w:p>
  </w:footnote>
  <w:footnote w:type="continuationSeparator" w:id="0">
    <w:p w:rsidR="003965D2" w:rsidRDefault="003965D2" w:rsidP="008F6C5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BD4F3E"/>
    <w:multiLevelType w:val="hybridMultilevel"/>
    <w:tmpl w:val="8C80911E"/>
    <w:lvl w:ilvl="0" w:tplc="0419000F">
      <w:start w:val="1"/>
      <w:numFmt w:val="decimal"/>
      <w:lvlText w:val="%1."/>
      <w:lvlJc w:val="left"/>
      <w:pPr>
        <w:tabs>
          <w:tab w:val="num" w:pos="1140"/>
        </w:tabs>
        <w:ind w:left="1140" w:hanging="360"/>
      </w:p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autoHyphenation/>
  <w:hyphenationZone w:val="141"/>
  <w:bookFoldPrinting/>
  <w:drawingGridHorizontalSpacing w:val="110"/>
  <w:displayHorizontalDrawingGridEvery w:val="2"/>
  <w:characterSpacingControl w:val="doNotCompress"/>
  <w:footnotePr>
    <w:footnote w:id="-1"/>
    <w:footnote w:id="0"/>
  </w:footnotePr>
  <w:endnotePr>
    <w:endnote w:id="-1"/>
    <w:endnote w:id="0"/>
  </w:endnotePr>
  <w:compat/>
  <w:rsids>
    <w:rsidRoot w:val="00627158"/>
    <w:rsid w:val="00011781"/>
    <w:rsid w:val="0004119F"/>
    <w:rsid w:val="00077811"/>
    <w:rsid w:val="000A3456"/>
    <w:rsid w:val="000E5033"/>
    <w:rsid w:val="000F7AEA"/>
    <w:rsid w:val="001221F0"/>
    <w:rsid w:val="00136900"/>
    <w:rsid w:val="00136A68"/>
    <w:rsid w:val="00136A79"/>
    <w:rsid w:val="00152A07"/>
    <w:rsid w:val="00153E69"/>
    <w:rsid w:val="00163328"/>
    <w:rsid w:val="00166528"/>
    <w:rsid w:val="0017541E"/>
    <w:rsid w:val="00180892"/>
    <w:rsid w:val="00183375"/>
    <w:rsid w:val="00190734"/>
    <w:rsid w:val="00196254"/>
    <w:rsid w:val="001B06F3"/>
    <w:rsid w:val="001B6791"/>
    <w:rsid w:val="001D70E6"/>
    <w:rsid w:val="0021751B"/>
    <w:rsid w:val="002400A3"/>
    <w:rsid w:val="002411B8"/>
    <w:rsid w:val="00265F16"/>
    <w:rsid w:val="00266472"/>
    <w:rsid w:val="00270970"/>
    <w:rsid w:val="00277943"/>
    <w:rsid w:val="00286C32"/>
    <w:rsid w:val="002916CF"/>
    <w:rsid w:val="002B0E06"/>
    <w:rsid w:val="002C3CFA"/>
    <w:rsid w:val="002C40FE"/>
    <w:rsid w:val="002D3206"/>
    <w:rsid w:val="002E1B7A"/>
    <w:rsid w:val="002F17CC"/>
    <w:rsid w:val="002F7F1A"/>
    <w:rsid w:val="00305391"/>
    <w:rsid w:val="00305D26"/>
    <w:rsid w:val="0031046B"/>
    <w:rsid w:val="0031282D"/>
    <w:rsid w:val="00313BDB"/>
    <w:rsid w:val="0032657E"/>
    <w:rsid w:val="00341A75"/>
    <w:rsid w:val="0034247B"/>
    <w:rsid w:val="003455DA"/>
    <w:rsid w:val="0034567A"/>
    <w:rsid w:val="003878C7"/>
    <w:rsid w:val="003965D2"/>
    <w:rsid w:val="003A5E5A"/>
    <w:rsid w:val="003D3A80"/>
    <w:rsid w:val="004063DC"/>
    <w:rsid w:val="004304E0"/>
    <w:rsid w:val="00446B9C"/>
    <w:rsid w:val="00452CBD"/>
    <w:rsid w:val="00455A37"/>
    <w:rsid w:val="00475467"/>
    <w:rsid w:val="004761F3"/>
    <w:rsid w:val="0049396A"/>
    <w:rsid w:val="004A7FD6"/>
    <w:rsid w:val="004B5354"/>
    <w:rsid w:val="004B77DA"/>
    <w:rsid w:val="004C1098"/>
    <w:rsid w:val="004C5D15"/>
    <w:rsid w:val="004E20F2"/>
    <w:rsid w:val="0052121F"/>
    <w:rsid w:val="005226F7"/>
    <w:rsid w:val="00524CB8"/>
    <w:rsid w:val="00545DDF"/>
    <w:rsid w:val="00550D13"/>
    <w:rsid w:val="005864A3"/>
    <w:rsid w:val="005A4CFF"/>
    <w:rsid w:val="005B0279"/>
    <w:rsid w:val="005C3B67"/>
    <w:rsid w:val="005D0531"/>
    <w:rsid w:val="005D1D0D"/>
    <w:rsid w:val="006043C2"/>
    <w:rsid w:val="006155B8"/>
    <w:rsid w:val="00620432"/>
    <w:rsid w:val="00624058"/>
    <w:rsid w:val="00627158"/>
    <w:rsid w:val="00640E10"/>
    <w:rsid w:val="006436B6"/>
    <w:rsid w:val="00643DF7"/>
    <w:rsid w:val="006455B5"/>
    <w:rsid w:val="00680AE0"/>
    <w:rsid w:val="006B725E"/>
    <w:rsid w:val="006C0531"/>
    <w:rsid w:val="006E4D3F"/>
    <w:rsid w:val="006F14D9"/>
    <w:rsid w:val="00763633"/>
    <w:rsid w:val="00764072"/>
    <w:rsid w:val="00772EF4"/>
    <w:rsid w:val="00772FC2"/>
    <w:rsid w:val="00777E3B"/>
    <w:rsid w:val="00785D83"/>
    <w:rsid w:val="007943E2"/>
    <w:rsid w:val="007D07E0"/>
    <w:rsid w:val="007D3987"/>
    <w:rsid w:val="007E362C"/>
    <w:rsid w:val="007E6E6D"/>
    <w:rsid w:val="007E75E3"/>
    <w:rsid w:val="008001C2"/>
    <w:rsid w:val="00801F62"/>
    <w:rsid w:val="0080514C"/>
    <w:rsid w:val="0080619C"/>
    <w:rsid w:val="00811D4C"/>
    <w:rsid w:val="008222F1"/>
    <w:rsid w:val="008335CA"/>
    <w:rsid w:val="00833630"/>
    <w:rsid w:val="00833B3E"/>
    <w:rsid w:val="00844A3C"/>
    <w:rsid w:val="00846B72"/>
    <w:rsid w:val="00860991"/>
    <w:rsid w:val="00860ABD"/>
    <w:rsid w:val="008839F5"/>
    <w:rsid w:val="008A1C9D"/>
    <w:rsid w:val="008D67C3"/>
    <w:rsid w:val="008F6C51"/>
    <w:rsid w:val="00904B40"/>
    <w:rsid w:val="00905745"/>
    <w:rsid w:val="00921A87"/>
    <w:rsid w:val="00932F92"/>
    <w:rsid w:val="009664AD"/>
    <w:rsid w:val="00966784"/>
    <w:rsid w:val="00970463"/>
    <w:rsid w:val="00987B59"/>
    <w:rsid w:val="009929E0"/>
    <w:rsid w:val="009975CE"/>
    <w:rsid w:val="009A4121"/>
    <w:rsid w:val="009A52EF"/>
    <w:rsid w:val="009A7DC1"/>
    <w:rsid w:val="009B7E1B"/>
    <w:rsid w:val="009E085E"/>
    <w:rsid w:val="009E539D"/>
    <w:rsid w:val="00A116F0"/>
    <w:rsid w:val="00A313DE"/>
    <w:rsid w:val="00A353E1"/>
    <w:rsid w:val="00A45063"/>
    <w:rsid w:val="00A61842"/>
    <w:rsid w:val="00A67EFC"/>
    <w:rsid w:val="00A71721"/>
    <w:rsid w:val="00A745DD"/>
    <w:rsid w:val="00AC59D4"/>
    <w:rsid w:val="00AE6131"/>
    <w:rsid w:val="00AF0F64"/>
    <w:rsid w:val="00AF6509"/>
    <w:rsid w:val="00B004E5"/>
    <w:rsid w:val="00B020DF"/>
    <w:rsid w:val="00B07F41"/>
    <w:rsid w:val="00B23DC9"/>
    <w:rsid w:val="00B7577F"/>
    <w:rsid w:val="00B77D81"/>
    <w:rsid w:val="00B83490"/>
    <w:rsid w:val="00B876FA"/>
    <w:rsid w:val="00B918D2"/>
    <w:rsid w:val="00B94D7E"/>
    <w:rsid w:val="00BA5881"/>
    <w:rsid w:val="00BA62EA"/>
    <w:rsid w:val="00BE363E"/>
    <w:rsid w:val="00C1478E"/>
    <w:rsid w:val="00C16C82"/>
    <w:rsid w:val="00C17E03"/>
    <w:rsid w:val="00C244FE"/>
    <w:rsid w:val="00C31187"/>
    <w:rsid w:val="00C31195"/>
    <w:rsid w:val="00C34BD8"/>
    <w:rsid w:val="00C43D1E"/>
    <w:rsid w:val="00C474E4"/>
    <w:rsid w:val="00C51643"/>
    <w:rsid w:val="00C553D8"/>
    <w:rsid w:val="00C7112F"/>
    <w:rsid w:val="00C82040"/>
    <w:rsid w:val="00C90293"/>
    <w:rsid w:val="00C92D89"/>
    <w:rsid w:val="00C939A9"/>
    <w:rsid w:val="00C9622F"/>
    <w:rsid w:val="00CA229B"/>
    <w:rsid w:val="00CC0976"/>
    <w:rsid w:val="00CC2AAB"/>
    <w:rsid w:val="00CC37A3"/>
    <w:rsid w:val="00CD240E"/>
    <w:rsid w:val="00CD457D"/>
    <w:rsid w:val="00CD6B7B"/>
    <w:rsid w:val="00D1490B"/>
    <w:rsid w:val="00D372DA"/>
    <w:rsid w:val="00D441B8"/>
    <w:rsid w:val="00D465E0"/>
    <w:rsid w:val="00D52207"/>
    <w:rsid w:val="00D603AA"/>
    <w:rsid w:val="00D675DF"/>
    <w:rsid w:val="00D95C1D"/>
    <w:rsid w:val="00D96A8A"/>
    <w:rsid w:val="00DA0694"/>
    <w:rsid w:val="00DE675A"/>
    <w:rsid w:val="00E06F7A"/>
    <w:rsid w:val="00E17F84"/>
    <w:rsid w:val="00E30E3B"/>
    <w:rsid w:val="00E62600"/>
    <w:rsid w:val="00E70390"/>
    <w:rsid w:val="00E729B2"/>
    <w:rsid w:val="00EC5010"/>
    <w:rsid w:val="00ED29EC"/>
    <w:rsid w:val="00EF3784"/>
    <w:rsid w:val="00F05873"/>
    <w:rsid w:val="00F05B66"/>
    <w:rsid w:val="00F37123"/>
    <w:rsid w:val="00F46198"/>
    <w:rsid w:val="00F46E66"/>
    <w:rsid w:val="00F54168"/>
    <w:rsid w:val="00FA6B61"/>
    <w:rsid w:val="00FA723A"/>
    <w:rsid w:val="00FB67D2"/>
    <w:rsid w:val="00FC17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be-BY" w:eastAsia="be-B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5E3"/>
    <w:pPr>
      <w:spacing w:after="160" w:line="259" w:lineRule="auto"/>
    </w:pPr>
    <w:rPr>
      <w:sz w:val="22"/>
      <w:szCs w:val="22"/>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E75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B77D81"/>
    <w:rPr>
      <w:sz w:val="22"/>
      <w:szCs w:val="22"/>
      <w:lang w:eastAsia="en-US"/>
    </w:rPr>
  </w:style>
  <w:style w:type="paragraph" w:styleId="a5">
    <w:name w:val="List Paragraph"/>
    <w:basedOn w:val="a"/>
    <w:uiPriority w:val="34"/>
    <w:qFormat/>
    <w:rsid w:val="00763633"/>
    <w:pPr>
      <w:ind w:left="720"/>
      <w:contextualSpacing/>
    </w:pPr>
  </w:style>
  <w:style w:type="paragraph" w:styleId="a6">
    <w:name w:val="Title"/>
    <w:basedOn w:val="a"/>
    <w:link w:val="a7"/>
    <w:qFormat/>
    <w:rsid w:val="00190734"/>
    <w:pPr>
      <w:spacing w:after="0" w:line="240" w:lineRule="auto"/>
      <w:jc w:val="center"/>
    </w:pPr>
    <w:rPr>
      <w:rFonts w:ascii="Times New Roman" w:eastAsia="Times New Roman" w:hAnsi="Times New Roman"/>
      <w:sz w:val="32"/>
      <w:szCs w:val="24"/>
      <w:lang w:eastAsia="ru-RU"/>
    </w:rPr>
  </w:style>
  <w:style w:type="character" w:customStyle="1" w:styleId="a7">
    <w:name w:val="Название Знак"/>
    <w:basedOn w:val="a0"/>
    <w:link w:val="a6"/>
    <w:rsid w:val="00190734"/>
    <w:rPr>
      <w:rFonts w:ascii="Times New Roman" w:eastAsia="Times New Roman" w:hAnsi="Times New Roman" w:cs="Times New Roman"/>
      <w:sz w:val="32"/>
      <w:szCs w:val="24"/>
      <w:lang w:eastAsia="ru-RU"/>
    </w:rPr>
  </w:style>
  <w:style w:type="paragraph" w:styleId="a8">
    <w:name w:val="header"/>
    <w:basedOn w:val="a"/>
    <w:link w:val="a9"/>
    <w:uiPriority w:val="99"/>
    <w:unhideWhenUsed/>
    <w:rsid w:val="008F6C5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F6C51"/>
  </w:style>
  <w:style w:type="paragraph" w:styleId="aa">
    <w:name w:val="footer"/>
    <w:basedOn w:val="a"/>
    <w:link w:val="ab"/>
    <w:uiPriority w:val="99"/>
    <w:unhideWhenUsed/>
    <w:rsid w:val="008F6C5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F6C51"/>
  </w:style>
  <w:style w:type="paragraph" w:styleId="ac">
    <w:name w:val="Balloon Text"/>
    <w:basedOn w:val="a"/>
    <w:link w:val="ad"/>
    <w:uiPriority w:val="99"/>
    <w:semiHidden/>
    <w:unhideWhenUsed/>
    <w:rsid w:val="00E729B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729B2"/>
    <w:rPr>
      <w:rFonts w:ascii="Tahoma" w:hAnsi="Tahoma" w:cs="Tahoma"/>
      <w:sz w:val="16"/>
      <w:szCs w:val="16"/>
    </w:rPr>
  </w:style>
  <w:style w:type="paragraph" w:styleId="2">
    <w:name w:val="Body Text Indent 2"/>
    <w:basedOn w:val="a"/>
    <w:link w:val="20"/>
    <w:rsid w:val="00475467"/>
    <w:pPr>
      <w:spacing w:after="120" w:line="480" w:lineRule="auto"/>
      <w:ind w:left="283"/>
    </w:pPr>
    <w:rPr>
      <w:rFonts w:ascii="Times New Roman" w:eastAsia="Times New Roman" w:hAnsi="Times New Roman"/>
      <w:sz w:val="20"/>
      <w:szCs w:val="20"/>
      <w:lang w:eastAsia="ru-RU"/>
    </w:rPr>
  </w:style>
  <w:style w:type="character" w:customStyle="1" w:styleId="20">
    <w:name w:val="Основной текст с отступом 2 Знак"/>
    <w:basedOn w:val="a0"/>
    <w:link w:val="2"/>
    <w:rsid w:val="00475467"/>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w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3.jpeg"/><Relationship Id="rId42" Type="http://schemas.openxmlformats.org/officeDocument/2006/relationships/oleObject" Target="embeddings/oleObject4.bin"/><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emf"/><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oleObject" Target="embeddings/oleObject2.bin"/><Relationship Id="rId37" Type="http://schemas.openxmlformats.org/officeDocument/2006/relationships/image" Target="media/image26.jpeg"/><Relationship Id="rId40" Type="http://schemas.openxmlformats.org/officeDocument/2006/relationships/oleObject" Target="embeddings/oleObject3.bin"/><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emf"/><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oleObject" Target="embeddings/oleObject1.bin"/><Relationship Id="rId35" Type="http://schemas.openxmlformats.org/officeDocument/2006/relationships/image" Target="media/image24.jpeg"/><Relationship Id="rId43" Type="http://schemas.openxmlformats.org/officeDocument/2006/relationships/image" Target="media/image30.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278592-1B2B-49A6-AD72-7ADCB6816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1241</TotalTime>
  <Pages>47</Pages>
  <Words>8158</Words>
  <Characters>46505</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ЭЛЕКТРОТЕХНИКА ТЕЛЕМЕХАНИЧЕСКИХ СИСТЕМ</vt:lpstr>
    </vt:vector>
  </TitlesOfParts>
  <Company/>
  <LinksUpToDate>false</LinksUpToDate>
  <CharactersWithSpaces>54554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ЭЛЕКТРОТЕХНИКА ТЕЛЕМЕХАНИЧЕСКИХ СИСТЕМ</dc:title>
  <dc:subject>СХЕМОТЕХНИКА АНАЛОГОВЫХ И ЦИФРОВЫХ  УСТРОЙСТВ</dc:subject>
  <dc:creator>В. В. Бурченков</dc:creator>
  <cp:keywords/>
  <dc:description>Корректор: Чепик Д.Л. 2017 год.</dc:description>
  <cp:lastModifiedBy>Dimon-PC</cp:lastModifiedBy>
  <cp:revision>21</cp:revision>
  <cp:lastPrinted>2017-04-04T17:48:00Z</cp:lastPrinted>
  <dcterms:created xsi:type="dcterms:W3CDTF">2017-03-26T19:50:00Z</dcterms:created>
  <dcterms:modified xsi:type="dcterms:W3CDTF">2017-09-09T12:50:00Z</dcterms:modified>
</cp:coreProperties>
</file>